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CA" w:rsidRDefault="002346CA" w:rsidP="00F56A36">
      <w:pPr>
        <w:pStyle w:val="stk-block-texttext"/>
        <w:shd w:val="clear" w:color="auto" w:fill="FFFFFF"/>
        <w:spacing w:before="0" w:beforeAutospacing="0" w:after="0" w:afterAutospacing="0"/>
        <w:ind w:firstLine="708"/>
        <w:jc w:val="center"/>
        <w:rPr>
          <w:rFonts w:ascii="Jost" w:hAnsi="Jost"/>
          <w:b/>
          <w:noProof/>
          <w:color w:val="4A4A4A"/>
          <w:sz w:val="27"/>
          <w:szCs w:val="27"/>
        </w:rPr>
      </w:pPr>
      <w:r>
        <w:rPr>
          <w:rFonts w:ascii="Jost" w:hAnsi="Jost"/>
          <w:b/>
          <w:noProof/>
          <w:color w:val="4A4A4A"/>
          <w:sz w:val="27"/>
          <w:szCs w:val="27"/>
        </w:rPr>
        <w:t>ВНИМА</w:t>
      </w:r>
      <w:bookmarkStart w:id="0" w:name="_GoBack"/>
      <w:bookmarkEnd w:id="0"/>
      <w:r>
        <w:rPr>
          <w:rFonts w:ascii="Jost" w:hAnsi="Jost"/>
          <w:b/>
          <w:noProof/>
          <w:color w:val="4A4A4A"/>
          <w:sz w:val="27"/>
          <w:szCs w:val="27"/>
        </w:rPr>
        <w:t>НИЕ! ГОЛОЛЕД!</w:t>
      </w:r>
    </w:p>
    <w:p w:rsidR="00D60ACA" w:rsidRDefault="00F56A36" w:rsidP="00F56A36">
      <w:pPr>
        <w:pStyle w:val="stk-block-texttext"/>
        <w:shd w:val="clear" w:color="auto" w:fill="FFFFFF"/>
        <w:spacing w:before="0" w:beforeAutospacing="0" w:after="0" w:afterAutospacing="0"/>
        <w:ind w:firstLine="708"/>
        <w:jc w:val="center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b/>
          <w:noProof/>
          <w:color w:val="4A4A4A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74930</wp:posOffset>
            </wp:positionV>
            <wp:extent cx="2693035" cy="23507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35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Jost" w:hAnsi="Jost"/>
          <w:color w:val="4A4A4A"/>
          <w:sz w:val="27"/>
          <w:szCs w:val="27"/>
        </w:rPr>
        <w:t xml:space="preserve"> </w:t>
      </w:r>
    </w:p>
    <w:p w:rsidR="00F1613D" w:rsidRPr="00F56A36" w:rsidRDefault="00F1613D" w:rsidP="00F56A36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color w:val="4A4A4A"/>
          <w:sz w:val="27"/>
          <w:szCs w:val="27"/>
        </w:rPr>
        <w:t xml:space="preserve">Кореличский районный ЦГЭ в связи с неустойчивыми  погодными условиями, ведущими к </w:t>
      </w:r>
      <w:r w:rsidR="00D60ACA">
        <w:rPr>
          <w:rFonts w:ascii="Jost" w:hAnsi="Jost"/>
          <w:color w:val="4A4A4A"/>
          <w:sz w:val="27"/>
          <w:szCs w:val="27"/>
        </w:rPr>
        <w:t xml:space="preserve">образованию гололеда на </w:t>
      </w:r>
      <w:r>
        <w:rPr>
          <w:rFonts w:ascii="Jost" w:hAnsi="Jost"/>
          <w:color w:val="4A4A4A"/>
          <w:sz w:val="27"/>
          <w:szCs w:val="27"/>
        </w:rPr>
        <w:t>территори</w:t>
      </w:r>
      <w:r w:rsidR="00D60ACA">
        <w:rPr>
          <w:rFonts w:ascii="Jost" w:hAnsi="Jost"/>
          <w:color w:val="4A4A4A"/>
          <w:sz w:val="27"/>
          <w:szCs w:val="27"/>
        </w:rPr>
        <w:t>ях</w:t>
      </w:r>
      <w:r>
        <w:rPr>
          <w:rFonts w:ascii="Jost" w:hAnsi="Jost"/>
          <w:color w:val="4A4A4A"/>
          <w:sz w:val="27"/>
          <w:szCs w:val="27"/>
        </w:rPr>
        <w:t xml:space="preserve"> г.п. Кореличи и населенных пунктов Кореличского района, в целях</w:t>
      </w:r>
      <w:r w:rsidR="00D60ACA">
        <w:rPr>
          <w:rFonts w:ascii="Jost" w:hAnsi="Jost"/>
          <w:color w:val="4A4A4A"/>
          <w:sz w:val="27"/>
          <w:szCs w:val="27"/>
        </w:rPr>
        <w:t xml:space="preserve"> профилактики травматизма людей</w:t>
      </w:r>
      <w:r>
        <w:rPr>
          <w:rFonts w:ascii="Jost" w:hAnsi="Jost"/>
          <w:color w:val="4A4A4A"/>
          <w:sz w:val="27"/>
          <w:szCs w:val="27"/>
        </w:rPr>
        <w:t xml:space="preserve"> </w:t>
      </w:r>
      <w:r w:rsidR="00F56A36">
        <w:rPr>
          <w:rFonts w:ascii="Jost" w:hAnsi="Jost"/>
          <w:color w:val="4A4A4A"/>
          <w:sz w:val="27"/>
          <w:szCs w:val="27"/>
        </w:rPr>
        <w:t xml:space="preserve">напоминает, что в зимнее время </w:t>
      </w:r>
      <w:r w:rsidRPr="008A7891">
        <w:rPr>
          <w:rFonts w:ascii="Jost" w:hAnsi="Jost"/>
          <w:b/>
          <w:i/>
          <w:color w:val="4A4A4A"/>
          <w:sz w:val="27"/>
          <w:szCs w:val="27"/>
        </w:rPr>
        <w:t>Санитарными нормами и правил</w:t>
      </w:r>
      <w:r w:rsidR="00F56A36">
        <w:rPr>
          <w:rFonts w:ascii="Jost" w:hAnsi="Jost"/>
          <w:b/>
          <w:i/>
          <w:color w:val="4A4A4A"/>
          <w:sz w:val="27"/>
          <w:szCs w:val="27"/>
        </w:rPr>
        <w:t xml:space="preserve">ами </w:t>
      </w:r>
      <w:r w:rsidRPr="008A7891">
        <w:rPr>
          <w:rFonts w:ascii="Jost" w:hAnsi="Jost"/>
          <w:b/>
          <w:i/>
          <w:color w:val="4A4A4A"/>
          <w:sz w:val="27"/>
          <w:szCs w:val="27"/>
        </w:rPr>
        <w:t>«Санитарно-эпидемиологические требования к содержанию и эксплуатации территорий», утвержденными постановлением Министерства здравоохранения Республики Беларусь 02.02.2023</w:t>
      </w:r>
      <w:r w:rsidR="00F56A36">
        <w:rPr>
          <w:rFonts w:ascii="Jost" w:hAnsi="Jost"/>
          <w:b/>
          <w:i/>
          <w:color w:val="4A4A4A"/>
          <w:sz w:val="27"/>
          <w:szCs w:val="27"/>
        </w:rPr>
        <w:t xml:space="preserve"> г.</w:t>
      </w:r>
      <w:r w:rsidRPr="008A7891">
        <w:rPr>
          <w:rFonts w:ascii="Jost" w:hAnsi="Jost"/>
          <w:b/>
          <w:i/>
          <w:color w:val="4A4A4A"/>
          <w:sz w:val="27"/>
          <w:szCs w:val="27"/>
        </w:rPr>
        <w:t xml:space="preserve"> № 22, «Правилами благоустройства и содержания населенных пунктов», утвержденными постановлением Совета Министров Республики Беларусь от 28.11.2012 №1087</w:t>
      </w:r>
      <w:r w:rsidR="00F56A36">
        <w:rPr>
          <w:rFonts w:ascii="Jost" w:hAnsi="Jost"/>
          <w:b/>
          <w:i/>
          <w:color w:val="4A4A4A"/>
          <w:sz w:val="27"/>
          <w:szCs w:val="27"/>
        </w:rPr>
        <w:t xml:space="preserve"> </w:t>
      </w:r>
      <w:r w:rsidR="00F56A36" w:rsidRPr="00F56A36">
        <w:rPr>
          <w:rFonts w:ascii="Jost" w:hAnsi="Jost"/>
          <w:b/>
          <w:i/>
          <w:color w:val="4A4A4A"/>
          <w:sz w:val="27"/>
          <w:szCs w:val="27"/>
        </w:rPr>
        <w:t>в ред. постановления Совета Министров Республики Беларусь от 16.05.2025 г. №267</w:t>
      </w:r>
      <w:r w:rsidRPr="008A7891">
        <w:rPr>
          <w:rFonts w:ascii="Jost" w:hAnsi="Jost"/>
          <w:b/>
          <w:i/>
          <w:color w:val="4A4A4A"/>
          <w:sz w:val="27"/>
          <w:szCs w:val="27"/>
        </w:rPr>
        <w:t xml:space="preserve">, регламентируется ежедневная уборка (очистка от всех видов снежных, ледяных и снежно – ледяных образований), обработка при необходимости </w:t>
      </w:r>
      <w:proofErr w:type="spellStart"/>
      <w:r w:rsidRPr="008A7891">
        <w:rPr>
          <w:rFonts w:ascii="Jost" w:hAnsi="Jost"/>
          <w:b/>
          <w:i/>
          <w:color w:val="4A4A4A"/>
          <w:sz w:val="27"/>
          <w:szCs w:val="27"/>
        </w:rPr>
        <w:t>противогололедными</w:t>
      </w:r>
      <w:proofErr w:type="spellEnd"/>
      <w:r w:rsidRPr="008A7891">
        <w:rPr>
          <w:rFonts w:ascii="Jost" w:hAnsi="Jost"/>
          <w:b/>
          <w:i/>
          <w:color w:val="4A4A4A"/>
          <w:sz w:val="27"/>
          <w:szCs w:val="27"/>
        </w:rPr>
        <w:t xml:space="preserve"> средствами проезжей части улиц, тротуаров, пешеходных дорожек и иных элементов улично-дорожной сети, лестниц и пандусов, а также проездов в жилых зонах.</w:t>
      </w:r>
    </w:p>
    <w:p w:rsidR="00F1613D" w:rsidRDefault="008A7891" w:rsidP="008A7891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color w:val="4A4A4A"/>
          <w:sz w:val="27"/>
          <w:szCs w:val="27"/>
        </w:rPr>
        <w:t>На основании выше</w:t>
      </w:r>
      <w:r w:rsidR="00F1613D">
        <w:rPr>
          <w:rFonts w:ascii="Jost" w:hAnsi="Jost"/>
          <w:color w:val="4A4A4A"/>
          <w:sz w:val="27"/>
          <w:szCs w:val="27"/>
        </w:rPr>
        <w:t>изложенного</w:t>
      </w:r>
      <w:r>
        <w:rPr>
          <w:rFonts w:ascii="Jost" w:hAnsi="Jost"/>
          <w:color w:val="4A4A4A"/>
          <w:sz w:val="27"/>
          <w:szCs w:val="27"/>
        </w:rPr>
        <w:t>,</w:t>
      </w:r>
      <w:r w:rsidR="00F1613D">
        <w:rPr>
          <w:rFonts w:ascii="Jost" w:hAnsi="Jost"/>
          <w:color w:val="4A4A4A"/>
          <w:sz w:val="27"/>
          <w:szCs w:val="27"/>
        </w:rPr>
        <w:t xml:space="preserve"> </w:t>
      </w:r>
      <w:r>
        <w:rPr>
          <w:rFonts w:ascii="Jost" w:hAnsi="Jost"/>
          <w:color w:val="4A4A4A"/>
          <w:sz w:val="27"/>
          <w:szCs w:val="27"/>
        </w:rPr>
        <w:t>Г</w:t>
      </w:r>
      <w:r w:rsidR="00F1613D">
        <w:rPr>
          <w:rFonts w:ascii="Jost" w:hAnsi="Jost"/>
          <w:color w:val="4A4A4A"/>
          <w:sz w:val="27"/>
          <w:szCs w:val="27"/>
        </w:rPr>
        <w:t>осударственное учреждение «</w:t>
      </w:r>
      <w:r>
        <w:rPr>
          <w:rFonts w:ascii="Jost" w:hAnsi="Jost"/>
          <w:color w:val="4A4A4A"/>
          <w:sz w:val="27"/>
          <w:szCs w:val="27"/>
        </w:rPr>
        <w:t>Кореличский районный центр гигиены и эпидемиологии</w:t>
      </w:r>
      <w:r w:rsidR="00F1613D">
        <w:rPr>
          <w:rFonts w:ascii="Jost" w:hAnsi="Jost"/>
          <w:color w:val="4A4A4A"/>
          <w:sz w:val="27"/>
          <w:szCs w:val="27"/>
        </w:rPr>
        <w:t>» рекомендует руководителям предприятий и организаций всех форм собственности, а также физическим лицам проводить:</w:t>
      </w:r>
    </w:p>
    <w:p w:rsidR="00F1613D" w:rsidRPr="00D60ACA" w:rsidRDefault="008A7891" w:rsidP="008A7891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b/>
          <w:i/>
          <w:color w:val="4A4A4A"/>
          <w:sz w:val="27"/>
          <w:szCs w:val="27"/>
        </w:rPr>
      </w:pPr>
      <w:r w:rsidRPr="00D60ACA">
        <w:rPr>
          <w:rFonts w:ascii="Jost" w:hAnsi="Jost"/>
          <w:b/>
          <w:i/>
          <w:color w:val="4A4A4A"/>
          <w:sz w:val="27"/>
          <w:szCs w:val="27"/>
        </w:rPr>
        <w:t xml:space="preserve">- </w:t>
      </w:r>
      <w:r w:rsidR="00F1613D" w:rsidRPr="00D60ACA">
        <w:rPr>
          <w:rFonts w:ascii="Jost" w:hAnsi="Jost"/>
          <w:b/>
          <w:i/>
          <w:color w:val="4A4A4A"/>
          <w:sz w:val="27"/>
          <w:szCs w:val="27"/>
        </w:rPr>
        <w:t>своевременную уборку собственной и прилегающей территории к зданиям, в том числе ступенек, крылец, от снега и наледи;</w:t>
      </w:r>
    </w:p>
    <w:p w:rsidR="00F1613D" w:rsidRPr="00D60ACA" w:rsidRDefault="00F1613D" w:rsidP="00F1613D">
      <w:pPr>
        <w:pStyle w:val="stk-block-texttext"/>
        <w:shd w:val="clear" w:color="auto" w:fill="FFFFFF"/>
        <w:spacing w:before="0" w:beforeAutospacing="0" w:after="0" w:afterAutospacing="0"/>
        <w:jc w:val="both"/>
        <w:rPr>
          <w:rFonts w:ascii="Jost" w:hAnsi="Jost"/>
          <w:b/>
          <w:i/>
          <w:color w:val="4A4A4A"/>
          <w:sz w:val="27"/>
          <w:szCs w:val="27"/>
        </w:rPr>
      </w:pPr>
      <w:r w:rsidRPr="00D60ACA">
        <w:rPr>
          <w:rFonts w:ascii="Jost" w:hAnsi="Jost"/>
          <w:b/>
          <w:i/>
          <w:color w:val="4A4A4A"/>
          <w:sz w:val="27"/>
          <w:szCs w:val="27"/>
        </w:rPr>
        <w:t> </w:t>
      </w:r>
      <w:r w:rsidR="008A7891" w:rsidRPr="00D60ACA">
        <w:rPr>
          <w:rFonts w:ascii="Jost" w:hAnsi="Jost"/>
          <w:b/>
          <w:i/>
          <w:color w:val="4A4A4A"/>
          <w:sz w:val="27"/>
          <w:szCs w:val="27"/>
        </w:rPr>
        <w:tab/>
        <w:t xml:space="preserve">- </w:t>
      </w:r>
      <w:r w:rsidRPr="00D60ACA">
        <w:rPr>
          <w:rFonts w:ascii="Jost" w:hAnsi="Jost"/>
          <w:b/>
          <w:i/>
          <w:color w:val="4A4A4A"/>
          <w:sz w:val="27"/>
          <w:szCs w:val="27"/>
        </w:rPr>
        <w:t xml:space="preserve">посыпку тротуаров и пешеходных зон </w:t>
      </w:r>
      <w:proofErr w:type="spellStart"/>
      <w:r w:rsidRPr="00D60ACA">
        <w:rPr>
          <w:rFonts w:ascii="Jost" w:hAnsi="Jost"/>
          <w:b/>
          <w:i/>
          <w:color w:val="4A4A4A"/>
          <w:sz w:val="27"/>
          <w:szCs w:val="27"/>
        </w:rPr>
        <w:t>противогололедными</w:t>
      </w:r>
      <w:proofErr w:type="spellEnd"/>
      <w:r w:rsidRPr="00D60ACA">
        <w:rPr>
          <w:rFonts w:ascii="Jost" w:hAnsi="Jost"/>
          <w:b/>
          <w:i/>
          <w:color w:val="4A4A4A"/>
          <w:sz w:val="27"/>
          <w:szCs w:val="27"/>
        </w:rPr>
        <w:t xml:space="preserve"> средствами, разрешенными к применению в порядке, установленном законодательством</w:t>
      </w:r>
      <w:r w:rsidR="008A7891" w:rsidRPr="00D60ACA">
        <w:rPr>
          <w:rFonts w:ascii="Jost" w:hAnsi="Jost"/>
          <w:b/>
          <w:i/>
          <w:color w:val="4A4A4A"/>
          <w:sz w:val="27"/>
          <w:szCs w:val="27"/>
        </w:rPr>
        <w:t xml:space="preserve"> РБ</w:t>
      </w:r>
      <w:r w:rsidRPr="00D60ACA">
        <w:rPr>
          <w:rFonts w:ascii="Jost" w:hAnsi="Jost"/>
          <w:b/>
          <w:i/>
          <w:color w:val="4A4A4A"/>
          <w:sz w:val="27"/>
          <w:szCs w:val="27"/>
        </w:rPr>
        <w:t>;</w:t>
      </w:r>
    </w:p>
    <w:p w:rsidR="00F1613D" w:rsidRPr="00D60ACA" w:rsidRDefault="008A7891" w:rsidP="008A7891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b/>
          <w:i/>
          <w:color w:val="4A4A4A"/>
          <w:sz w:val="27"/>
          <w:szCs w:val="27"/>
        </w:rPr>
      </w:pPr>
      <w:r w:rsidRPr="00D60ACA">
        <w:rPr>
          <w:rFonts w:ascii="Jost" w:hAnsi="Jost"/>
          <w:b/>
          <w:i/>
          <w:color w:val="4A4A4A"/>
          <w:sz w:val="27"/>
          <w:szCs w:val="27"/>
        </w:rPr>
        <w:t xml:space="preserve">- </w:t>
      </w:r>
      <w:r w:rsidR="00F1613D" w:rsidRPr="00D60ACA">
        <w:rPr>
          <w:rFonts w:ascii="Jost" w:hAnsi="Jost"/>
          <w:b/>
          <w:i/>
          <w:color w:val="4A4A4A"/>
          <w:sz w:val="27"/>
          <w:szCs w:val="27"/>
        </w:rPr>
        <w:t xml:space="preserve">иметь запас </w:t>
      </w:r>
      <w:proofErr w:type="spellStart"/>
      <w:r w:rsidR="00F1613D" w:rsidRPr="00D60ACA">
        <w:rPr>
          <w:rFonts w:ascii="Jost" w:hAnsi="Jost"/>
          <w:b/>
          <w:i/>
          <w:color w:val="4A4A4A"/>
          <w:sz w:val="27"/>
          <w:szCs w:val="27"/>
        </w:rPr>
        <w:t>противоголедных</w:t>
      </w:r>
      <w:proofErr w:type="spellEnd"/>
      <w:r w:rsidR="00F1613D" w:rsidRPr="00D60ACA">
        <w:rPr>
          <w:rFonts w:ascii="Jost" w:hAnsi="Jost"/>
          <w:b/>
          <w:i/>
          <w:color w:val="4A4A4A"/>
          <w:sz w:val="27"/>
          <w:szCs w:val="27"/>
        </w:rPr>
        <w:t xml:space="preserve"> средств.</w:t>
      </w:r>
    </w:p>
    <w:p w:rsidR="00F1613D" w:rsidRDefault="00F57F8F" w:rsidP="008A7891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color w:val="4A4A4A"/>
          <w:sz w:val="27"/>
          <w:szCs w:val="27"/>
        </w:rPr>
        <w:t>Обращаем внимание</w:t>
      </w:r>
      <w:r w:rsidR="008A7891">
        <w:rPr>
          <w:rFonts w:ascii="Jost" w:hAnsi="Jost"/>
          <w:color w:val="4A4A4A"/>
          <w:sz w:val="27"/>
          <w:szCs w:val="27"/>
        </w:rPr>
        <w:t>, что з</w:t>
      </w:r>
      <w:r w:rsidR="00F1613D">
        <w:rPr>
          <w:rFonts w:ascii="Jost" w:hAnsi="Jost"/>
          <w:color w:val="4A4A4A"/>
          <w:sz w:val="27"/>
          <w:szCs w:val="27"/>
        </w:rPr>
        <w:t xml:space="preserve">а несоблюдение требований санитарно-эпидемиологического законодательства в отношении субъектов хозяйствования, не принявших должных мер по своевременному проведению </w:t>
      </w:r>
      <w:proofErr w:type="spellStart"/>
      <w:r w:rsidR="00F1613D">
        <w:rPr>
          <w:rFonts w:ascii="Jost" w:hAnsi="Jost"/>
          <w:color w:val="4A4A4A"/>
          <w:sz w:val="27"/>
          <w:szCs w:val="27"/>
        </w:rPr>
        <w:t>противогололедных</w:t>
      </w:r>
      <w:proofErr w:type="spellEnd"/>
      <w:r w:rsidR="00F1613D">
        <w:rPr>
          <w:rFonts w:ascii="Jost" w:hAnsi="Jost"/>
          <w:color w:val="4A4A4A"/>
          <w:sz w:val="27"/>
          <w:szCs w:val="27"/>
        </w:rPr>
        <w:t xml:space="preserve"> мероприятий, могут быть применены меры ответственности в порядке, установленном законодательством.</w:t>
      </w:r>
    </w:p>
    <w:p w:rsidR="008A7891" w:rsidRDefault="008A7891" w:rsidP="008A7891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</w:p>
    <w:p w:rsidR="008A7891" w:rsidRDefault="008A7891" w:rsidP="008A7891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color w:val="4A4A4A"/>
          <w:sz w:val="27"/>
          <w:szCs w:val="27"/>
        </w:rPr>
        <w:t xml:space="preserve">Врач-гигиенист </w:t>
      </w:r>
      <w:r w:rsidR="001252C7">
        <w:rPr>
          <w:rFonts w:ascii="Jost" w:hAnsi="Jost"/>
          <w:color w:val="4A4A4A"/>
          <w:sz w:val="27"/>
          <w:szCs w:val="27"/>
        </w:rPr>
        <w:t xml:space="preserve">санитарно-эпидемиологического отдела </w:t>
      </w:r>
      <w:r>
        <w:rPr>
          <w:rFonts w:ascii="Jost" w:hAnsi="Jost"/>
          <w:color w:val="4A4A4A"/>
          <w:sz w:val="27"/>
          <w:szCs w:val="27"/>
        </w:rPr>
        <w:t>Германюк Т.М.</w:t>
      </w:r>
    </w:p>
    <w:p w:rsidR="003965ED" w:rsidRDefault="003965ED" w:rsidP="00F1613D">
      <w:pPr>
        <w:jc w:val="both"/>
      </w:pPr>
    </w:p>
    <w:sectPr w:rsidR="0039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4E"/>
    <w:rsid w:val="001252C7"/>
    <w:rsid w:val="0021244E"/>
    <w:rsid w:val="002346CA"/>
    <w:rsid w:val="003965ED"/>
    <w:rsid w:val="004B1E9B"/>
    <w:rsid w:val="008A7891"/>
    <w:rsid w:val="00B1420C"/>
    <w:rsid w:val="00C64B9A"/>
    <w:rsid w:val="00D60ACA"/>
    <w:rsid w:val="00F1613D"/>
    <w:rsid w:val="00F56A36"/>
    <w:rsid w:val="00F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block-texttext">
    <w:name w:val="stk-block-text__text"/>
    <w:basedOn w:val="a"/>
    <w:rsid w:val="00F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block-texttext">
    <w:name w:val="stk-block-text__text"/>
    <w:basedOn w:val="a"/>
    <w:rsid w:val="00F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2025-12-15T05:31:00Z</dcterms:created>
  <dcterms:modified xsi:type="dcterms:W3CDTF">2025-12-15T06:59:00Z</dcterms:modified>
</cp:coreProperties>
</file>