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8B" w:rsidRPr="00595629" w:rsidRDefault="00595629" w:rsidP="00595629">
      <w:pPr>
        <w:spacing w:after="0" w:line="240" w:lineRule="auto"/>
        <w:jc w:val="both"/>
        <w:rPr>
          <w:rFonts w:ascii="Times New Roman" w:hAnsi="Times New Roman" w:cs="Times New Roman"/>
          <w:b/>
          <w:color w:val="00B0F0"/>
          <w:sz w:val="28"/>
          <w:szCs w:val="28"/>
        </w:rPr>
      </w:pPr>
      <w:r>
        <w:rPr>
          <w:rFonts w:ascii="Times New Roman" w:hAnsi="Times New Roman" w:cs="Times New Roman"/>
          <w:b/>
          <w:sz w:val="28"/>
          <w:szCs w:val="28"/>
        </w:rPr>
        <w:t xml:space="preserve">    </w:t>
      </w:r>
      <w:r w:rsidRPr="00595629">
        <w:rPr>
          <w:rFonts w:ascii="Times New Roman" w:hAnsi="Times New Roman" w:cs="Times New Roman"/>
          <w:b/>
          <w:color w:val="00B0F0"/>
          <w:sz w:val="28"/>
          <w:szCs w:val="28"/>
        </w:rPr>
        <w:t>Собираем ребенка в школу.</w:t>
      </w:r>
    </w:p>
    <w:p w:rsidR="00BC7F8B" w:rsidRPr="00595629" w:rsidRDefault="00BC7F8B" w:rsidP="00595629">
      <w:pPr>
        <w:spacing w:after="0" w:line="240" w:lineRule="auto"/>
        <w:jc w:val="both"/>
        <w:rPr>
          <w:rFonts w:ascii="Times New Roman" w:hAnsi="Times New Roman" w:cs="Times New Roman"/>
          <w:sz w:val="24"/>
          <w:szCs w:val="24"/>
        </w:rPr>
      </w:pPr>
    </w:p>
    <w:p w:rsidR="00BC7F8B" w:rsidRPr="00595629" w:rsidRDefault="00595629" w:rsidP="00595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F8B" w:rsidRPr="00595629">
        <w:rPr>
          <w:rFonts w:ascii="Times New Roman" w:hAnsi="Times New Roman" w:cs="Times New Roman"/>
          <w:sz w:val="24"/>
          <w:szCs w:val="24"/>
        </w:rPr>
        <w:t>В</w:t>
      </w:r>
      <w:r w:rsidR="00593471" w:rsidRPr="00595629">
        <w:rPr>
          <w:rFonts w:ascii="Times New Roman" w:hAnsi="Times New Roman" w:cs="Times New Roman"/>
          <w:sz w:val="24"/>
          <w:szCs w:val="24"/>
        </w:rPr>
        <w:t xml:space="preserve">ыбирая одежду, обувь, рюкзак для ребенка в школу, нужно не забывать, что они должны быть не только красивые, комфортные в носке, но в первую очередь должны быть безопасны для здоровья. И об этом должны позаботиться родители. Так, чтобы </w:t>
      </w:r>
      <w:r w:rsidR="00593471" w:rsidRPr="00595629">
        <w:rPr>
          <w:rFonts w:ascii="Times New Roman" w:hAnsi="Times New Roman" w:cs="Times New Roman"/>
          <w:b/>
          <w:sz w:val="24"/>
          <w:szCs w:val="24"/>
        </w:rPr>
        <w:t>одежда</w:t>
      </w:r>
      <w:r w:rsidR="00593471" w:rsidRPr="00595629">
        <w:rPr>
          <w:rFonts w:ascii="Times New Roman" w:hAnsi="Times New Roman" w:cs="Times New Roman"/>
          <w:sz w:val="24"/>
          <w:szCs w:val="24"/>
        </w:rPr>
        <w:t xml:space="preserve"> не препятствовала испарению с поверхности тела ребенка пота, обеспечивала достаточный воздухообмен, учитывая его двигательную активность, материал, используемый для изготовления одежды должен иметь определенную воздухопроницаемость, гигроскопичность. Цветная одежда не должна оставлять следов на коже, поэтому нормируется устойчивость окраски. Чтобы школьная форма не вызвала у ребенка аллергическую реакцию или какие-либо более тяжелые изменения в организме, также предъявляются определенные требования к содержанию в тканях вредных химических и биологических веществ, напряженности электростатического поля. </w:t>
      </w:r>
    </w:p>
    <w:p w:rsidR="00BC7F8B" w:rsidRPr="00595629" w:rsidRDefault="00595629" w:rsidP="005956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95629">
        <w:rPr>
          <w:rFonts w:ascii="Times New Roman" w:hAnsi="Times New Roman" w:cs="Times New Roman"/>
          <w:b/>
          <w:color w:val="7030A0"/>
          <w:sz w:val="24"/>
          <w:szCs w:val="24"/>
        </w:rPr>
        <w:t>Т</w:t>
      </w:r>
      <w:r w:rsidR="00593471" w:rsidRPr="00595629">
        <w:rPr>
          <w:rFonts w:ascii="Times New Roman" w:hAnsi="Times New Roman" w:cs="Times New Roman"/>
          <w:b/>
          <w:color w:val="7030A0"/>
          <w:sz w:val="24"/>
          <w:szCs w:val="24"/>
        </w:rPr>
        <w:t xml:space="preserve">акже </w:t>
      </w:r>
      <w:proofErr w:type="gramStart"/>
      <w:r w:rsidR="00593471" w:rsidRPr="00595629">
        <w:rPr>
          <w:rFonts w:ascii="Times New Roman" w:hAnsi="Times New Roman" w:cs="Times New Roman"/>
          <w:b/>
          <w:color w:val="7030A0"/>
          <w:sz w:val="24"/>
          <w:szCs w:val="24"/>
        </w:rPr>
        <w:t>безопасна для здоровья школьника должна</w:t>
      </w:r>
      <w:proofErr w:type="gramEnd"/>
      <w:r w:rsidR="00593471" w:rsidRPr="00595629">
        <w:rPr>
          <w:rFonts w:ascii="Times New Roman" w:hAnsi="Times New Roman" w:cs="Times New Roman"/>
          <w:b/>
          <w:color w:val="7030A0"/>
          <w:sz w:val="24"/>
          <w:szCs w:val="24"/>
        </w:rPr>
        <w:t xml:space="preserve"> быть обувь</w:t>
      </w:r>
      <w:r w:rsidR="00593471" w:rsidRPr="00595629">
        <w:rPr>
          <w:rFonts w:ascii="Times New Roman" w:hAnsi="Times New Roman" w:cs="Times New Roman"/>
          <w:color w:val="7030A0"/>
          <w:sz w:val="24"/>
          <w:szCs w:val="24"/>
        </w:rPr>
        <w:t>.</w:t>
      </w:r>
      <w:r w:rsidR="00593471" w:rsidRPr="00595629">
        <w:rPr>
          <w:rFonts w:ascii="Times New Roman" w:hAnsi="Times New Roman" w:cs="Times New Roman"/>
          <w:sz w:val="24"/>
          <w:szCs w:val="24"/>
        </w:rPr>
        <w:t xml:space="preserve"> В обуви не допускается подкладка из искусственных и (или) синтетических материалов в закрытой обуви для детей всех возрастов. Нефиксированная пяточная часть запрещается в обуви для детей в возрасте от 3 до 7 лет, кроме обуви, предназначенной для кратковременной носки. Определенная должна быть и высота каблука: для детей от 5 до 7 лет (первоклассники) - не более 10 мм; для школьников-девочек от 7 до 12 лет, для школьников-мальчиков от 7 до 16 лет – не более 25 мм; для школьников-девочек </w:t>
      </w:r>
      <w:proofErr w:type="gramStart"/>
      <w:r w:rsidR="00593471" w:rsidRPr="00595629">
        <w:rPr>
          <w:rFonts w:ascii="Times New Roman" w:hAnsi="Times New Roman" w:cs="Times New Roman"/>
          <w:sz w:val="24"/>
          <w:szCs w:val="24"/>
        </w:rPr>
        <w:t>от</w:t>
      </w:r>
      <w:proofErr w:type="gramEnd"/>
      <w:r w:rsidR="00593471" w:rsidRPr="00595629">
        <w:rPr>
          <w:rFonts w:ascii="Times New Roman" w:hAnsi="Times New Roman" w:cs="Times New Roman"/>
          <w:sz w:val="24"/>
          <w:szCs w:val="24"/>
        </w:rPr>
        <w:t xml:space="preserve"> 12 </w:t>
      </w:r>
      <w:proofErr w:type="gramStart"/>
      <w:r w:rsidR="00593471" w:rsidRPr="00595629">
        <w:rPr>
          <w:rFonts w:ascii="Times New Roman" w:hAnsi="Times New Roman" w:cs="Times New Roman"/>
          <w:sz w:val="24"/>
          <w:szCs w:val="24"/>
        </w:rPr>
        <w:t>до</w:t>
      </w:r>
      <w:proofErr w:type="gramEnd"/>
      <w:r w:rsidR="00593471" w:rsidRPr="00595629">
        <w:rPr>
          <w:rFonts w:ascii="Times New Roman" w:hAnsi="Times New Roman" w:cs="Times New Roman"/>
          <w:sz w:val="24"/>
          <w:szCs w:val="24"/>
        </w:rPr>
        <w:t xml:space="preserve"> 16 лет – не более 35 мм; для мальчиков и девочек от 16 до 18 лет – не более 35 мм, кроме </w:t>
      </w:r>
      <w:proofErr w:type="gramStart"/>
      <w:r w:rsidR="00593471" w:rsidRPr="00595629">
        <w:rPr>
          <w:rFonts w:ascii="Times New Roman" w:hAnsi="Times New Roman" w:cs="Times New Roman"/>
          <w:sz w:val="24"/>
          <w:szCs w:val="24"/>
        </w:rPr>
        <w:t>нарядной</w:t>
      </w:r>
      <w:proofErr w:type="gramEnd"/>
      <w:r w:rsidR="00593471" w:rsidRPr="00595629">
        <w:rPr>
          <w:rFonts w:ascii="Times New Roman" w:hAnsi="Times New Roman" w:cs="Times New Roman"/>
          <w:sz w:val="24"/>
          <w:szCs w:val="24"/>
        </w:rPr>
        <w:t xml:space="preserve"> – не более 45мм</w:t>
      </w:r>
    </w:p>
    <w:p w:rsidR="00BC7F8B" w:rsidRPr="00595629" w:rsidRDefault="00593471" w:rsidP="00595629">
      <w:pPr>
        <w:spacing w:after="0" w:line="240" w:lineRule="auto"/>
        <w:jc w:val="both"/>
        <w:rPr>
          <w:rFonts w:ascii="Times New Roman" w:hAnsi="Times New Roman" w:cs="Times New Roman"/>
          <w:sz w:val="24"/>
          <w:szCs w:val="24"/>
        </w:rPr>
      </w:pPr>
      <w:r w:rsidRPr="00595629">
        <w:rPr>
          <w:rFonts w:ascii="Times New Roman" w:hAnsi="Times New Roman" w:cs="Times New Roman"/>
          <w:sz w:val="24"/>
          <w:szCs w:val="24"/>
        </w:rPr>
        <w:t xml:space="preserve"> </w:t>
      </w:r>
      <w:r w:rsidR="00595629">
        <w:rPr>
          <w:rFonts w:ascii="Times New Roman" w:hAnsi="Times New Roman" w:cs="Times New Roman"/>
          <w:sz w:val="24"/>
          <w:szCs w:val="24"/>
        </w:rPr>
        <w:t xml:space="preserve">     </w:t>
      </w:r>
      <w:r w:rsidRPr="00595629">
        <w:rPr>
          <w:rFonts w:ascii="Times New Roman" w:hAnsi="Times New Roman" w:cs="Times New Roman"/>
          <w:b/>
          <w:color w:val="7030A0"/>
          <w:sz w:val="24"/>
          <w:szCs w:val="24"/>
        </w:rPr>
        <w:t>К рюкзакам также имеются определенные требования</w:t>
      </w:r>
      <w:r w:rsidRPr="00595629">
        <w:rPr>
          <w:rFonts w:ascii="Times New Roman" w:hAnsi="Times New Roman" w:cs="Times New Roman"/>
          <w:sz w:val="24"/>
          <w:szCs w:val="24"/>
        </w:rPr>
        <w:t xml:space="preserve">, чтобы не навредить здоровью детей. Вес рюкзака (без учебников) должен быть: для учащихся начальных классов – не более 600–700 граммов; для учащихся средних и старших классов – не более 1000 граммов. Размеры изделий должны обеспечивать удобство при </w:t>
      </w:r>
      <w:proofErr w:type="gramStart"/>
      <w:r w:rsidRPr="00595629">
        <w:rPr>
          <w:rFonts w:ascii="Times New Roman" w:hAnsi="Times New Roman" w:cs="Times New Roman"/>
          <w:sz w:val="24"/>
          <w:szCs w:val="24"/>
        </w:rPr>
        <w:t>ношении</w:t>
      </w:r>
      <w:proofErr w:type="gramEnd"/>
      <w:r w:rsidRPr="00595629">
        <w:rPr>
          <w:rFonts w:ascii="Times New Roman" w:hAnsi="Times New Roman" w:cs="Times New Roman"/>
          <w:sz w:val="24"/>
          <w:szCs w:val="24"/>
        </w:rPr>
        <w:t xml:space="preserve"> и предусматриваются: для учащихся начальных классов: длина (высота) – 300–360 мм, высота передней стенки (длина) – 220–260 мм, ширина – 60–100 мм; для учащихся средних и старших классов устанавливаются соответствующим ТНПА; По конструктивному исполнению рюкзаки должны быть формоустойчивыми, в том числе с использованием специальной формоустойчивой спинкой в ранцах ученических для учащихся начальных классов; изготавливаться с ручкой для ношения; иметь два (более двух) отделения или одно отделение с карманом или вкладышем: основное – для книг, тетрадей и учебных пособий, меньшего размера – для школьно-письменных принадлежностей; изготавливаться без подкладки или с подкладкой из легко моющегося материала; крепежные детали, </w:t>
      </w:r>
      <w:proofErr w:type="gramStart"/>
      <w:r w:rsidRPr="00595629">
        <w:rPr>
          <w:rFonts w:ascii="Times New Roman" w:hAnsi="Times New Roman" w:cs="Times New Roman"/>
          <w:sz w:val="24"/>
          <w:szCs w:val="24"/>
        </w:rPr>
        <w:t>кроме</w:t>
      </w:r>
      <w:proofErr w:type="gramEnd"/>
      <w:r w:rsidRPr="00595629">
        <w:rPr>
          <w:rFonts w:ascii="Times New Roman" w:hAnsi="Times New Roman" w:cs="Times New Roman"/>
          <w:sz w:val="24"/>
          <w:szCs w:val="24"/>
        </w:rPr>
        <w:t xml:space="preserve"> декоративных, должны быть заделаны заподлицо или утоплены; острые кромки и углы крепежных деталей должны быть притуплены или скрыты; применять пряжки со шпеньком для закрывания изделий не допускается; на изделиях должны быть световозвращающие элементы (тесьма, лента, накладки, вставки) на передних, боковых поверхностях и верхнем клапане из материалов контрастных цветов.</w:t>
      </w:r>
    </w:p>
    <w:p w:rsidR="00BC7F8B" w:rsidRPr="00595629" w:rsidRDefault="00593471" w:rsidP="00595629">
      <w:pPr>
        <w:spacing w:after="0" w:line="240" w:lineRule="auto"/>
        <w:jc w:val="both"/>
        <w:rPr>
          <w:rFonts w:ascii="Times New Roman" w:hAnsi="Times New Roman" w:cs="Times New Roman"/>
          <w:sz w:val="24"/>
          <w:szCs w:val="24"/>
        </w:rPr>
      </w:pPr>
      <w:r w:rsidRPr="00595629">
        <w:rPr>
          <w:rFonts w:ascii="Times New Roman" w:hAnsi="Times New Roman" w:cs="Times New Roman"/>
          <w:b/>
          <w:sz w:val="24"/>
          <w:szCs w:val="24"/>
        </w:rPr>
        <w:t xml:space="preserve"> </w:t>
      </w:r>
      <w:r w:rsidR="00595629">
        <w:rPr>
          <w:rFonts w:ascii="Times New Roman" w:hAnsi="Times New Roman" w:cs="Times New Roman"/>
          <w:b/>
          <w:sz w:val="24"/>
          <w:szCs w:val="24"/>
        </w:rPr>
        <w:t xml:space="preserve">      </w:t>
      </w:r>
      <w:proofErr w:type="gramStart"/>
      <w:r w:rsidRPr="00595629">
        <w:rPr>
          <w:rFonts w:ascii="Times New Roman" w:hAnsi="Times New Roman" w:cs="Times New Roman"/>
          <w:b/>
          <w:color w:val="7030A0"/>
          <w:sz w:val="24"/>
          <w:szCs w:val="24"/>
        </w:rPr>
        <w:t>Безопасны для детей должны</w:t>
      </w:r>
      <w:proofErr w:type="gramEnd"/>
      <w:r w:rsidRPr="00595629">
        <w:rPr>
          <w:rFonts w:ascii="Times New Roman" w:hAnsi="Times New Roman" w:cs="Times New Roman"/>
          <w:b/>
          <w:color w:val="7030A0"/>
          <w:sz w:val="24"/>
          <w:szCs w:val="24"/>
        </w:rPr>
        <w:t xml:space="preserve"> быть и школьные принадлежности:</w:t>
      </w:r>
      <w:r w:rsidRPr="00595629">
        <w:rPr>
          <w:rFonts w:ascii="Times New Roman" w:hAnsi="Times New Roman" w:cs="Times New Roman"/>
          <w:sz w:val="24"/>
          <w:szCs w:val="24"/>
        </w:rPr>
        <w:t xml:space="preserve"> нормируется содержание вредных химических веществ, таких как полистирол, поливинилхлорид и др., толщина линий, образующих строки и клетки; для изготовления тетрадей школьных и общих, для записи слов, для подготовки дошкольников к письму, для нот, дневников школьных используется бумага писчая, для производства альбомов, папок и тетрадей для рисования используется бумага рисовальная, альбомов и папок для черчения - бумага чертежная. </w:t>
      </w:r>
    </w:p>
    <w:p w:rsidR="00BC7F8B" w:rsidRPr="00595629" w:rsidRDefault="00593471" w:rsidP="00595629">
      <w:pPr>
        <w:spacing w:after="0" w:line="240" w:lineRule="auto"/>
        <w:jc w:val="both"/>
        <w:rPr>
          <w:rFonts w:ascii="Times New Roman" w:hAnsi="Times New Roman" w:cs="Times New Roman"/>
          <w:sz w:val="24"/>
          <w:szCs w:val="24"/>
        </w:rPr>
      </w:pPr>
      <w:r w:rsidRPr="00595629">
        <w:rPr>
          <w:rFonts w:ascii="Times New Roman" w:hAnsi="Times New Roman" w:cs="Times New Roman"/>
          <w:sz w:val="24"/>
          <w:szCs w:val="24"/>
        </w:rPr>
        <w:t xml:space="preserve">Подтверждением того, что одежда, обувь, сумки, рюкзаки, школьные принадлежности для школьника безопасны, для здоровья является наличие у продавца документа о качестве (сертификат соответствия, декларация соответствия), высоту же каблука в обуви и вес рюкзака при желании можно измерить и самому. Также на всех изделиях должна быть </w:t>
      </w:r>
      <w:r w:rsidRPr="00595629">
        <w:rPr>
          <w:rFonts w:ascii="Times New Roman" w:hAnsi="Times New Roman" w:cs="Times New Roman"/>
          <w:sz w:val="24"/>
          <w:szCs w:val="24"/>
        </w:rPr>
        <w:lastRenderedPageBreak/>
        <w:t xml:space="preserve">маркировка, которая, кроме размера, модели и (или) артикула изделия, на обуви должна содержать информацию о материале верха, подкладки и подошвы, условиях эксплуатации и ухода за обувью; на одежде – о виде и массовой доле (процентное содержание) натурального и химического сырья в материале верха и подкладке изделия, символы по уходу за изделием и (или) инструкции по особенностям ухода за изделием в процессе эксплуатации (при необходимости), на рюкзаках - информацию о соответствии изделия возрасту учащегося: «Для учащихся начальных классов» или «Для учащихся средних и старших классов». Хотелось бы обратить внимание, что лучше и надежнее в части безопасности, покупку делать в магазинах, а не на рынке и тем более в местах неорганизованной торговли у случайных лиц. </w:t>
      </w:r>
    </w:p>
    <w:p w:rsidR="00BC7F8B" w:rsidRPr="00595629" w:rsidRDefault="00BC7F8B" w:rsidP="00595629">
      <w:pPr>
        <w:spacing w:after="0" w:line="240" w:lineRule="auto"/>
        <w:jc w:val="both"/>
        <w:rPr>
          <w:rFonts w:ascii="Times New Roman" w:hAnsi="Times New Roman" w:cs="Times New Roman"/>
          <w:sz w:val="24"/>
          <w:szCs w:val="24"/>
        </w:rPr>
      </w:pPr>
    </w:p>
    <w:p w:rsidR="00593471" w:rsidRPr="00595629" w:rsidRDefault="00595629" w:rsidP="00595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471" w:rsidRPr="00595629">
        <w:rPr>
          <w:rFonts w:ascii="Times New Roman" w:hAnsi="Times New Roman" w:cs="Times New Roman"/>
          <w:sz w:val="24"/>
          <w:szCs w:val="24"/>
        </w:rPr>
        <w:t xml:space="preserve">Как показали результаты </w:t>
      </w:r>
      <w:r w:rsidR="00BC7F8B" w:rsidRPr="00595629">
        <w:rPr>
          <w:rFonts w:ascii="Times New Roman" w:hAnsi="Times New Roman" w:cs="Times New Roman"/>
          <w:sz w:val="24"/>
          <w:szCs w:val="24"/>
        </w:rPr>
        <w:t>мониторингов</w:t>
      </w:r>
      <w:r w:rsidR="00593471" w:rsidRPr="00595629">
        <w:rPr>
          <w:rFonts w:ascii="Times New Roman" w:hAnsi="Times New Roman" w:cs="Times New Roman"/>
          <w:sz w:val="24"/>
          <w:szCs w:val="24"/>
        </w:rPr>
        <w:t xml:space="preserve"> у индивидуальных предпринимателей, торгующих на рынках</w:t>
      </w:r>
      <w:r w:rsidR="00BC7F8B" w:rsidRPr="00595629">
        <w:rPr>
          <w:rFonts w:ascii="Times New Roman" w:hAnsi="Times New Roman" w:cs="Times New Roman"/>
          <w:sz w:val="24"/>
          <w:szCs w:val="24"/>
        </w:rPr>
        <w:t xml:space="preserve"> и </w:t>
      </w:r>
      <w:r w:rsidR="00593471" w:rsidRPr="00595629">
        <w:rPr>
          <w:rFonts w:ascii="Times New Roman" w:hAnsi="Times New Roman" w:cs="Times New Roman"/>
          <w:sz w:val="24"/>
          <w:szCs w:val="24"/>
        </w:rPr>
        <w:t xml:space="preserve"> на сегодняшний день чаще, чем в магазинах фиксируются факты отсутствия документов о качестве и безопасности </w:t>
      </w:r>
      <w:proofErr w:type="gramStart"/>
      <w:r w:rsidR="00593471" w:rsidRPr="00595629">
        <w:rPr>
          <w:rFonts w:ascii="Times New Roman" w:hAnsi="Times New Roman" w:cs="Times New Roman"/>
          <w:sz w:val="24"/>
          <w:szCs w:val="24"/>
        </w:rPr>
        <w:t>на те</w:t>
      </w:r>
      <w:proofErr w:type="gramEnd"/>
      <w:r w:rsidR="00593471" w:rsidRPr="00595629">
        <w:rPr>
          <w:rFonts w:ascii="Times New Roman" w:hAnsi="Times New Roman" w:cs="Times New Roman"/>
          <w:sz w:val="24"/>
          <w:szCs w:val="24"/>
        </w:rPr>
        <w:t xml:space="preserve"> или иные товары для детей, необходимой информации для покупателей на русском языке.</w:t>
      </w:r>
    </w:p>
    <w:p w:rsidR="00593471" w:rsidRPr="00595629" w:rsidRDefault="00593471" w:rsidP="00595629">
      <w:pPr>
        <w:spacing w:after="0" w:line="240" w:lineRule="auto"/>
        <w:jc w:val="both"/>
        <w:rPr>
          <w:rFonts w:ascii="Times New Roman" w:hAnsi="Times New Roman" w:cs="Times New Roman"/>
          <w:sz w:val="24"/>
          <w:szCs w:val="24"/>
        </w:rPr>
      </w:pPr>
    </w:p>
    <w:p w:rsidR="00595629" w:rsidRPr="006E4275" w:rsidRDefault="00595629" w:rsidP="00595629">
      <w:pPr>
        <w:tabs>
          <w:tab w:val="left" w:pos="3315"/>
        </w:tabs>
        <w:spacing w:after="0" w:line="240" w:lineRule="auto"/>
        <w:rPr>
          <w:sz w:val="24"/>
          <w:szCs w:val="24"/>
        </w:rPr>
      </w:pPr>
      <w:r w:rsidRPr="006E4275">
        <w:rPr>
          <w:i/>
          <w:sz w:val="24"/>
          <w:szCs w:val="24"/>
        </w:rPr>
        <w:t>Матер</w:t>
      </w:r>
      <w:r w:rsidR="000746F9">
        <w:rPr>
          <w:i/>
          <w:sz w:val="24"/>
          <w:szCs w:val="24"/>
        </w:rPr>
        <w:t>иал подготовила  помощник  врач- гигиенист</w:t>
      </w:r>
      <w:r w:rsidRPr="006E4275">
        <w:rPr>
          <w:i/>
          <w:sz w:val="24"/>
          <w:szCs w:val="24"/>
        </w:rPr>
        <w:t xml:space="preserve"> </w:t>
      </w:r>
    </w:p>
    <w:p w:rsidR="00595629" w:rsidRPr="006E4275" w:rsidRDefault="000746F9" w:rsidP="00595629">
      <w:pPr>
        <w:spacing w:after="0" w:line="240" w:lineRule="auto"/>
        <w:jc w:val="both"/>
        <w:rPr>
          <w:i/>
          <w:sz w:val="24"/>
          <w:szCs w:val="24"/>
        </w:rPr>
      </w:pPr>
      <w:r>
        <w:rPr>
          <w:i/>
          <w:sz w:val="24"/>
          <w:szCs w:val="24"/>
        </w:rPr>
        <w:t xml:space="preserve">Бузюк </w:t>
      </w:r>
      <w:r w:rsidR="00595629" w:rsidRPr="006E4275">
        <w:rPr>
          <w:i/>
          <w:sz w:val="24"/>
          <w:szCs w:val="24"/>
        </w:rPr>
        <w:t xml:space="preserve">Валентина </w:t>
      </w:r>
    </w:p>
    <w:p w:rsidR="00595629" w:rsidRPr="00595629" w:rsidRDefault="00595629" w:rsidP="00595629">
      <w:pPr>
        <w:spacing w:after="0" w:line="240" w:lineRule="auto"/>
        <w:jc w:val="both"/>
        <w:rPr>
          <w:b/>
          <w:sz w:val="24"/>
          <w:szCs w:val="24"/>
        </w:rPr>
      </w:pPr>
      <w:r w:rsidRPr="00595629">
        <w:rPr>
          <w:i/>
          <w:sz w:val="24"/>
          <w:szCs w:val="24"/>
        </w:rPr>
        <w:t>обновлено 26.08.2025</w:t>
      </w:r>
    </w:p>
    <w:p w:rsidR="00595629" w:rsidRDefault="00595629" w:rsidP="00595629">
      <w:pPr>
        <w:spacing w:after="0" w:line="240" w:lineRule="auto"/>
        <w:rPr>
          <w:sz w:val="28"/>
          <w:szCs w:val="28"/>
        </w:rPr>
      </w:pPr>
    </w:p>
    <w:p w:rsidR="00917616" w:rsidRDefault="00917616"/>
    <w:sectPr w:rsidR="00917616" w:rsidSect="00917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3471"/>
    <w:rsid w:val="000746F9"/>
    <w:rsid w:val="00593471"/>
    <w:rsid w:val="00595629"/>
    <w:rsid w:val="006E4275"/>
    <w:rsid w:val="00917616"/>
    <w:rsid w:val="009F4F8F"/>
    <w:rsid w:val="00BC7F8B"/>
    <w:rsid w:val="00D2757C"/>
    <w:rsid w:val="00F0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1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743</Words>
  <Characters>4241</Characters>
  <Application>Microsoft Office Word</Application>
  <DocSecurity>0</DocSecurity>
  <Lines>35</Lines>
  <Paragraphs>9</Paragraphs>
  <ScaleCrop>false</ScaleCrop>
  <Company>Microsoft</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2019-10-04T16:42:00Z</dcterms:created>
  <dcterms:modified xsi:type="dcterms:W3CDTF">2025-08-26T07:19:00Z</dcterms:modified>
</cp:coreProperties>
</file>