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E458" w14:textId="0784B12F" w:rsidR="00034394" w:rsidRDefault="000B5945" w:rsidP="000B5945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0B5945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Перечень стран, неблагополучных по инфекционным заболеваниям, которые могут представлять чрезвычайную ситуацию в области общественного здравоохранения, имеющую международное значение (по состоянию на 28.03.2025)</w:t>
      </w:r>
    </w:p>
    <w:tbl>
      <w:tblPr>
        <w:tblW w:w="11057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685"/>
        <w:gridCol w:w="7629"/>
      </w:tblGrid>
      <w:tr w:rsidR="000B5945" w:rsidRPr="000B5945" w14:paraId="1F7328E0" w14:textId="77777777" w:rsidTr="000B5945">
        <w:tc>
          <w:tcPr>
            <w:tcW w:w="643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5A451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Инфекционное заболевание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D8ECB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Регион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BD3A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Страны</w:t>
            </w:r>
          </w:p>
        </w:tc>
      </w:tr>
      <w:tr w:rsidR="000B5945" w:rsidRPr="000B5945" w14:paraId="76E4B2C9" w14:textId="77777777" w:rsidTr="000B5945">
        <w:tc>
          <w:tcPr>
            <w:tcW w:w="643" w:type="pct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F3DB3D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Чума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E8009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2C10C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Демократическая Республика Конго (ДРК), Мадагаскар, Танзания, Уганда, Ангола, Ботсвана, Зимбабве, Кения, Лесото, Мозамбик, Намибия, Эсватини, Южно-Африканская Республика (ЮАР)</w:t>
            </w:r>
          </w:p>
        </w:tc>
      </w:tr>
      <w:tr w:rsidR="000B5945" w:rsidRPr="000B5945" w14:paraId="462F5C6A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3EABC98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EE0EF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Азия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8270F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Китай, Монголия, Вьетнам</w:t>
            </w:r>
          </w:p>
        </w:tc>
      </w:tr>
      <w:tr w:rsidR="000B5945" w:rsidRPr="000B5945" w14:paraId="65F3BA14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21F932EA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2FDC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Американский регион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E4257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Перу, Боливия, США, Аргентина, Бразилия, Венесуэла, Эквадор</w:t>
            </w:r>
          </w:p>
        </w:tc>
      </w:tr>
      <w:tr w:rsidR="000B5945" w:rsidRPr="000B5945" w14:paraId="5937E09A" w14:textId="77777777" w:rsidTr="000B5945">
        <w:tc>
          <w:tcPr>
            <w:tcW w:w="643" w:type="pct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66D2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Лихорадка Рифт-Валли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558FE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3BF2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страны Северной Африки и территории к югу от Сахары в т.ч. Алжир, Ботсвана, Египет, Лесото, Ливия, Марокко, Намибия, Эсватини, Тунис, Майотта, ЮАР, Центральноафриканская Республика, Мавритания, о. Мадагаскар, Уганда, Кения, Сенегал, Коморские острова</w:t>
            </w:r>
          </w:p>
        </w:tc>
      </w:tr>
      <w:tr w:rsidR="000B5945" w:rsidRPr="000B5945" w14:paraId="2E9B888C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4FB053B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7FF7A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Азия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0B20E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Йемен, Саудовская Аравия</w:t>
            </w:r>
          </w:p>
        </w:tc>
      </w:tr>
      <w:tr w:rsidR="000B5945" w:rsidRPr="000B5945" w14:paraId="0ABDF2D3" w14:textId="77777777" w:rsidTr="000B5945">
        <w:tc>
          <w:tcPr>
            <w:tcW w:w="643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224F3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Лихорадка Эбола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039B2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23D1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Уганда (случаи заболевания, вызванные суданским вирусом, регистрировались в 2025 г.), другие эндемичные страны: ДРК, Гвинея</w:t>
            </w:r>
          </w:p>
        </w:tc>
      </w:tr>
      <w:tr w:rsidR="000B5945" w:rsidRPr="000B5945" w14:paraId="69014477" w14:textId="77777777" w:rsidTr="000B5945">
        <w:tc>
          <w:tcPr>
            <w:tcW w:w="643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931DD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Лихорадка Марбург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AC161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F974C3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Танзания (случаи заболевания регистрировались в 2025 г.), Руанда (случаи заболевания регистрировались в 2024 г.), другие эндемичные страны: ДРК, Уганда, Ангола, Конго, Экваториальная Гвинея, Камерун</w:t>
            </w:r>
          </w:p>
        </w:tc>
      </w:tr>
      <w:tr w:rsidR="000B5945" w:rsidRPr="000B5945" w14:paraId="17AFA085" w14:textId="77777777" w:rsidTr="000B5945">
        <w:tc>
          <w:tcPr>
            <w:tcW w:w="643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AC6B1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 xml:space="preserve">Лихорадка 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Ласса</w:t>
            </w:r>
            <w:proofErr w:type="spellEnd"/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50D6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Западная 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2EE261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Нигерия, Бенин, Того, Сьерра-Леоне, Мали, Либерия, Гвинея, Гана, Буркина-Фасо, Мозамбик, Сенегал, Центральноафриканская Республика, Конго</w:t>
            </w:r>
          </w:p>
        </w:tc>
      </w:tr>
      <w:tr w:rsidR="000B5945" w:rsidRPr="000B5945" w14:paraId="5D9A65A2" w14:textId="77777777" w:rsidTr="000B5945">
        <w:tc>
          <w:tcPr>
            <w:tcW w:w="643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DDCC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Оспа обезьян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FB2BDC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Западная и Центральная Африка</w:t>
            </w:r>
            <w:r w:rsidRPr="000B5945">
              <w:rPr>
                <w:rFonts w:ascii="Times New Roman" w:hAnsi="Times New Roman" w:cs="Times New Roman"/>
                <w:sz w:val="18"/>
                <w:szCs w:val="18"/>
              </w:rPr>
              <w:br/>
              <w:t>(эндемичные страны)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CE7CE7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ДРК, Бенин, Габон, Гана, Кот-д'Ивуар, Конго, Камерун, Центральноафриканская Республика, Нигерия, Либерия, Сьерра-Леоне, Южный Судан</w:t>
            </w:r>
          </w:p>
        </w:tc>
      </w:tr>
      <w:tr w:rsidR="000B5945" w:rsidRPr="000B5945" w14:paraId="572ABBBE" w14:textId="77777777" w:rsidTr="000B5945">
        <w:tc>
          <w:tcPr>
            <w:tcW w:w="643" w:type="pct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39EF2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Менингококковая инфекция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97F22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  <w:r w:rsidRPr="000B5945">
              <w:rPr>
                <w:rFonts w:ascii="Times New Roman" w:hAnsi="Times New Roman" w:cs="Times New Roman"/>
                <w:sz w:val="18"/>
                <w:szCs w:val="18"/>
              </w:rPr>
              <w:br/>
              <w:t>(страны «менингитного пояса»)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16CE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 xml:space="preserve">Бенин, Буркина-Фасо, Гамбия, Гана, Гвинея, ДРК, Камерун, Кот 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д'Ивуар</w:t>
            </w:r>
            <w:proofErr w:type="spellEnd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, Мавритания, Мали, Нигер, Нигерия, Сенегал, Того, Центральноафриканская Республика, Чад, Эфиопия, Южный Судан</w:t>
            </w:r>
          </w:p>
        </w:tc>
      </w:tr>
      <w:tr w:rsidR="000B5945" w:rsidRPr="000B5945" w14:paraId="35F476B5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1D715738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BC81A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Австралия и Океания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A84F3B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о. Фиджи</w:t>
            </w:r>
          </w:p>
        </w:tc>
      </w:tr>
      <w:tr w:rsidR="000B5945" w:rsidRPr="000B5945" w14:paraId="1B842A7E" w14:textId="77777777" w:rsidTr="000B5945">
        <w:tc>
          <w:tcPr>
            <w:tcW w:w="643" w:type="pct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AC349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Лихорадка денге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2B6F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Азия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0F2EC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Таиланд, Вьетнам, Малайзия, Камбоджа, Филиппины, Лаос, Афганистан, Сингапур, Китай, Индонезия, Япония, Мьянма, Гонконг, Бали, Тимор-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Лешти</w:t>
            </w:r>
            <w:proofErr w:type="spellEnd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, Индия, Шри-Ланка, Пакистан, Йемен, Бангладеш, Бутан, Непал, Тайвань, Иран</w:t>
            </w:r>
          </w:p>
        </w:tc>
      </w:tr>
      <w:tr w:rsidR="000B5945" w:rsidRPr="000B5945" w14:paraId="1FF29A07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385EE6D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A690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Европа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2BD763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Испания, Италия, Франция, Хорватия, Греция</w:t>
            </w:r>
          </w:p>
        </w:tc>
      </w:tr>
      <w:tr w:rsidR="000B5945" w:rsidRPr="000B5945" w14:paraId="1AE115AA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390BC6B3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297CC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Ближний Восток и Восточное Средиземноморье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62DA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Саудовская Аравия, Джибути, Оман</w:t>
            </w:r>
          </w:p>
        </w:tc>
      </w:tr>
      <w:tr w:rsidR="000B5945" w:rsidRPr="000B5945" w14:paraId="603BC197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4808D99F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191D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Океания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3A55D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Папуа-Новая Гвинея, Соломоновы острова, Новая Каледония, Острова Кука, Фиджи, Вануату, Австралия, о-ва Токелау, Тонгу, Тувалу, Французская Полинезия, Маршалловы острова, Гавайи, Микронезия, Палау, Самоа, Уоллис и Футуна, Новая Зеландия</w:t>
            </w:r>
          </w:p>
        </w:tc>
      </w:tr>
      <w:tr w:rsidR="000B5945" w:rsidRPr="000B5945" w14:paraId="45A20861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6F7EB1C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6AC5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Америка, страны Карибского бассейна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E03BB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Коста-Рика, Мексика, Сальвадор, Гондурас, Гватемала, Пуэрто-Рико, США, Белиз, Панама, Аргентина, Перу, Колумбия, Куба Боливия, Бразилия, Венесуэла, Парагвай, Доминиканская Республика, Гваделупа, Ямайка, Уругвай, Мальдивская Республика, Багамские о-ва, Теркс и Кайкос, Никарагуа, Виргинские о-ва, Антигуа и Барбуда, Эквадор, Куба, Сен-Мартен, Сент-Люсия, Аруба, Бермудские острова, Барбадос, о-ва Тринидад и Тобаго, Гренада, Сент-Винсент и Гренадины, Суринам, Гайана, Чили, Сент-Китс и Невис</w:t>
            </w:r>
          </w:p>
        </w:tc>
      </w:tr>
      <w:tr w:rsidR="000B5945" w:rsidRPr="000B5945" w14:paraId="053E2410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74285D35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CB0A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15D1D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Ангола, Египет, Кот д' Ивуар, Мозамбик, Мали, Кения, Майотта, о. Мадагаскар, о. Реюньон, Республика Кабо-Верде, Танзания, Тунис, Сомали, Судан, Эритрея, Сан-Томе и Принсипи, Сенегал, Чад, Эфиопия, Гана, Нигер, Нигерия, Гвинея, Того, Буркина-Фасо, о. Маврикий, Чад, Центральноафриканская Республика, Сейшельские острова</w:t>
            </w:r>
          </w:p>
        </w:tc>
      </w:tr>
      <w:tr w:rsidR="000B5945" w:rsidRPr="000B5945" w14:paraId="09D399D9" w14:textId="77777777" w:rsidTr="000B5945">
        <w:tc>
          <w:tcPr>
            <w:tcW w:w="643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A3D79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Коронавирус ближневосточного респираторного синдрома (БВРС-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  <w:proofErr w:type="spellEnd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525A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Ближний Восток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1165B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Саудовская Аравия, ОАЭ, Катар, Оман</w:t>
            </w:r>
          </w:p>
        </w:tc>
      </w:tr>
      <w:tr w:rsidR="000B5945" w:rsidRPr="000B5945" w14:paraId="4DA9A1DE" w14:textId="77777777" w:rsidTr="000B5945">
        <w:tc>
          <w:tcPr>
            <w:tcW w:w="643" w:type="pct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1C5D1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Холера</w:t>
            </w: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EAE4E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1B5D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ДРК, Танзания, Кения, Замбия, Малави, Мозамбик, Уганда, Нигерия, Сомали, Бенин, Бурунди, Зимбабве, Южный Судан, Гана, Нигер, Того, Камерун, Эфиопия, Судан, ЮАР, Конго, Коморские острова</w:t>
            </w:r>
          </w:p>
        </w:tc>
      </w:tr>
      <w:tr w:rsidR="000B5945" w:rsidRPr="000B5945" w14:paraId="6D979951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7FB3944A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CE88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Америка и страны Карибского бассейна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035AA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Гаити, Эквадор, Гайана, Перу, Доминиканская Республика</w:t>
            </w:r>
          </w:p>
        </w:tc>
      </w:tr>
      <w:tr w:rsidR="000B5945" w:rsidRPr="000B5945" w14:paraId="5D5C789D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6BE19B1B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83D3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Южная Азия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20474F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Индия, Непал, Бангладеш, Пакистан</w:t>
            </w:r>
          </w:p>
        </w:tc>
      </w:tr>
      <w:tr w:rsidR="000B5945" w:rsidRPr="000B5945" w14:paraId="3248E10C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3F8C13D9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24C7C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Юго-восточная Азия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D3D63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Мьянма, Сингапур, Филиппины, Малайзия, Камбоджа, Таиланд</w:t>
            </w:r>
          </w:p>
        </w:tc>
      </w:tr>
      <w:tr w:rsidR="000B5945" w:rsidRPr="000B5945" w14:paraId="26E4BB78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30EE5A48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A5C97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Центральная Азия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8EDDED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Йемен, Афганистан</w:t>
            </w:r>
          </w:p>
        </w:tc>
      </w:tr>
      <w:tr w:rsidR="000B5945" w:rsidRPr="000B5945" w14:paraId="519DFC04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2FF8B380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B0539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Ближний Восток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43FBD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Ирак, Сирия, Ливан</w:t>
            </w:r>
          </w:p>
        </w:tc>
      </w:tr>
      <w:tr w:rsidR="000B5945" w:rsidRPr="000B5945" w14:paraId="4F40BA42" w14:textId="77777777" w:rsidTr="000B5945">
        <w:tc>
          <w:tcPr>
            <w:tcW w:w="643" w:type="pct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DA14CC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 xml:space="preserve">Лихорадка 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Чикунгунья</w:t>
            </w:r>
            <w:proofErr w:type="spellEnd"/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5CACCE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E1461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Кения, Судан, Эфиопия, Буркина-Фасо</w:t>
            </w:r>
          </w:p>
        </w:tc>
      </w:tr>
      <w:tr w:rsidR="000B5945" w:rsidRPr="000B5945" w14:paraId="44AD2BFE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01365AD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76397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Азия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452E6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Индия, Малайзия, Таиланд, Филиппины Тимор-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Лешти</w:t>
            </w:r>
            <w:proofErr w:type="spellEnd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, Пакистан</w:t>
            </w:r>
          </w:p>
        </w:tc>
      </w:tr>
      <w:tr w:rsidR="000B5945" w:rsidRPr="000B5945" w14:paraId="6C9DCF7D" w14:textId="77777777" w:rsidTr="000B5945">
        <w:tc>
          <w:tcPr>
            <w:tcW w:w="643" w:type="pct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427D76C1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1AEE4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Американский регион</w:t>
            </w:r>
          </w:p>
        </w:tc>
        <w:tc>
          <w:tcPr>
            <w:tcW w:w="3718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F466F" w14:textId="77777777" w:rsidR="000B5945" w:rsidRPr="000B5945" w:rsidRDefault="000B5945" w:rsidP="000B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Аргентина, Боливия, Бразилия, Парагвай, Перу, Белиз, Коста-Рика</w:t>
            </w:r>
          </w:p>
        </w:tc>
      </w:tr>
    </w:tbl>
    <w:p w14:paraId="7D2DCCF7" w14:textId="1234C29B" w:rsidR="000B5945" w:rsidRPr="000B5945" w:rsidRDefault="000B5945" w:rsidP="000B59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D28EC" w14:textId="77777777" w:rsidR="000B5945" w:rsidRPr="000B5945" w:rsidRDefault="000B5945" w:rsidP="000B5945">
      <w:pPr>
        <w:rPr>
          <w:rFonts w:ascii="Times New Roman" w:hAnsi="Times New Roman" w:cs="Times New Roman"/>
          <w:sz w:val="24"/>
          <w:szCs w:val="24"/>
        </w:rPr>
      </w:pPr>
      <w:r w:rsidRPr="000B5945">
        <w:rPr>
          <w:rFonts w:ascii="Times New Roman" w:hAnsi="Times New Roman" w:cs="Times New Roman"/>
          <w:sz w:val="24"/>
          <w:szCs w:val="24"/>
        </w:rPr>
        <w:t>Перечень эндемичных по малярии стран</w:t>
      </w:r>
    </w:p>
    <w:tbl>
      <w:tblPr>
        <w:tblW w:w="10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4250"/>
      </w:tblGrid>
      <w:tr w:rsidR="000B5945" w:rsidRPr="000B5945" w14:paraId="459B9547" w14:textId="77777777" w:rsidTr="000B5945">
        <w:tc>
          <w:tcPr>
            <w:tcW w:w="5000" w:type="pct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B7D60E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АФРИКА</w:t>
            </w:r>
          </w:p>
        </w:tc>
      </w:tr>
      <w:tr w:rsidR="000B5945" w:rsidRPr="000B5945" w14:paraId="02C83D6A" w14:textId="77777777" w:rsidTr="000B5945">
        <w:tc>
          <w:tcPr>
            <w:tcW w:w="3026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A957D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Ангола, Бенин, Бурунди, Буркина-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Фассо</w:t>
            </w:r>
            <w:proofErr w:type="spellEnd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 xml:space="preserve">, Габон, Гамбия Гана, Гвинея, Гвинея-Бисау, Джибути, Замбия, ДРК, Камерун, Конго, Кения, Коморские острова, Либерия, Мавритания, Мадагаскар, Малави, Мали, Майотта, Мозамбик, Нигер, Нигерия, Руанда, Сан-Томе и Принсипи, Сенегал, Сомали, Судан, Южный Судан, Сьерра-Леоне, Танзания, Того, Уганда, ЦАР, Чад, Эсватини, 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Экв</w:t>
            </w:r>
            <w:proofErr w:type="spellEnd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. Гвинея, Эритрея, Эфиопия.</w:t>
            </w:r>
          </w:p>
        </w:tc>
        <w:tc>
          <w:tcPr>
            <w:tcW w:w="1974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5CE4E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Повсеместно</w:t>
            </w:r>
          </w:p>
        </w:tc>
      </w:tr>
      <w:tr w:rsidR="000B5945" w:rsidRPr="000B5945" w14:paraId="55FFFD66" w14:textId="77777777" w:rsidTr="000B5945">
        <w:tc>
          <w:tcPr>
            <w:tcW w:w="3026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8AC07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Ботсвана, Зимбабве, Кабо-Верде, Марокко, Намибия, ЮАР.</w:t>
            </w:r>
          </w:p>
        </w:tc>
        <w:tc>
          <w:tcPr>
            <w:tcW w:w="1974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C5BF1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Риск заражения малярией на отдельных территориях</w:t>
            </w:r>
          </w:p>
        </w:tc>
      </w:tr>
      <w:tr w:rsidR="000B5945" w:rsidRPr="000B5945" w14:paraId="682BC282" w14:textId="77777777" w:rsidTr="000B5945">
        <w:tc>
          <w:tcPr>
            <w:tcW w:w="5000" w:type="pct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A90B85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АЗИЯ</w:t>
            </w:r>
          </w:p>
        </w:tc>
      </w:tr>
      <w:tr w:rsidR="000B5945" w:rsidRPr="000B5945" w14:paraId="4C1BF2E2" w14:textId="77777777" w:rsidTr="000B5945">
        <w:tc>
          <w:tcPr>
            <w:tcW w:w="3026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1E338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Бангладеш, Бутан, Вьетнам, Индия, Индонезия, Йемен, Камбоджа, Лаос, Непал, Оман, Пакистан, Тимор-</w:t>
            </w:r>
            <w:proofErr w:type="spellStart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Лешти</w:t>
            </w:r>
            <w:proofErr w:type="spellEnd"/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, Филиппины.</w:t>
            </w:r>
          </w:p>
        </w:tc>
        <w:tc>
          <w:tcPr>
            <w:tcW w:w="1974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6CE10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Повсеместно</w:t>
            </w:r>
          </w:p>
        </w:tc>
      </w:tr>
      <w:tr w:rsidR="000B5945" w:rsidRPr="000B5945" w14:paraId="75F7C1C6" w14:textId="77777777" w:rsidTr="000B5945">
        <w:tc>
          <w:tcPr>
            <w:tcW w:w="3026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1B558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Афганистан, Таиланд, Иран, Ирак, КНДР, Южная Корея, Малайзия, Мьянма, Саудовская Аравия, Сирия.</w:t>
            </w:r>
          </w:p>
        </w:tc>
        <w:tc>
          <w:tcPr>
            <w:tcW w:w="1974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D6EABA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Риск заражения малярией на отдельных территориях</w:t>
            </w:r>
          </w:p>
        </w:tc>
      </w:tr>
      <w:tr w:rsidR="000B5945" w:rsidRPr="000B5945" w14:paraId="586B6018" w14:textId="77777777" w:rsidTr="000B5945">
        <w:tc>
          <w:tcPr>
            <w:tcW w:w="5000" w:type="pct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D1D1D3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ОКЕАНИЯ</w:t>
            </w:r>
          </w:p>
        </w:tc>
      </w:tr>
      <w:tr w:rsidR="000B5945" w:rsidRPr="000B5945" w14:paraId="18F41877" w14:textId="77777777" w:rsidTr="000B5945">
        <w:tc>
          <w:tcPr>
            <w:tcW w:w="3026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526DC2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Вануату, Папуа Новая Гвинея, Соломоновы острова</w:t>
            </w:r>
          </w:p>
        </w:tc>
        <w:tc>
          <w:tcPr>
            <w:tcW w:w="1974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97AAD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Повсеместно</w:t>
            </w:r>
          </w:p>
        </w:tc>
      </w:tr>
      <w:tr w:rsidR="000B5945" w:rsidRPr="000B5945" w14:paraId="3432A164" w14:textId="77777777" w:rsidTr="000B5945">
        <w:tc>
          <w:tcPr>
            <w:tcW w:w="5000" w:type="pct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B49FF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АМЕРИКА</w:t>
            </w:r>
          </w:p>
        </w:tc>
      </w:tr>
      <w:tr w:rsidR="000B5945" w:rsidRPr="000B5945" w14:paraId="57E54739" w14:textId="77777777" w:rsidTr="000B5945">
        <w:tc>
          <w:tcPr>
            <w:tcW w:w="3026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6466F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Белиз, Боливия, Бразилия, Гаити, Гайана, Гвиана Французская, Гондурас, Доминиканская республика, Коста-Рика, Колумбия, Никарагуа.</w:t>
            </w:r>
          </w:p>
        </w:tc>
        <w:tc>
          <w:tcPr>
            <w:tcW w:w="1974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8C048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Повсеместно</w:t>
            </w:r>
          </w:p>
        </w:tc>
      </w:tr>
      <w:tr w:rsidR="000B5945" w:rsidRPr="000B5945" w14:paraId="307C19B8" w14:textId="77777777" w:rsidTr="000B5945">
        <w:tc>
          <w:tcPr>
            <w:tcW w:w="3026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A30F9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Гватемала, Венесуэла, Мексика, Панама, Перу, Суринам, Эквадор.</w:t>
            </w:r>
          </w:p>
        </w:tc>
        <w:tc>
          <w:tcPr>
            <w:tcW w:w="1974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57D13" w14:textId="77777777" w:rsidR="000B5945" w:rsidRPr="000B5945" w:rsidRDefault="000B5945" w:rsidP="000B5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45">
              <w:rPr>
                <w:rFonts w:ascii="Times New Roman" w:hAnsi="Times New Roman" w:cs="Times New Roman"/>
                <w:sz w:val="18"/>
                <w:szCs w:val="18"/>
              </w:rPr>
              <w:t>Риск заражения малярией на отдельных территориях</w:t>
            </w:r>
          </w:p>
        </w:tc>
      </w:tr>
    </w:tbl>
    <w:p w14:paraId="088E190A" w14:textId="77777777" w:rsidR="000B5945" w:rsidRPr="000B5945" w:rsidRDefault="000B5945" w:rsidP="000B5945">
      <w:pPr>
        <w:jc w:val="center"/>
        <w:rPr>
          <w:rFonts w:ascii="Times New Roman" w:hAnsi="Times New Roman" w:cs="Times New Roman"/>
          <w:sz w:val="14"/>
          <w:szCs w:val="14"/>
        </w:rPr>
      </w:pPr>
    </w:p>
    <w:sectPr w:rsidR="000B5945" w:rsidRPr="000B5945" w:rsidSect="000B59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5B"/>
    <w:rsid w:val="00034394"/>
    <w:rsid w:val="000B5945"/>
    <w:rsid w:val="00C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2F0B"/>
  <w15:chartTrackingRefBased/>
  <w15:docId w15:val="{0DE8E2C6-FED8-4B6D-9A5A-9112A36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Vorontsova</dc:creator>
  <cp:keywords/>
  <dc:description/>
  <cp:lastModifiedBy>Katya Vorontsova</cp:lastModifiedBy>
  <cp:revision>3</cp:revision>
  <dcterms:created xsi:type="dcterms:W3CDTF">2025-05-20T05:20:00Z</dcterms:created>
  <dcterms:modified xsi:type="dcterms:W3CDTF">2025-05-20T05:26:00Z</dcterms:modified>
</cp:coreProperties>
</file>