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D4" w:rsidRDefault="00915DD4" w:rsidP="00915DD4">
      <w:pPr>
        <w:ind w:firstLine="567"/>
        <w:jc w:val="both"/>
        <w:rPr>
          <w:sz w:val="28"/>
          <w:szCs w:val="28"/>
        </w:rPr>
      </w:pPr>
      <w:r w:rsidRPr="00915DD4">
        <w:rPr>
          <w:sz w:val="28"/>
          <w:szCs w:val="28"/>
        </w:rPr>
        <w:t>В рамках проекта «</w:t>
      </w:r>
      <w:r>
        <w:rPr>
          <w:sz w:val="28"/>
          <w:szCs w:val="28"/>
        </w:rPr>
        <w:t>З</w:t>
      </w:r>
      <w:r w:rsidRPr="00915DD4">
        <w:rPr>
          <w:sz w:val="28"/>
          <w:szCs w:val="28"/>
        </w:rPr>
        <w:t xml:space="preserve">доровые города и поселки» </w:t>
      </w:r>
      <w:r>
        <w:rPr>
          <w:sz w:val="28"/>
          <w:szCs w:val="28"/>
        </w:rPr>
        <w:t xml:space="preserve">в УКП БОН г.п.Кореличи прошел семинар по «Профилактике инфекционных и не инфекционных заболеваний. Принципам ЗОЖ».  </w:t>
      </w:r>
    </w:p>
    <w:p w:rsidR="00915DD4" w:rsidRDefault="00915DD4" w:rsidP="0091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предприятия специалисты районного ЦГЭ рассказали про факторы риска </w:t>
      </w:r>
      <w:r w:rsidRPr="005647B7">
        <w:rPr>
          <w:sz w:val="28"/>
          <w:szCs w:val="28"/>
        </w:rPr>
        <w:t xml:space="preserve">инфекционных </w:t>
      </w:r>
      <w:r>
        <w:rPr>
          <w:sz w:val="28"/>
          <w:szCs w:val="28"/>
        </w:rPr>
        <w:t>и неинфекционных заболе</w:t>
      </w:r>
      <w:r w:rsidRPr="005647B7">
        <w:rPr>
          <w:sz w:val="28"/>
          <w:szCs w:val="28"/>
        </w:rPr>
        <w:t>ваний</w:t>
      </w:r>
      <w:r>
        <w:rPr>
          <w:sz w:val="28"/>
          <w:szCs w:val="28"/>
        </w:rPr>
        <w:t>.</w:t>
      </w:r>
      <w:r w:rsidRPr="005647B7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кори; Санитарные требования к условиям труда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ботающих, с содержанием и эксплуатации производственных объектах; </w:t>
      </w:r>
      <w:r w:rsidRPr="005647B7">
        <w:rPr>
          <w:sz w:val="28"/>
          <w:szCs w:val="28"/>
        </w:rPr>
        <w:t>Основные аспекты  здорового о</w:t>
      </w:r>
      <w:r w:rsidRPr="005647B7">
        <w:rPr>
          <w:sz w:val="28"/>
          <w:szCs w:val="28"/>
        </w:rPr>
        <w:t>б</w:t>
      </w:r>
      <w:r w:rsidRPr="005647B7">
        <w:rPr>
          <w:sz w:val="28"/>
          <w:szCs w:val="28"/>
        </w:rPr>
        <w:t>раза жизни</w:t>
      </w:r>
      <w:r>
        <w:rPr>
          <w:sz w:val="28"/>
          <w:szCs w:val="28"/>
        </w:rPr>
        <w:t>.</w:t>
      </w:r>
    </w:p>
    <w:p w:rsidR="00915DD4" w:rsidRDefault="00915DD4" w:rsidP="0091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Ответили на заданные вопросы.</w:t>
      </w:r>
    </w:p>
    <w:p w:rsidR="00915DD4" w:rsidRDefault="00915DD4" w:rsidP="00915DD4">
      <w:pPr>
        <w:ind w:firstLine="567"/>
        <w:jc w:val="both"/>
        <w:rPr>
          <w:sz w:val="28"/>
          <w:szCs w:val="28"/>
        </w:rPr>
      </w:pPr>
    </w:p>
    <w:p w:rsidR="00915DD4" w:rsidRDefault="00915DD4" w:rsidP="00915DD4">
      <w:pPr>
        <w:pStyle w:val="a3"/>
      </w:pPr>
      <w:r>
        <w:rPr>
          <w:noProof/>
        </w:rPr>
        <w:drawing>
          <wp:inline distT="0" distB="0" distL="0" distR="0" wp14:anchorId="2032AC4E" wp14:editId="5308E19C">
            <wp:extent cx="2886695" cy="3851494"/>
            <wp:effectExtent l="0" t="0" r="9525" b="0"/>
            <wp:docPr id="2" name="Рисунок 2" descr="C:\Users\User\AppData\Local\Temp\7zO87879769\IMG-d57c77cffbec1ea1c5bfe28954d059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87879769\IMG-d57c77cffbec1ea1c5bfe28954d0594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55" cy="38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C3FD22" wp14:editId="77D2C48F">
            <wp:extent cx="2791752" cy="3848390"/>
            <wp:effectExtent l="0" t="0" r="8890" b="0"/>
            <wp:docPr id="4" name="Рисунок 4" descr="C:\Users\User\AppData\Local\Temp\7zO87894798\IMG-e22b61458a3216d06339dbb09c196b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87894798\IMG-e22b61458a3216d06339dbb09c196b0f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96" cy="38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D4" w:rsidRDefault="00915DD4" w:rsidP="00915DD4">
      <w:pPr>
        <w:pStyle w:val="a3"/>
      </w:pPr>
      <w:bookmarkStart w:id="0" w:name="_GoBack"/>
      <w:bookmarkEnd w:id="0"/>
    </w:p>
    <w:p w:rsidR="00915DD4" w:rsidRDefault="00915DD4" w:rsidP="00915DD4">
      <w:pPr>
        <w:pStyle w:val="a3"/>
      </w:pPr>
    </w:p>
    <w:p w:rsidR="00915DD4" w:rsidRDefault="00915DD4" w:rsidP="00915DD4">
      <w:pPr>
        <w:pStyle w:val="a3"/>
      </w:pPr>
    </w:p>
    <w:p w:rsidR="00915DD4" w:rsidRDefault="00915DD4" w:rsidP="00915DD4">
      <w:pPr>
        <w:pStyle w:val="a3"/>
      </w:pPr>
      <w:r>
        <w:rPr>
          <w:noProof/>
        </w:rPr>
        <w:t xml:space="preserve"> </w:t>
      </w:r>
    </w:p>
    <w:p w:rsidR="00915DD4" w:rsidRDefault="00915DD4" w:rsidP="00915DD4">
      <w:pPr>
        <w:pStyle w:val="a3"/>
      </w:pPr>
    </w:p>
    <w:p w:rsidR="00915DD4" w:rsidRDefault="00915DD4" w:rsidP="00915DD4">
      <w:pPr>
        <w:ind w:firstLine="567"/>
        <w:jc w:val="both"/>
        <w:rPr>
          <w:sz w:val="28"/>
          <w:szCs w:val="28"/>
        </w:rPr>
      </w:pPr>
    </w:p>
    <w:p w:rsidR="00E309A7" w:rsidRPr="00915DD4" w:rsidRDefault="00E309A7">
      <w:pPr>
        <w:rPr>
          <w:sz w:val="28"/>
          <w:szCs w:val="28"/>
        </w:rPr>
      </w:pPr>
    </w:p>
    <w:sectPr w:rsidR="00E309A7" w:rsidRPr="0091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E8"/>
    <w:rsid w:val="008B04E8"/>
    <w:rsid w:val="00915DD4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5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5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2024-03-22T11:32:00Z</dcterms:created>
  <dcterms:modified xsi:type="dcterms:W3CDTF">2024-03-22T11:41:00Z</dcterms:modified>
</cp:coreProperties>
</file>