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AB" w:rsidRPr="004213AB" w:rsidRDefault="004213AB" w:rsidP="004213AB">
      <w:pPr>
        <w:tabs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213AB">
        <w:rPr>
          <w:rFonts w:ascii="Times New Roman" w:hAnsi="Times New Roman" w:cs="Times New Roman"/>
          <w:b/>
          <w:sz w:val="24"/>
        </w:rPr>
        <w:t>Несоответствующая продукция</w:t>
      </w:r>
    </w:p>
    <w:p w:rsidR="00DB10B3" w:rsidRPr="00DB10B3" w:rsidRDefault="00DB10B3" w:rsidP="00DB10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0B3">
        <w:rPr>
          <w:rFonts w:ascii="Times New Roman" w:hAnsi="Times New Roman" w:cs="Times New Roman"/>
          <w:sz w:val="24"/>
        </w:rPr>
        <w:t>В ходе проводимых мероприятий технического (технологического, поверочного) характера в августе месяце 2023 года Государственным учреждением «</w:t>
      </w:r>
      <w:proofErr w:type="spellStart"/>
      <w:r w:rsidRPr="00DB10B3">
        <w:rPr>
          <w:rFonts w:ascii="Times New Roman" w:hAnsi="Times New Roman" w:cs="Times New Roman"/>
          <w:sz w:val="24"/>
        </w:rPr>
        <w:t>Кореличский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районный центр гигиены и эпидемиологии» в обращении на торговом объекте района была выявлена пищевая продукция, несоответствующая требованиям законодательства в области обеспечения санитарно-эпидемиологического законодательства по показателям безопасности.</w:t>
      </w:r>
    </w:p>
    <w:p w:rsidR="00DB10B3" w:rsidRPr="00DB10B3" w:rsidRDefault="00DB10B3" w:rsidP="00DB10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B10B3">
        <w:rPr>
          <w:rFonts w:ascii="Times New Roman" w:hAnsi="Times New Roman" w:cs="Times New Roman"/>
          <w:sz w:val="24"/>
        </w:rPr>
        <w:t>Полуфабрикат мясной мелкокусковой бескостный из свинины «Шашлык Классический». ТНВЭД: 1602493000. Товарно-транспортная накладная  №0254969 серия ШЕ от 22.08.2023 года. Изготовитель: Общество с ограниченной ответственностью «Мясокомбинат Славянский», 210604, г</w:t>
      </w:r>
      <w:proofErr w:type="gramStart"/>
      <w:r w:rsidRPr="00DB10B3">
        <w:rPr>
          <w:rFonts w:ascii="Times New Roman" w:hAnsi="Times New Roman" w:cs="Times New Roman"/>
          <w:sz w:val="24"/>
        </w:rPr>
        <w:t>.В</w:t>
      </w:r>
      <w:proofErr w:type="gramEnd"/>
      <w:r w:rsidRPr="00DB10B3">
        <w:rPr>
          <w:rFonts w:ascii="Times New Roman" w:hAnsi="Times New Roman" w:cs="Times New Roman"/>
          <w:sz w:val="24"/>
        </w:rPr>
        <w:t xml:space="preserve">итебск, </w:t>
      </w:r>
      <w:proofErr w:type="spellStart"/>
      <w:r w:rsidRPr="00DB10B3">
        <w:rPr>
          <w:rFonts w:ascii="Times New Roman" w:hAnsi="Times New Roman" w:cs="Times New Roman"/>
          <w:sz w:val="24"/>
        </w:rPr>
        <w:t>Бешенковичское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шоссе,д.44а, 8(0212)61-45-98, mkslav@tut.by..</w:t>
      </w:r>
    </w:p>
    <w:p w:rsidR="00DB10B3" w:rsidRDefault="00DB10B3" w:rsidP="00DB10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B10B3">
        <w:rPr>
          <w:rFonts w:ascii="Times New Roman" w:hAnsi="Times New Roman" w:cs="Times New Roman"/>
          <w:sz w:val="24"/>
        </w:rPr>
        <w:t xml:space="preserve">Состав: свинина, вода питьевая, масло растительное, комплексная пищевая добавка (соль, пряности (имбирь, карри, корица, чили, чеснок) загуститель Е1422, декстроза, усилитель вкуса и аромата Е621, </w:t>
      </w:r>
      <w:proofErr w:type="spellStart"/>
      <w:r w:rsidRPr="00DB10B3">
        <w:rPr>
          <w:rFonts w:ascii="Times New Roman" w:hAnsi="Times New Roman" w:cs="Times New Roman"/>
          <w:sz w:val="24"/>
        </w:rPr>
        <w:t>ароматизатор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(мед)), комплексная пищевая добавка (декстроза, агент </w:t>
      </w:r>
      <w:proofErr w:type="spellStart"/>
      <w:r w:rsidRPr="00DB10B3">
        <w:rPr>
          <w:rFonts w:ascii="Times New Roman" w:hAnsi="Times New Roman" w:cs="Times New Roman"/>
          <w:sz w:val="24"/>
        </w:rPr>
        <w:t>влагоудерживающий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Е450, регулятор кислотности Е451, стабилизатор Е1422, загуститель Е407, антиокислитель Е300, Е301, усилитель вкуса и аромата Е621, </w:t>
      </w:r>
      <w:proofErr w:type="spellStart"/>
      <w:r w:rsidRPr="00DB10B3">
        <w:rPr>
          <w:rFonts w:ascii="Times New Roman" w:hAnsi="Times New Roman" w:cs="Times New Roman"/>
          <w:sz w:val="24"/>
        </w:rPr>
        <w:t>ароматизаторы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(перец, чеснок)), соль поваренная пищевая йодированная (содержит </w:t>
      </w:r>
      <w:proofErr w:type="spellStart"/>
      <w:r w:rsidRPr="00DB10B3">
        <w:rPr>
          <w:rFonts w:ascii="Times New Roman" w:hAnsi="Times New Roman" w:cs="Times New Roman"/>
          <w:sz w:val="24"/>
        </w:rPr>
        <w:t>антислеживающий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агент Е536) комплексная</w:t>
      </w:r>
      <w:proofErr w:type="gramEnd"/>
      <w:r w:rsidRPr="00DB10B3">
        <w:rPr>
          <w:rFonts w:ascii="Times New Roman" w:hAnsi="Times New Roman" w:cs="Times New Roman"/>
          <w:sz w:val="24"/>
        </w:rPr>
        <w:t xml:space="preserve"> пищевая добавка (регуляторы кислотности Е330, Е331i, консервант Е262i, антиокислитель Е300, соль). Возможно содержание следов лактозы и продуктов ее переработки, номер партии 1/20230821. Масса нетто: весовые 5 кг</w:t>
      </w:r>
      <w:proofErr w:type="gramStart"/>
      <w:r w:rsidRPr="00DB10B3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DB10B3">
        <w:rPr>
          <w:rFonts w:ascii="Times New Roman" w:hAnsi="Times New Roman" w:cs="Times New Roman"/>
          <w:sz w:val="24"/>
        </w:rPr>
        <w:t>грузоотправитель: Общество с ограниченной ответственностью «Мясокомбинат Славянский», 210604, г</w:t>
      </w:r>
      <w:proofErr w:type="gramStart"/>
      <w:r w:rsidRPr="00DB10B3">
        <w:rPr>
          <w:rFonts w:ascii="Times New Roman" w:hAnsi="Times New Roman" w:cs="Times New Roman"/>
          <w:sz w:val="24"/>
        </w:rPr>
        <w:t>.В</w:t>
      </w:r>
      <w:proofErr w:type="gramEnd"/>
      <w:r w:rsidRPr="00DB10B3">
        <w:rPr>
          <w:rFonts w:ascii="Times New Roman" w:hAnsi="Times New Roman" w:cs="Times New Roman"/>
          <w:sz w:val="24"/>
        </w:rPr>
        <w:t xml:space="preserve">итебск, </w:t>
      </w:r>
      <w:proofErr w:type="spellStart"/>
      <w:r w:rsidRPr="00DB10B3">
        <w:rPr>
          <w:rFonts w:ascii="Times New Roman" w:hAnsi="Times New Roman" w:cs="Times New Roman"/>
          <w:sz w:val="24"/>
        </w:rPr>
        <w:t>Бешенковичское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шоссе,д.44а, декларация о соответствии ЕАЭС №BY/112 11.01. ТР034 000.00 17819 по 26.04.2028г.  не соответствовал требованиям  гигиенического норматива «Показатели безопасности и безвредности продовольственного сырья и пищевых продуктов», утв</w:t>
      </w:r>
      <w:proofErr w:type="gramStart"/>
      <w:r w:rsidRPr="00DB10B3">
        <w:rPr>
          <w:rFonts w:ascii="Times New Roman" w:hAnsi="Times New Roman" w:cs="Times New Roman"/>
          <w:sz w:val="24"/>
        </w:rPr>
        <w:t>.п</w:t>
      </w:r>
      <w:proofErr w:type="gramEnd"/>
      <w:r w:rsidRPr="00DB10B3">
        <w:rPr>
          <w:rFonts w:ascii="Times New Roman" w:hAnsi="Times New Roman" w:cs="Times New Roman"/>
          <w:sz w:val="24"/>
        </w:rPr>
        <w:t xml:space="preserve">остановлением Совета </w:t>
      </w:r>
      <w:proofErr w:type="spellStart"/>
      <w:r w:rsidRPr="00DB10B3">
        <w:rPr>
          <w:rFonts w:ascii="Times New Roman" w:hAnsi="Times New Roman" w:cs="Times New Roman"/>
          <w:sz w:val="24"/>
        </w:rPr>
        <w:t>Миниистров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Республики Беларусь  25.01.2021 №37;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21.06.2013 №52; </w:t>
      </w:r>
      <w:proofErr w:type="gramStart"/>
      <w:r w:rsidRPr="00DB10B3">
        <w:rPr>
          <w:rFonts w:ascii="Times New Roman" w:hAnsi="Times New Roman" w:cs="Times New Roman"/>
          <w:sz w:val="24"/>
        </w:rPr>
        <w:t>Технического регламента Таможенного союза 021/2011 «О безопасности пищевой продукции», принятого Решением Комиссии Таможенного союза от 09.12.2011 № 880, по микробиологическому показателю  в 0,001 г продукта обнаружены БГКП (</w:t>
      </w:r>
      <w:proofErr w:type="spellStart"/>
      <w:r w:rsidRPr="00DB10B3">
        <w:rPr>
          <w:rFonts w:ascii="Times New Roman" w:hAnsi="Times New Roman" w:cs="Times New Roman"/>
          <w:sz w:val="24"/>
        </w:rPr>
        <w:t>колиформы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), при нормативном значении, установленном в ТНПА – не допускается в 0,001 г (протокол испытаний лабораторного отдела </w:t>
      </w:r>
      <w:proofErr w:type="spellStart"/>
      <w:r w:rsidRPr="00DB10B3">
        <w:rPr>
          <w:rFonts w:ascii="Times New Roman" w:hAnsi="Times New Roman" w:cs="Times New Roman"/>
          <w:sz w:val="24"/>
        </w:rPr>
        <w:t>Новогрудского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зонального ЦГЭ от 28.08.2023 № 1478-1479/г Государственного учреждения «</w:t>
      </w:r>
      <w:proofErr w:type="spellStart"/>
      <w:r w:rsidRPr="00DB10B3">
        <w:rPr>
          <w:rFonts w:ascii="Times New Roman" w:hAnsi="Times New Roman" w:cs="Times New Roman"/>
          <w:sz w:val="24"/>
        </w:rPr>
        <w:t>Новогрудский</w:t>
      </w:r>
      <w:proofErr w:type="spellEnd"/>
      <w:r w:rsidRPr="00DB10B3">
        <w:rPr>
          <w:rFonts w:ascii="Times New Roman" w:hAnsi="Times New Roman" w:cs="Times New Roman"/>
          <w:sz w:val="24"/>
        </w:rPr>
        <w:t xml:space="preserve">  зональный центр гигиены и эпидемиологии»).</w:t>
      </w:r>
      <w:proofErr w:type="gramEnd"/>
      <w:r w:rsidRPr="00DB10B3">
        <w:rPr>
          <w:rFonts w:ascii="Times New Roman" w:hAnsi="Times New Roman" w:cs="Times New Roman"/>
          <w:sz w:val="24"/>
        </w:rPr>
        <w:t xml:space="preserve"> Остатка продукции на момент получения результатов лабораторных испытаний нет. </w:t>
      </w:r>
    </w:p>
    <w:p w:rsidR="001072BD" w:rsidRDefault="001072BD" w:rsidP="001072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 информацией о несоответствующей продукции Вы можете ознакомиться на нашем сайте </w:t>
      </w:r>
      <w:proofErr w:type="spellStart"/>
      <w:r>
        <w:rPr>
          <w:rFonts w:ascii="Times New Roman" w:hAnsi="Times New Roman" w:cs="Times New Roman"/>
          <w:sz w:val="24"/>
        </w:rPr>
        <w:t>Кореличскогорайонного</w:t>
      </w:r>
      <w:proofErr w:type="spellEnd"/>
      <w:r>
        <w:rPr>
          <w:rFonts w:ascii="Times New Roman" w:hAnsi="Times New Roman" w:cs="Times New Roman"/>
          <w:sz w:val="24"/>
        </w:rPr>
        <w:t xml:space="preserve"> ЦГЭ.</w:t>
      </w:r>
    </w:p>
    <w:p w:rsidR="001072BD" w:rsidRPr="00890FE6" w:rsidRDefault="004213AB" w:rsidP="001072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Информацию подготовила врач-гигиенист </w:t>
      </w:r>
      <w:proofErr w:type="spellStart"/>
      <w:r>
        <w:rPr>
          <w:rFonts w:ascii="Times New Roman" w:hAnsi="Times New Roman" w:cs="Times New Roman"/>
          <w:sz w:val="24"/>
        </w:rPr>
        <w:t>Кореличскогорайонного</w:t>
      </w:r>
      <w:proofErr w:type="spellEnd"/>
      <w:r>
        <w:rPr>
          <w:rFonts w:ascii="Times New Roman" w:hAnsi="Times New Roman" w:cs="Times New Roman"/>
          <w:sz w:val="24"/>
        </w:rPr>
        <w:t xml:space="preserve"> ЦГЭ </w:t>
      </w:r>
      <w:proofErr w:type="spellStart"/>
      <w:r>
        <w:rPr>
          <w:rFonts w:ascii="Times New Roman" w:hAnsi="Times New Roman" w:cs="Times New Roman"/>
          <w:sz w:val="24"/>
        </w:rPr>
        <w:t>Лихорад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Илона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Александровна</w:t>
      </w:r>
    </w:p>
    <w:sectPr w:rsidR="001072BD" w:rsidRPr="00890FE6" w:rsidSect="004D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699F"/>
    <w:rsid w:val="0005019F"/>
    <w:rsid w:val="001072BD"/>
    <w:rsid w:val="004213AB"/>
    <w:rsid w:val="00424241"/>
    <w:rsid w:val="004D1F91"/>
    <w:rsid w:val="0053699F"/>
    <w:rsid w:val="00890FE6"/>
    <w:rsid w:val="00915CAE"/>
    <w:rsid w:val="00DB10B3"/>
    <w:rsid w:val="00DC5A96"/>
    <w:rsid w:val="00E4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2023-05-15T12:36:00Z</cp:lastPrinted>
  <dcterms:created xsi:type="dcterms:W3CDTF">2023-08-28T12:58:00Z</dcterms:created>
  <dcterms:modified xsi:type="dcterms:W3CDTF">2023-08-28T12:58:00Z</dcterms:modified>
</cp:coreProperties>
</file>