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EDC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Инфекции, передаваемые половым путём, или ИППП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— это болезни, которые передаются от человека к человеку в основном при незащищённом сексуальном контакте. Их также называют заболеваниями, передаваемыми половым путём (ЗППП).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 зависимости от возбудителя ЗППП могут быть:</w:t>
      </w:r>
    </w:p>
    <w:p w:rsidR="000366AE" w:rsidRPr="000366AE" w:rsidRDefault="000366AE" w:rsidP="000366AE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proofErr w:type="gramStart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бактериальными</w:t>
      </w:r>
      <w:proofErr w:type="gramEnd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— </w:t>
      </w:r>
      <w:hyperlink r:id="rId7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сифилис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венерическая </w:t>
      </w:r>
      <w:proofErr w:type="spellStart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лимфогранулёма</w:t>
      </w:r>
      <w:proofErr w:type="spellEnd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8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гонорея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proofErr w:type="spellStart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begin"/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instrText xml:space="preserve"> HYPERLINK "https://probolezny.ru/ureaplazmoz/" \t "_blank" </w:instrTex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separate"/>
      </w:r>
      <w:r w:rsidRPr="000366AE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уреаплазмоз</w:t>
      </w:r>
      <w:proofErr w:type="spellEnd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end"/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9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микоплазмоз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;</w:t>
      </w:r>
    </w:p>
    <w:p w:rsidR="000366AE" w:rsidRPr="000366AE" w:rsidRDefault="000366AE" w:rsidP="000366AE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вирусными — </w:t>
      </w:r>
      <w:hyperlink r:id="rId10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генитальный герпес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11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ВИЧ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12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остроконечные кондиломы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proofErr w:type="spellStart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begin"/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instrText xml:space="preserve"> HYPERLINK "https://probolezny.ru/infekciya-citomegalovirusnaya/" \t "_blank" </w:instrTex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separate"/>
      </w:r>
      <w:r w:rsidRPr="000366AE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lang w:eastAsia="ru-RU"/>
        </w:rPr>
        <w:t>цитомегаловирус</w:t>
      </w:r>
      <w:proofErr w:type="spellEnd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fldChar w:fldCharType="end"/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 </w:t>
      </w:r>
      <w:hyperlink r:id="rId13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контагиозный моллюск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;</w:t>
      </w:r>
    </w:p>
    <w:p w:rsidR="000366AE" w:rsidRPr="000366AE" w:rsidRDefault="000366AE" w:rsidP="000366AE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протозойными, вызванными паразитами, — </w:t>
      </w:r>
      <w:hyperlink r:id="rId14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трихомониаз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;</w:t>
      </w:r>
    </w:p>
    <w:p w:rsidR="000366AE" w:rsidRPr="000366AE" w:rsidRDefault="000366AE" w:rsidP="000366AE">
      <w:pPr>
        <w:numPr>
          <w:ilvl w:val="0"/>
          <w:numId w:val="1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грибковыми — </w:t>
      </w:r>
      <w:hyperlink r:id="rId15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кандидоз</w:t>
        </w:r>
      </w:hyperlink>
    </w:p>
    <w:p w:rsidR="000366AE" w:rsidRPr="00ED3EDC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</w:pPr>
      <w:r w:rsidRPr="00ED3EDC">
        <w:rPr>
          <w:rFonts w:ascii="Times New Roman" w:eastAsia="Times New Roman" w:hAnsi="Times New Roman" w:cs="Times New Roman"/>
          <w:b/>
          <w:color w:val="E36C0A" w:themeColor="accent6" w:themeShade="BF"/>
          <w:sz w:val="28"/>
          <w:szCs w:val="28"/>
          <w:u w:val="single"/>
          <w:lang w:eastAsia="ru-RU"/>
        </w:rPr>
        <w:t>ИППП передаётся:</w:t>
      </w:r>
    </w:p>
    <w:p w:rsidR="000366AE" w:rsidRPr="000366AE" w:rsidRDefault="000366AE" w:rsidP="000366AE">
      <w:pPr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половым путём — при традиционном, оральном и анальном сексе;</w:t>
      </w:r>
    </w:p>
    <w:p w:rsidR="000366AE" w:rsidRPr="000366AE" w:rsidRDefault="000366AE" w:rsidP="000366AE">
      <w:pPr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контактно-бытовым путём — через поцелуи, общую бритву, зубную щётку и другие средства гигиены;</w:t>
      </w:r>
    </w:p>
    <w:p w:rsidR="000366AE" w:rsidRPr="000366AE" w:rsidRDefault="000366AE" w:rsidP="000366AE">
      <w:pPr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внутриутробно — от матери к плоду при родах и через плаценту;</w:t>
      </w:r>
    </w:p>
    <w:p w:rsidR="000366AE" w:rsidRPr="000366AE" w:rsidRDefault="000366AE" w:rsidP="000366AE">
      <w:pPr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парентерально — через кровь при медицинских манипуляциях, использовании нестерильных игл и переливании крови;</w:t>
      </w:r>
    </w:p>
    <w:p w:rsidR="000366AE" w:rsidRPr="000366AE" w:rsidRDefault="000366AE" w:rsidP="000366AE">
      <w:pPr>
        <w:numPr>
          <w:ilvl w:val="0"/>
          <w:numId w:val="2"/>
        </w:num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другими путями — через грудное молоко и слюну.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В группу риска входят люди, которые ведут неупорядоченную половую жизнь и не имеют постоянного партнёра, а также гомосексуалисты, </w:t>
      </w:r>
      <w:proofErr w:type="spellStart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бис</w:t>
      </w:r>
      <w:r w:rsidR="00ED3EDC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ексуалы</w:t>
      </w:r>
      <w:proofErr w:type="spellEnd"/>
      <w:r w:rsidR="00ED3EDC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, заключённые и мигранты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0366AE" w:rsidRPr="000366AE" w:rsidRDefault="000366AE" w:rsidP="000366AE">
      <w:pPr>
        <w:spacing w:after="0" w:line="312" w:lineRule="atLeast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Наиболее частые инфекции</w:t>
      </w:r>
    </w:p>
    <w:p w:rsidR="00ED3EDC" w:rsidRDefault="00555595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hyperlink r:id="rId16" w:tgtFrame="_blank" w:history="1">
        <w:r w:rsidR="000366AE" w:rsidRPr="00ED3EDC">
          <w:rPr>
            <w:rFonts w:ascii="Times New Roman" w:eastAsia="Times New Roman" w:hAnsi="Times New Roman" w:cs="Times New Roman"/>
            <w:b/>
            <w:color w:val="0066CC"/>
            <w:sz w:val="28"/>
            <w:szCs w:val="28"/>
            <w:lang w:eastAsia="ru-RU"/>
          </w:rPr>
          <w:t>Хламидиоз</w:t>
        </w:r>
      </w:hyperlink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, или </w:t>
      </w:r>
      <w:proofErr w:type="spellStart"/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хламидиозная</w:t>
      </w:r>
      <w:proofErr w:type="spellEnd"/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инфекция, — это самая распространённая инфекция среди других ИППП. Её возбудителем является бактерия </w:t>
      </w:r>
      <w:proofErr w:type="spellStart"/>
      <w:r w:rsidR="000366AE"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Chlamydia</w:t>
      </w:r>
      <w:proofErr w:type="spellEnd"/>
      <w:r w:rsidR="000366AE"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 xml:space="preserve"> </w:t>
      </w:r>
      <w:proofErr w:type="spellStart"/>
      <w:r w:rsidR="000366AE"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trachomatis</w:t>
      </w:r>
      <w:proofErr w:type="spellEnd"/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</w:t>
      </w:r>
      <w:proofErr w:type="spellStart"/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Болезн</w:t>
      </w:r>
      <w:proofErr w:type="spellEnd"/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поразила около 4,2 % женщин и 2,7 % мужчин во всём мире, но наиболе</w:t>
      </w:r>
      <w:r w:rsidR="00ED3EDC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е распространена среди молодёжи</w:t>
      </w:r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. 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D3ED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Трихомониаз</w:t>
      </w:r>
      <w:r w:rsidRPr="00ED3EDC">
        <w:rPr>
          <w:rFonts w:ascii="Times New Roman" w:eastAsia="Times New Roman" w:hAnsi="Times New Roman" w:cs="Times New Roman"/>
          <w:b/>
          <w:color w:val="181D21"/>
          <w:sz w:val="28"/>
          <w:szCs w:val="28"/>
          <w:lang w:eastAsia="ru-RU"/>
        </w:rPr>
        <w:t> 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— это инфекция, возбудителя которой (</w:t>
      </w:r>
      <w:proofErr w:type="spellStart"/>
      <w:r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Trichomonas</w:t>
      </w:r>
      <w:proofErr w:type="spellEnd"/>
      <w:r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 xml:space="preserve"> </w:t>
      </w:r>
      <w:proofErr w:type="spellStart"/>
      <w:r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vaginalis</w:t>
      </w:r>
      <w:proofErr w:type="spellEnd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) находят во влагалище и половом члене. При инфицировании симптомы не проявляются примерно у 70 % больных . Поражает и женщин, и мужчин. Инфекция передаётся половым путём, в том числе при контакте кожа-к-коже с участием влагалища или пениса. Заразиться при обычном контакте, например через немытые руки или поцелуи, нельзя. В 2013 году зарегистрировали около 58 млн случаев трихомониаза, при этом женщины болеют чаще мужчин (2,7 % и 1,4 %) . Трихомониаз — это наиболее распространённая невирусная ИППП в США — 3,7 млн заражённых и 1,1 млн новых случаев в год, что составляет около 3 % населения США в целом. Ещё 7,5–32 % населения находится в группе среднего и высокого риска (включая заключённых).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D3ED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Гонорея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вызывается гонококком (</w:t>
      </w:r>
      <w:proofErr w:type="spellStart"/>
      <w:r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Neisseria</w:t>
      </w:r>
      <w:proofErr w:type="spellEnd"/>
      <w:r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 xml:space="preserve"> </w:t>
      </w:r>
      <w:proofErr w:type="spellStart"/>
      <w:r w:rsidRPr="000366AE">
        <w:rPr>
          <w:rFonts w:ascii="Times New Roman" w:eastAsia="Times New Roman" w:hAnsi="Times New Roman" w:cs="Times New Roman"/>
          <w:i/>
          <w:iCs/>
          <w:color w:val="181D21"/>
          <w:sz w:val="28"/>
          <w:szCs w:val="28"/>
          <w:lang w:eastAsia="ru-RU"/>
        </w:rPr>
        <w:t>gonorrhoeae</w:t>
      </w:r>
      <w:proofErr w:type="spellEnd"/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). Бактерия обычно передаётся во время полового акта. После этого она находится в слизистых оболочках половых органов и мочевыделительной системы. Помимо половых путей гонорея поражает слизистую прямой кишки, конъюнктивы и ротоглотки. Инкубационный период длится от дня до 2 недель, реже до месяца. Гонорея обладает высокой заразительной способностью во время секса (99 %). Риск заражения у женщин после секса с инфицированным мужчиной составляет 50–80 % . Вероятность повышается, если у женщины менструация и половой акт удлинён. Мужчины заражаются в 30–40 % случаев. Это связано с особенностями 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строения мочеполовой системы, например узким каналом уретры. Гонококки также могут смываться мочой.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Иногда женщина передаёт бактерии ребёнку контактным путём и через предметы личной гигиены, например через постельное бельё или полотенца (обычно девочкам). По оценкам Центра по контролю и профилактике заболеваний США, в 2018 году заразились около 1,6 млн людей, и более половины случаев приходится на молодёжь в возрасте от 15 до 24 лет. Гонорея — это вторая наиболее часто регистрируемая бактериальная инфекция, передаваемая половым путём в США 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ED3EDC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Генитальный герпес</w:t>
      </w:r>
      <w:r w:rsidRPr="00ED3EDC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также распространён по всему миру. Его вызывает вирус простого герпеса (ВПГ). Человек способен заразиться им как при классическом, так и при оральном сексе. Чаще всего заражаются подростки и люди до 50 лет.</w:t>
      </w:r>
    </w:p>
    <w:p w:rsidR="000366AE" w:rsidRPr="000366AE" w:rsidRDefault="00555595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hyperlink r:id="rId17" w:tgtFrame="_blank" w:history="1">
        <w:r w:rsidR="000366AE" w:rsidRPr="00ED3EDC">
          <w:rPr>
            <w:rFonts w:ascii="Times New Roman" w:eastAsia="Times New Roman" w:hAnsi="Times New Roman" w:cs="Times New Roman"/>
            <w:b/>
            <w:color w:val="0070C0"/>
            <w:sz w:val="28"/>
            <w:szCs w:val="28"/>
            <w:lang w:eastAsia="ru-RU"/>
          </w:rPr>
          <w:t>Гепатит В</w:t>
        </w:r>
      </w:hyperlink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— тяжёлая инфекция, возбудителем которого является вирус гепатита В. Передаётся половым, трансплацентарным и трансфузионным путём и протекает в основном с поражением печени.</w:t>
      </w:r>
    </w:p>
    <w:p w:rsidR="000366AE" w:rsidRPr="000366AE" w:rsidRDefault="00482F91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</w:t>
      </w:r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— тяжёлая болезнь, которая передаётся разным способами, в том числе и половым путём. Её возбудителем является вирус иммунодефицита человека. ВИЧ приводит к нарушению работы иммунной системы вплоть до развития синдрома приобретённого иммунодефицита человека (</w:t>
      </w:r>
      <w:hyperlink r:id="rId18" w:tgtFrame="_blank" w:history="1">
        <w:r w:rsidR="000366AE"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СПИДа</w:t>
        </w:r>
      </w:hyperlink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).</w:t>
      </w:r>
    </w:p>
    <w:p w:rsidR="000366AE" w:rsidRPr="000366AE" w:rsidRDefault="00555595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hyperlink r:id="rId19" w:tgtFrame="_blank" w:history="1">
        <w:r w:rsidR="000366AE" w:rsidRPr="00482F91">
          <w:rPr>
            <w:rFonts w:ascii="Times New Roman" w:eastAsia="Times New Roman" w:hAnsi="Times New Roman" w:cs="Times New Roman"/>
            <w:b/>
            <w:color w:val="0066CC"/>
            <w:sz w:val="28"/>
            <w:szCs w:val="28"/>
            <w:lang w:eastAsia="ru-RU"/>
          </w:rPr>
          <w:t>Вирус папилломы человека (ВПЧ)</w:t>
        </w:r>
      </w:hyperlink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— инфекция, которая передаётся половым, трансплацентарным и контактными путями. У пациентов с ВПЧ появляются </w:t>
      </w:r>
      <w:hyperlink r:id="rId20" w:tgtFrame="_blank" w:history="1">
        <w:r w:rsidR="000366AE"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остроконечные кондиломы</w:t>
        </w:r>
      </w:hyperlink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и </w:t>
      </w:r>
      <w:hyperlink r:id="rId21" w:tgtFrame="_blank" w:history="1">
        <w:r w:rsidR="000366AE"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бородавки</w:t>
        </w:r>
      </w:hyperlink>
      <w:r w:rsidR="000366AE"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в половых путях.</w:t>
      </w:r>
    </w:p>
    <w:p w:rsidR="000366AE" w:rsidRPr="000366AE" w:rsidRDefault="000366AE" w:rsidP="00482F91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AE741C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noProof/>
          <w:color w:val="AE741C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748FCCF" wp14:editId="56176950">
                <wp:extent cx="304800" cy="304800"/>
                <wp:effectExtent l="0" t="0" r="0" b="0"/>
                <wp:docPr id="82" name="AutoShape 42" descr="warn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2" o:spid="_x0000_s1026" alt="Описание: warni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BI9l4uwIAAMkF&#10;AAAOAAAAAAAAAAAAAAAAAC4CAABkcnMvZTJvRG9jLnhtbFBLAQItABQABgAIAAAAIQBMoOks2AAA&#10;AAMBAAAPAAAAAAAAAAAAAAAAABUFAABkcnMvZG93bnJldi54bWxQSwUGAAAAAAQABADzAAAAGgYA&#10;AAAA&#10;" filled="f" stroked="f">
                <o:lock v:ext="edit" aspectratio="t"/>
                <w10:anchorlock/>
              </v:rect>
            </w:pict>
          </mc:Fallback>
        </mc:AlternateContent>
      </w:r>
      <w:r w:rsidR="00482F91">
        <w:rPr>
          <w:rFonts w:ascii="Times New Roman" w:eastAsia="Times New Roman" w:hAnsi="Times New Roman" w:cs="Times New Roman"/>
          <w:color w:val="AE741C"/>
          <w:sz w:val="28"/>
          <w:szCs w:val="28"/>
          <w:lang w:eastAsia="ru-RU"/>
        </w:rPr>
        <w:t>*</w:t>
      </w:r>
      <w:r w:rsidRPr="000366AE">
        <w:rPr>
          <w:rFonts w:ascii="Times New Roman" w:eastAsia="Times New Roman" w:hAnsi="Times New Roman" w:cs="Times New Roman"/>
          <w:color w:val="AE741C"/>
          <w:sz w:val="28"/>
          <w:szCs w:val="28"/>
          <w:lang w:eastAsia="ru-RU"/>
        </w:rPr>
        <w:t>При обнаружении схожих симптомов проконсультируйтесь у врача. Не занимайтесь самолечением - это опасно для вашего здоровья!</w:t>
      </w:r>
    </w:p>
    <w:p w:rsidR="000366AE" w:rsidRPr="000366AE" w:rsidRDefault="000366AE" w:rsidP="00482F91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Симптомы инфекций, передаваемых половым путём</w:t>
      </w:r>
      <w:r w:rsidR="00482F91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отличаются в зависимости от типа инфекции.</w:t>
      </w:r>
    </w:p>
    <w:p w:rsidR="000366AE" w:rsidRPr="00482F91" w:rsidRDefault="00482F91" w:rsidP="000366AE">
      <w:pPr>
        <w:spacing w:after="0" w:line="312" w:lineRule="atLeast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</w:t>
      </w:r>
      <w:r w:rsidR="000366AE" w:rsidRPr="00482F9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Симптомы хламидиоза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Инкубационный период инфекции составляет в среднем 2–6 недель, после чего появляются первые симптомы и способность заражать других </w:t>
      </w:r>
      <w:r w:rsidR="00482F91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 Помимо половых органов, хламидиозные инфекции возникают в анусе, глазах, горле и лимфатических узлах. Если не лечить повторные хламидиозные инфекции глаз, у пациента ухудшается зрение.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 женщин бактерии изначально заражают шейку матки, после чего появляются симптомы, напоминающие </w:t>
      </w:r>
      <w:hyperlink r:id="rId22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цервицит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 Пациентки обычно жалуются на небольшие выделения из влагалища, дискомфорт, жжен</w:t>
      </w:r>
      <w:r w:rsidR="001E23C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ие и болезненное мочеиспускание. 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Бактерия также может заразить уретру. В этом случае появляются признаки и симптомы </w:t>
      </w:r>
      <w:hyperlink r:id="rId23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уретрита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(например, частые болезненные мочеиспускания с гноем). Иногда инфекция распространяется восходящим путём, из шейки матки в матку и фаллопиевы трубы, что приводит к воспалению органов малого таза. Это повышает риск </w:t>
      </w:r>
      <w:hyperlink r:id="rId24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бесплодия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или </w:t>
      </w:r>
      <w:hyperlink r:id="rId25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внематочной беременности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Хламидиоз может протекать бессимптомно или остро, при этом типичным симптомом выступает боль в животе и/или тазу. При обследовании также отмечают болезненность движения шейки матки, самой матки и придатков.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Мужчины отмечают появление светлых выделений из пениса, болезненность при мочеиспускании, отёчность и увеличен</w:t>
      </w:r>
      <w:r w:rsidR="001E23C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ие яичек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 Часто у пациентов находят уретрит со слизистыми или водянистыми выделениями из уретры и другими трудностями мочеиспускания. У некоторых мужчин развивается </w:t>
      </w:r>
      <w:hyperlink r:id="rId26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эпидидимит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 xml:space="preserve"> — </w:t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lastRenderedPageBreak/>
        <w:t>воспаление придатка яичка. Без лечения хламидийная инфекция также может поражать глаза и привести к трахоме, вызывающей слепоту.</w:t>
      </w:r>
    </w:p>
    <w:p w:rsidR="000366AE" w:rsidRPr="001E23CE" w:rsidRDefault="000366AE" w:rsidP="000366AE">
      <w:pPr>
        <w:spacing w:after="0" w:line="312" w:lineRule="atLeast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E23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Симптомы трихомониаза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Женщины отмечают раздражение и зуд влагалища и прилегающей области, пенистые, цветные выделения из влагалища, неприятный запах, боль при половом акте и мочеиспускании.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 мужчин клиническая картина выражена не так ярко, как у женщин. Обычно у них нет симптомов. Иногда появляются проблемы с мочеиспусканием, дискомфорт в области паха и болезненность при семяизвержении.</w:t>
      </w:r>
    </w:p>
    <w:p w:rsidR="000366AE" w:rsidRPr="001E23CE" w:rsidRDefault="000366AE" w:rsidP="000366AE">
      <w:pPr>
        <w:spacing w:after="0" w:line="312" w:lineRule="atLeast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E23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Симптомы гонореи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 большинства женщин нет симптомов, но в некоторых случаях пациентки жалуются на жжение или боль при мочеиспускании, кровотечения, не связанные с менструацией, выделения из влагалища и боль в животе.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У мужчин гонорея проявляется в виде жжения при мочеиспускании, болезненных и опухших яичек, белых, жёлтых или зелёных выделений из пениса.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Инфекция гонореи в прямой кишке или задней части может вызвать кровотече</w:t>
      </w:r>
      <w:r w:rsidR="001E23C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ние, зуд и боль при дефекации.</w:t>
      </w:r>
    </w:p>
    <w:p w:rsidR="000366AE" w:rsidRPr="001E23CE" w:rsidRDefault="000366AE" w:rsidP="000366AE">
      <w:pPr>
        <w:spacing w:after="0" w:line="312" w:lineRule="atLeast"/>
        <w:outlineLvl w:val="2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1E23C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Генитальный герпес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Период появления первых признаков болезни занимает от 2 до 10 дней после инфицирования, при этом симптомы длятся 2–3 недели. Пациенты жалуются на болезненность и жжение в области половых органов, в анусе, ногах и ягодицах. Иногда повышается температура тела, появляется лихорадка, боль в голове, мышцах, связках и сухожилиях. Женщины отмечают сильный зуд и неприятные выделения из влагалища.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Внешне для герпеса характерны мелкие групповые пузырьковые высыпания с серозной жидкостью внутри, которые в дальнейшем сливаются, изъязвляются и покрываются корочкой.</w:t>
      </w:r>
    </w:p>
    <w:p w:rsidR="000366AE" w:rsidRPr="000366AE" w:rsidRDefault="000366AE" w:rsidP="000366AE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noProof/>
          <w:color w:val="181D21"/>
          <w:sz w:val="28"/>
          <w:szCs w:val="28"/>
          <w:lang w:eastAsia="ru-RU"/>
        </w:rPr>
        <w:drawing>
          <wp:inline distT="0" distB="0" distL="0" distR="0" wp14:anchorId="5E022A0C" wp14:editId="1413F550">
            <wp:extent cx="2343150" cy="1520444"/>
            <wp:effectExtent l="0" t="0" r="0" b="3810"/>
            <wp:docPr id="1" name="Рисунок 43" descr="Высыпания при генитальном герпе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Высыпания при генитальном герпесе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20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 </w:t>
      </w:r>
    </w:p>
    <w:p w:rsidR="000366AE" w:rsidRPr="000366AE" w:rsidRDefault="000366AE" w:rsidP="000366AE">
      <w:pPr>
        <w:spacing w:after="0" w:line="312" w:lineRule="atLeast"/>
        <w:outlineLvl w:val="2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Симптомы ИППП у беременных</w:t>
      </w:r>
    </w:p>
    <w:p w:rsidR="000366AE" w:rsidRPr="000366AE" w:rsidRDefault="000366AE" w:rsidP="000366AE">
      <w:pPr>
        <w:spacing w:after="0" w:line="312" w:lineRule="atLeast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Вероятность заражения ЗППП у беременных остаётся такой же, как и у обычных женщин. В этом случае последствиями заражения ИППП могут быть самопроизвольные аборты и выкидыши (в дальнейшем — бесплодие), спаечные процессы в малом тазу, врождённые уродства, задержка развития или </w:t>
      </w:r>
      <w:hyperlink r:id="rId28" w:tgtFrame="_blank" w:history="1">
        <w:r w:rsidRPr="000366AE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lang w:eastAsia="ru-RU"/>
          </w:rPr>
          <w:t>внутриутробная смерть плода</w:t>
        </w:r>
      </w:hyperlink>
      <w:r w:rsidRPr="000366AE"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  <w:t>.</w:t>
      </w:r>
    </w:p>
    <w:p w:rsidR="001E23CE" w:rsidRDefault="001E23CE" w:rsidP="000366AE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1E23CE" w:rsidRDefault="001E23CE" w:rsidP="000366AE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451790" w:rsidRDefault="00451790" w:rsidP="000366AE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451790" w:rsidRDefault="00451790" w:rsidP="000366AE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  <w:bookmarkStart w:id="0" w:name="_GoBack"/>
      <w:bookmarkEnd w:id="0"/>
    </w:p>
    <w:p w:rsidR="00451790" w:rsidRDefault="00451790" w:rsidP="000366AE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p w:rsidR="001E23CE" w:rsidRDefault="001E23CE" w:rsidP="000366AE">
      <w:pPr>
        <w:spacing w:after="0" w:line="390" w:lineRule="atLeast"/>
        <w:outlineLvl w:val="1"/>
        <w:rPr>
          <w:rFonts w:ascii="Times New Roman" w:eastAsia="Times New Roman" w:hAnsi="Times New Roman" w:cs="Times New Roman"/>
          <w:color w:val="181D21"/>
          <w:sz w:val="28"/>
          <w:szCs w:val="28"/>
          <w:lang w:eastAsia="ru-RU"/>
        </w:rPr>
      </w:pPr>
    </w:p>
    <w:sectPr w:rsidR="001E23CE" w:rsidSect="00ED3EDC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CBF"/>
    <w:multiLevelType w:val="multilevel"/>
    <w:tmpl w:val="A13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C0864"/>
    <w:multiLevelType w:val="multilevel"/>
    <w:tmpl w:val="30EEA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B4FF4"/>
    <w:multiLevelType w:val="multilevel"/>
    <w:tmpl w:val="EDDA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F73E8"/>
    <w:multiLevelType w:val="multilevel"/>
    <w:tmpl w:val="D520D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E36C6A"/>
    <w:multiLevelType w:val="multilevel"/>
    <w:tmpl w:val="F80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14981"/>
    <w:multiLevelType w:val="multilevel"/>
    <w:tmpl w:val="3150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5E6E48"/>
    <w:multiLevelType w:val="multilevel"/>
    <w:tmpl w:val="28326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AE58BA"/>
    <w:multiLevelType w:val="multilevel"/>
    <w:tmpl w:val="4040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2D2C4D"/>
    <w:multiLevelType w:val="multilevel"/>
    <w:tmpl w:val="A558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531482"/>
    <w:multiLevelType w:val="multilevel"/>
    <w:tmpl w:val="E684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BF6E78"/>
    <w:multiLevelType w:val="multilevel"/>
    <w:tmpl w:val="89BE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66632D"/>
    <w:multiLevelType w:val="multilevel"/>
    <w:tmpl w:val="F070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62"/>
    <w:rsid w:val="000366AE"/>
    <w:rsid w:val="000C0E5C"/>
    <w:rsid w:val="001E23CE"/>
    <w:rsid w:val="00451790"/>
    <w:rsid w:val="00482F91"/>
    <w:rsid w:val="00555595"/>
    <w:rsid w:val="00664621"/>
    <w:rsid w:val="006E387B"/>
    <w:rsid w:val="007026DE"/>
    <w:rsid w:val="008C0962"/>
    <w:rsid w:val="00A95257"/>
    <w:rsid w:val="00ED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17055">
              <w:marLeft w:val="0"/>
              <w:marRight w:val="0"/>
              <w:marTop w:val="30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839">
                  <w:marLeft w:val="0"/>
                  <w:marRight w:val="0"/>
                  <w:marTop w:val="0"/>
                  <w:marBottom w:val="0"/>
                  <w:divBdr>
                    <w:top w:val="single" w:sz="6" w:space="8" w:color="AE741C"/>
                    <w:left w:val="single" w:sz="6" w:space="8" w:color="AE741C"/>
                    <w:bottom w:val="single" w:sz="6" w:space="8" w:color="AE741C"/>
                    <w:right w:val="single" w:sz="6" w:space="8" w:color="AE741C"/>
                  </w:divBdr>
                </w:div>
                <w:div w:id="8719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6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1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7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2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75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3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6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6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9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8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77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7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bolezny.ru/gonoreya/" TargetMode="External"/><Relationship Id="rId13" Type="http://schemas.openxmlformats.org/officeDocument/2006/relationships/hyperlink" Target="https://probolezny.ru/kontagioznyy-mollyusk/" TargetMode="External"/><Relationship Id="rId18" Type="http://schemas.openxmlformats.org/officeDocument/2006/relationships/hyperlink" Target="https://probolezny.ru/spid/" TargetMode="External"/><Relationship Id="rId26" Type="http://schemas.openxmlformats.org/officeDocument/2006/relationships/hyperlink" Target="https://probolezny.ru/epididimit/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obolezny.ru/borodavka/" TargetMode="External"/><Relationship Id="rId7" Type="http://schemas.openxmlformats.org/officeDocument/2006/relationships/hyperlink" Target="https://probolezny.ru/sifilis/" TargetMode="External"/><Relationship Id="rId12" Type="http://schemas.openxmlformats.org/officeDocument/2006/relationships/hyperlink" Target="https://probolezny.ru/kondilomy-ostrokonechnye/" TargetMode="External"/><Relationship Id="rId17" Type="http://schemas.openxmlformats.org/officeDocument/2006/relationships/hyperlink" Target="https://probolezny.ru/gepatit-b/" TargetMode="External"/><Relationship Id="rId25" Type="http://schemas.openxmlformats.org/officeDocument/2006/relationships/hyperlink" Target="https://probolezny.ru/vnematochnaya-beremennos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obolezny.ru/hlamidioz/" TargetMode="External"/><Relationship Id="rId20" Type="http://schemas.openxmlformats.org/officeDocument/2006/relationships/hyperlink" Target="https://probolezny.ru/kondilomy-ostrokonechnye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obolezny.ru/vich-infekciya/" TargetMode="External"/><Relationship Id="rId24" Type="http://schemas.openxmlformats.org/officeDocument/2006/relationships/hyperlink" Target="https://probolezny.ru/zhenskoe-besplodi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obolezny.ru/vaginalnyy-kandidoz/" TargetMode="External"/><Relationship Id="rId23" Type="http://schemas.openxmlformats.org/officeDocument/2006/relationships/hyperlink" Target="https://probolezny.ru/uretrit/" TargetMode="External"/><Relationship Id="rId28" Type="http://schemas.openxmlformats.org/officeDocument/2006/relationships/hyperlink" Target="https://probolezny.ru/antenatalnaya-gibel-ploda/" TargetMode="External"/><Relationship Id="rId10" Type="http://schemas.openxmlformats.org/officeDocument/2006/relationships/hyperlink" Target="https://probolezny.ru/genitalnyj-gerpes/" TargetMode="External"/><Relationship Id="rId19" Type="http://schemas.openxmlformats.org/officeDocument/2006/relationships/hyperlink" Target="https://probolezny.ru/papillom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bolezny.ru/mikoplazmoz/" TargetMode="External"/><Relationship Id="rId14" Type="http://schemas.openxmlformats.org/officeDocument/2006/relationships/hyperlink" Target="https://probolezny.ru/trihomoniaz/" TargetMode="External"/><Relationship Id="rId22" Type="http://schemas.openxmlformats.org/officeDocument/2006/relationships/hyperlink" Target="https://probolezny.ru/cervicit/" TargetMode="External"/><Relationship Id="rId27" Type="http://schemas.openxmlformats.org/officeDocument/2006/relationships/image" Target="media/image1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7E537-E32D-423A-8033-7593918E4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2023-02-10T11:24:00Z</dcterms:created>
  <dcterms:modified xsi:type="dcterms:W3CDTF">2023-02-13T11:34:00Z</dcterms:modified>
</cp:coreProperties>
</file>