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D3" w:rsidRPr="00F56019" w:rsidRDefault="003847D3" w:rsidP="003847D3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F5601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выявлении продукции, не соответствующей требованиям санитарно-эпидемиологического законодательства</w:t>
      </w:r>
    </w:p>
    <w:p w:rsidR="003847D3" w:rsidRPr="00F56019" w:rsidRDefault="003847D3" w:rsidP="003847D3">
      <w:pPr>
        <w:spacing w:line="240" w:lineRule="auto"/>
        <w:ind w:firstLine="708"/>
        <w:jc w:val="both"/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3031"/>
          <w:sz w:val="24"/>
          <w:szCs w:val="24"/>
          <w:shd w:val="clear" w:color="auto" w:fill="FFFFFF"/>
        </w:rPr>
        <w:t xml:space="preserve">Кореличский районный центр гигиены и эпидемиологии информирует 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о выявлении</w:t>
      </w:r>
      <w:r w:rsidRPr="003847D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3847D3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фактов реализации продукции, не соответствующей требованиям санитарно-эпидемиологического законодательства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:</w:t>
      </w:r>
    </w:p>
    <w:p w:rsidR="00496198" w:rsidRDefault="00EB133A" w:rsidP="00496198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ab/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Освежающий супер гель для душа 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FITO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BOMB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Vegan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&amp; 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Organic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NATURAL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SUPER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FRESH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SHOWER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GEL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(</w:t>
      </w:r>
      <w:proofErr w:type="spellStart"/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бомбический</w:t>
      </w:r>
      <w:proofErr w:type="spellEnd"/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эффект: свежесть, ароматерапия, упругость кожи), штриховой код 4610117606079, </w:t>
      </w:r>
      <w:r w:rsid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срок годности до 13.08.2024г., изготовитель </w:t>
      </w:r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ООО «</w:t>
      </w:r>
      <w:proofErr w:type="spellStart"/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Фитокосметик</w:t>
      </w:r>
      <w:proofErr w:type="spellEnd"/>
      <w:r w:rsidR="00496198" w:rsidRP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», Российская Федерация,</w:t>
      </w:r>
      <w:r w:rsidR="0049619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496198" w:rsidRPr="00496198">
        <w:rPr>
          <w:rFonts w:ascii="Times New Roman" w:hAnsi="Times New Roman"/>
          <w:sz w:val="24"/>
          <w:szCs w:val="24"/>
          <w:u w:val="none"/>
        </w:rPr>
        <w:t xml:space="preserve">требованиям ТР ТС 009/2011 «О безопасности парфюмерно-косметической продукции», утвержденного Решением Комиссии Таможенного союза от 23.09.2011г. №799; ГН «Показатели безопасности и безвредности для здоровья человека парфюмерно-косметической продукции», утвержденного постановлением Совета Министров Республики Беларусь от 25.01.2021г. №37, ГН «Показатели безопасности и безвредности для человека парфюмерно - косметической продукции», утвержденного постановлением МЗ РБ 12.06.2012г №68 от 12.06.2012, </w:t>
      </w:r>
      <w:r w:rsidR="00496198" w:rsidRPr="00496198">
        <w:rPr>
          <w:rFonts w:ascii="Times New Roman" w:hAnsi="Times New Roman"/>
          <w:b/>
          <w:sz w:val="24"/>
          <w:szCs w:val="24"/>
          <w:u w:val="none"/>
        </w:rPr>
        <w:t xml:space="preserve">по микробиологическому показателю </w:t>
      </w:r>
      <w:proofErr w:type="spellStart"/>
      <w:r w:rsidR="00496198" w:rsidRPr="00496198">
        <w:rPr>
          <w:rFonts w:ascii="Times New Roman" w:hAnsi="Times New Roman"/>
          <w:b/>
          <w:sz w:val="24"/>
          <w:szCs w:val="24"/>
          <w:u w:val="none"/>
        </w:rPr>
        <w:t>КМАФАнМ</w:t>
      </w:r>
      <w:proofErr w:type="spellEnd"/>
      <w:r w:rsidR="00496198" w:rsidRPr="00496198">
        <w:rPr>
          <w:rFonts w:ascii="Times New Roman" w:hAnsi="Times New Roman"/>
          <w:b/>
          <w:sz w:val="24"/>
          <w:szCs w:val="24"/>
          <w:u w:val="none"/>
        </w:rPr>
        <w:t>; фактическое значение показателя сост</w:t>
      </w:r>
      <w:bookmarkStart w:id="0" w:name="_GoBack"/>
      <w:bookmarkEnd w:id="0"/>
      <w:r w:rsidR="00496198" w:rsidRPr="00496198">
        <w:rPr>
          <w:rFonts w:ascii="Times New Roman" w:hAnsi="Times New Roman"/>
          <w:b/>
          <w:sz w:val="24"/>
          <w:szCs w:val="24"/>
          <w:u w:val="none"/>
        </w:rPr>
        <w:t>авило 2,5х10</w:t>
      </w:r>
      <w:r w:rsidR="00496198" w:rsidRPr="00496198">
        <w:rPr>
          <w:rFonts w:ascii="Times New Roman" w:hAnsi="Times New Roman"/>
          <w:b/>
          <w:sz w:val="24"/>
          <w:szCs w:val="24"/>
          <w:u w:val="none"/>
          <w:vertAlign w:val="superscript"/>
        </w:rPr>
        <w:t xml:space="preserve">4 </w:t>
      </w:r>
      <w:r w:rsidR="00496198" w:rsidRPr="00496198">
        <w:rPr>
          <w:rFonts w:ascii="Times New Roman" w:hAnsi="Times New Roman"/>
          <w:b/>
          <w:sz w:val="24"/>
          <w:szCs w:val="24"/>
          <w:u w:val="none"/>
        </w:rPr>
        <w:t>КОЕ/мл</w:t>
      </w:r>
      <w:r w:rsidR="00496198" w:rsidRPr="00496198">
        <w:rPr>
          <w:rFonts w:ascii="Times New Roman" w:hAnsi="Times New Roman"/>
          <w:sz w:val="24"/>
          <w:szCs w:val="24"/>
          <w:u w:val="none"/>
        </w:rPr>
        <w:t xml:space="preserve">, при нормируемом не более </w:t>
      </w:r>
      <w:r w:rsidR="00496198" w:rsidRPr="00496198">
        <w:rPr>
          <w:rFonts w:ascii="Times New Roman" w:hAnsi="Times New Roman"/>
          <w:sz w:val="24"/>
          <w:szCs w:val="24"/>
          <w:u w:val="none"/>
          <w:lang w:val="en-US"/>
        </w:rPr>
        <w:t>l</w:t>
      </w:r>
      <w:r w:rsidR="00496198" w:rsidRPr="00496198">
        <w:rPr>
          <w:rFonts w:ascii="Times New Roman" w:hAnsi="Times New Roman"/>
          <w:sz w:val="24"/>
          <w:szCs w:val="24"/>
          <w:u w:val="none"/>
        </w:rPr>
        <w:t>,0</w:t>
      </w:r>
      <w:r w:rsidR="00496198" w:rsidRPr="00496198">
        <w:rPr>
          <w:rFonts w:ascii="Times New Roman" w:hAnsi="Times New Roman"/>
          <w:sz w:val="24"/>
          <w:szCs w:val="24"/>
          <w:u w:val="none"/>
          <w:lang w:val="en-US"/>
        </w:rPr>
        <w:t>x</w:t>
      </w:r>
      <w:r w:rsidR="00496198" w:rsidRPr="00496198">
        <w:rPr>
          <w:rFonts w:ascii="Times New Roman" w:hAnsi="Times New Roman"/>
          <w:sz w:val="24"/>
          <w:szCs w:val="24"/>
          <w:u w:val="none"/>
        </w:rPr>
        <w:t>10</w:t>
      </w:r>
      <w:r w:rsidR="00496198" w:rsidRPr="00496198">
        <w:rPr>
          <w:rFonts w:ascii="Times New Roman" w:hAnsi="Times New Roman"/>
          <w:sz w:val="24"/>
          <w:szCs w:val="24"/>
          <w:u w:val="none"/>
          <w:vertAlign w:val="superscript"/>
        </w:rPr>
        <w:t xml:space="preserve">3 </w:t>
      </w:r>
      <w:r w:rsidR="00496198" w:rsidRPr="00496198">
        <w:rPr>
          <w:rFonts w:ascii="Times New Roman" w:hAnsi="Times New Roman"/>
          <w:sz w:val="24"/>
          <w:szCs w:val="24"/>
          <w:u w:val="none"/>
        </w:rPr>
        <w:t>КОЕ/мл</w:t>
      </w:r>
      <w:r w:rsidR="00496198">
        <w:rPr>
          <w:rFonts w:ascii="Times New Roman" w:hAnsi="Times New Roman"/>
          <w:sz w:val="24"/>
          <w:szCs w:val="24"/>
          <w:u w:val="none"/>
        </w:rPr>
        <w:t>.</w:t>
      </w:r>
    </w:p>
    <w:p w:rsidR="00496198" w:rsidRDefault="00496198" w:rsidP="00496198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center"/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</w:pPr>
    </w:p>
    <w:p w:rsidR="00496198" w:rsidRDefault="00496198" w:rsidP="00496198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center"/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</w:pPr>
    </w:p>
    <w:p w:rsidR="003847D3" w:rsidRPr="00F03C3B" w:rsidRDefault="003847D3" w:rsidP="00496198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center"/>
        <w:rPr>
          <w:rFonts w:ascii="Arial" w:eastAsia="Times New Roman" w:hAnsi="Arial" w:cs="Arial"/>
          <w:color w:val="394347"/>
          <w:sz w:val="21"/>
          <w:szCs w:val="21"/>
          <w:lang w:eastAsia="ru-RU"/>
        </w:rPr>
      </w:pPr>
      <w:r w:rsidRPr="00F03C3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Уважаемые потребители! Будьте внимательны при выборе товаров на объектах розничной сети и  рынках!</w:t>
      </w:r>
    </w:p>
    <w:p w:rsidR="003847D3" w:rsidRPr="00F56019" w:rsidRDefault="003847D3" w:rsidP="00496198">
      <w:pPr>
        <w:jc w:val="center"/>
        <w:rPr>
          <w:rFonts w:ascii="Times New Roman" w:hAnsi="Times New Roman"/>
          <w:sz w:val="24"/>
          <w:szCs w:val="24"/>
        </w:rPr>
      </w:pPr>
    </w:p>
    <w:p w:rsidR="00DA0566" w:rsidRDefault="00DA0566"/>
    <w:p w:rsidR="003847D3" w:rsidRDefault="003847D3" w:rsidP="003847D3">
      <w:pPr>
        <w:rPr>
          <w:rFonts w:ascii="Times New Roman" w:hAnsi="Times New Roman"/>
          <w:sz w:val="24"/>
          <w:szCs w:val="24"/>
        </w:rPr>
      </w:pPr>
    </w:p>
    <w:p w:rsidR="003847D3" w:rsidRDefault="003847D3" w:rsidP="00E832D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Врач-гигиенист Германюк Т.М.</w:t>
      </w:r>
    </w:p>
    <w:p w:rsidR="003847D3" w:rsidRDefault="003847D3"/>
    <w:sectPr w:rsidR="0038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D"/>
    <w:rsid w:val="000717DA"/>
    <w:rsid w:val="00246BB5"/>
    <w:rsid w:val="00333D8A"/>
    <w:rsid w:val="003847D3"/>
    <w:rsid w:val="00481654"/>
    <w:rsid w:val="00496198"/>
    <w:rsid w:val="0054356C"/>
    <w:rsid w:val="00835BB4"/>
    <w:rsid w:val="00B15066"/>
    <w:rsid w:val="00B55FB4"/>
    <w:rsid w:val="00BD31FC"/>
    <w:rsid w:val="00D05B7D"/>
    <w:rsid w:val="00DA0566"/>
    <w:rsid w:val="00E832D4"/>
    <w:rsid w:val="00EB133A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2022-11-24T06:55:00Z</dcterms:created>
  <dcterms:modified xsi:type="dcterms:W3CDTF">2022-11-24T06:58:00Z</dcterms:modified>
</cp:coreProperties>
</file>