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25" w:rsidRPr="00E51A25" w:rsidRDefault="00547C61" w:rsidP="00E51A25">
      <w:pPr>
        <w:pStyle w:val="2"/>
        <w:shd w:val="clear" w:color="auto" w:fill="FFFFFF"/>
        <w:spacing w:before="0" w:after="120" w:line="510" w:lineRule="atLeast"/>
        <w:jc w:val="both"/>
        <w:rPr>
          <w:rFonts w:ascii="Times New Roman" w:hAnsi="Times New Roman" w:cs="Times New Roman"/>
          <w:b w:val="0"/>
          <w:bCs w:val="0"/>
          <w:color w:val="943634" w:themeColor="accent2" w:themeShade="BF"/>
          <w:spacing w:val="-15"/>
          <w:sz w:val="52"/>
          <w:szCs w:val="28"/>
        </w:rPr>
      </w:pPr>
      <w:r w:rsidRPr="00E51A25">
        <w:rPr>
          <w:rFonts w:ascii="Times New Roman" w:hAnsi="Times New Roman" w:cs="Times New Roman"/>
          <w:color w:val="1F497D" w:themeColor="text2"/>
          <w:sz w:val="52"/>
          <w:szCs w:val="28"/>
        </w:rPr>
        <w:t xml:space="preserve"> </w:t>
      </w:r>
      <w:r w:rsidR="00E51A25" w:rsidRPr="00E51A25">
        <w:rPr>
          <w:rFonts w:ascii="Times New Roman" w:hAnsi="Times New Roman" w:cs="Times New Roman"/>
          <w:b w:val="0"/>
          <w:bCs w:val="0"/>
          <w:color w:val="943634" w:themeColor="accent2" w:themeShade="BF"/>
          <w:spacing w:val="-15"/>
          <w:sz w:val="52"/>
          <w:szCs w:val="28"/>
        </w:rPr>
        <w:t>Рациональное использование антибиотиков</w:t>
      </w:r>
    </w:p>
    <w:p w:rsidR="00E51A25" w:rsidRPr="00E51A25" w:rsidRDefault="00E51A25" w:rsidP="00E51A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632423" w:themeColor="accent2" w:themeShade="80"/>
          <w:sz w:val="28"/>
          <w:szCs w:val="28"/>
        </w:rPr>
      </w:pPr>
      <w:r w:rsidRPr="00E51A25">
        <w:rPr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E8C840" wp14:editId="4156F3C6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1899920" cy="1424940"/>
            <wp:effectExtent l="0" t="0" r="0" b="0"/>
            <wp:wrapTight wrapText="bothSides">
              <wp:wrapPolygon edited="0">
                <wp:start x="0" y="0"/>
                <wp:lineTo x="0" y="21369"/>
                <wp:lineTo x="21441" y="21369"/>
                <wp:lineTo x="21441" y="0"/>
                <wp:lineTo x="0" y="0"/>
              </wp:wrapPolygon>
            </wp:wrapTight>
            <wp:docPr id="2" name="Рисунок 2" descr="https://dzcrb.by/upload/files/image-information/wD-6/formats/1.jpg/small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zcrb.by/upload/files/image-information/wD-6/formats/1.jpg/small-form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A25">
        <w:rPr>
          <w:rStyle w:val="a4"/>
          <w:color w:val="632423" w:themeColor="accent2" w:themeShade="80"/>
          <w:sz w:val="28"/>
          <w:szCs w:val="28"/>
        </w:rPr>
        <w:t>Рациональное использование антибиотиков</w:t>
      </w:r>
    </w:p>
    <w:p w:rsidR="00E51A25" w:rsidRPr="00E51A25" w:rsidRDefault="00E51A25" w:rsidP="00E51A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51A25">
        <w:rPr>
          <w:color w:val="000000"/>
          <w:sz w:val="28"/>
          <w:szCs w:val="28"/>
        </w:rPr>
        <w:t>Ранее, до начала эры антибиотикотерапии, инфекционные заболевания, вызываемые бактериями, считались очень опасными и зачастую — смертельными. Сегодня на помощь в лечении микробной инфекции пришли антибиотики. С момента их открытия в прошлом веке они спасли миллионы жизней по всей планете, и сегодня являются одними из наиболее часто применяемых препаратов, как в терапевтической, так и в хирургической практике.</w:t>
      </w:r>
    </w:p>
    <w:p w:rsidR="00E51A25" w:rsidRPr="00E51A25" w:rsidRDefault="00E51A25" w:rsidP="00E51A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51A25">
        <w:rPr>
          <w:color w:val="000000"/>
          <w:sz w:val="28"/>
          <w:szCs w:val="28"/>
        </w:rPr>
        <w:t>С точки зрения микробиологии, антибиотики — это вещества, имеющие натуральное происхождение, и обладающие губительным действием на микробы. Натуральные антибиотики синтезируются особыми бактериями или грибками. Препарат, искусственно синтезированный в лаборатории, правильно называть противомикробным химиопрепаратом. Однако</w:t>
      </w:r>
      <w:proofErr w:type="gramStart"/>
      <w:r w:rsidRPr="00E51A25">
        <w:rPr>
          <w:color w:val="000000"/>
          <w:sz w:val="28"/>
          <w:szCs w:val="28"/>
        </w:rPr>
        <w:t>,</w:t>
      </w:r>
      <w:proofErr w:type="gramEnd"/>
      <w:r w:rsidRPr="00E51A25">
        <w:rPr>
          <w:color w:val="000000"/>
          <w:sz w:val="28"/>
          <w:szCs w:val="28"/>
        </w:rPr>
        <w:t xml:space="preserve"> в практической медицине и для пациентов все эти вещества для простоты понимания относят к группе антибиотиков.</w:t>
      </w:r>
    </w:p>
    <w:p w:rsidR="00E51A25" w:rsidRPr="00E51A25" w:rsidRDefault="00E51A25" w:rsidP="00E51A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51A25">
        <w:rPr>
          <w:color w:val="000000"/>
          <w:sz w:val="28"/>
          <w:szCs w:val="28"/>
        </w:rPr>
        <w:t xml:space="preserve">По механизму влияния на микробы действие антибиотиков разделяется </w:t>
      </w:r>
      <w:proofErr w:type="gramStart"/>
      <w:r w:rsidRPr="00E51A25">
        <w:rPr>
          <w:color w:val="000000"/>
          <w:sz w:val="28"/>
          <w:szCs w:val="28"/>
        </w:rPr>
        <w:t>на</w:t>
      </w:r>
      <w:proofErr w:type="gramEnd"/>
      <w:r w:rsidRPr="00E51A25">
        <w:rPr>
          <w:color w:val="000000"/>
          <w:sz w:val="28"/>
          <w:szCs w:val="28"/>
        </w:rPr>
        <w:t>:</w:t>
      </w:r>
    </w:p>
    <w:p w:rsidR="00E51A25" w:rsidRPr="00E51A25" w:rsidRDefault="00E51A25" w:rsidP="00E51A25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25">
        <w:rPr>
          <w:rFonts w:ascii="Times New Roman" w:hAnsi="Times New Roman" w:cs="Times New Roman"/>
          <w:color w:val="000000"/>
          <w:sz w:val="28"/>
          <w:szCs w:val="28"/>
        </w:rPr>
        <w:t xml:space="preserve">бактериостатическое, при </w:t>
      </w:r>
      <w:proofErr w:type="gramStart"/>
      <w:r w:rsidRPr="00E51A25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Pr="00E51A25">
        <w:rPr>
          <w:rFonts w:ascii="Times New Roman" w:hAnsi="Times New Roman" w:cs="Times New Roman"/>
          <w:color w:val="000000"/>
          <w:sz w:val="28"/>
          <w:szCs w:val="28"/>
        </w:rPr>
        <w:t xml:space="preserve"> подавляются рост и размножение микробов, но бациллы сохраняют жизнеспособность,</w:t>
      </w:r>
    </w:p>
    <w:p w:rsidR="00E51A25" w:rsidRPr="00E51A25" w:rsidRDefault="00E51A25" w:rsidP="00E51A25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1A25">
        <w:rPr>
          <w:rFonts w:ascii="Times New Roman" w:hAnsi="Times New Roman" w:cs="Times New Roman"/>
          <w:color w:val="000000"/>
          <w:sz w:val="28"/>
          <w:szCs w:val="28"/>
        </w:rPr>
        <w:t>бактерицидное</w:t>
      </w:r>
      <w:proofErr w:type="gramEnd"/>
      <w:r w:rsidRPr="00E51A25">
        <w:rPr>
          <w:rFonts w:ascii="Times New Roman" w:hAnsi="Times New Roman" w:cs="Times New Roman"/>
          <w:color w:val="000000"/>
          <w:sz w:val="28"/>
          <w:szCs w:val="28"/>
        </w:rPr>
        <w:t>, при котором подавляется полностью вся микробная активность, и возбудители инфекции гибнут.</w:t>
      </w:r>
    </w:p>
    <w:p w:rsidR="00E51A25" w:rsidRPr="00E51A25" w:rsidRDefault="00E51A25" w:rsidP="00E51A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632423" w:themeColor="accent2" w:themeShade="80"/>
          <w:sz w:val="28"/>
          <w:szCs w:val="28"/>
        </w:rPr>
      </w:pPr>
      <w:r w:rsidRPr="00E51A25">
        <w:rPr>
          <w:rStyle w:val="a4"/>
          <w:color w:val="632423" w:themeColor="accent2" w:themeShade="80"/>
          <w:sz w:val="28"/>
          <w:szCs w:val="28"/>
        </w:rPr>
        <w:t>Причиной роста антибактериальной резистентности являются:</w:t>
      </w:r>
    </w:p>
    <w:p w:rsidR="00E51A25" w:rsidRPr="00E51A25" w:rsidRDefault="00E51A25" w:rsidP="00E51A25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25">
        <w:rPr>
          <w:rFonts w:ascii="Times New Roman" w:hAnsi="Times New Roman" w:cs="Times New Roman"/>
          <w:color w:val="000000"/>
          <w:sz w:val="28"/>
          <w:szCs w:val="28"/>
        </w:rPr>
        <w:t>Нерациональное применение антибактериальных препаратов в медицинской практике.</w:t>
      </w:r>
    </w:p>
    <w:p w:rsidR="00E51A25" w:rsidRPr="00E51A25" w:rsidRDefault="00E51A25" w:rsidP="00E51A25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25">
        <w:rPr>
          <w:rFonts w:ascii="Times New Roman" w:hAnsi="Times New Roman" w:cs="Times New Roman"/>
          <w:color w:val="000000"/>
          <w:sz w:val="28"/>
          <w:szCs w:val="28"/>
        </w:rPr>
        <w:t>Самолечение населения.</w:t>
      </w:r>
    </w:p>
    <w:p w:rsidR="00E51A25" w:rsidRPr="00E51A25" w:rsidRDefault="00E51A25" w:rsidP="00E51A25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25">
        <w:rPr>
          <w:rFonts w:ascii="Times New Roman" w:hAnsi="Times New Roman" w:cs="Times New Roman"/>
          <w:color w:val="000000"/>
          <w:sz w:val="28"/>
          <w:szCs w:val="28"/>
        </w:rPr>
        <w:t>Широкое использование АБП в промышленном животноводстве.</w:t>
      </w:r>
    </w:p>
    <w:p w:rsidR="00E51A25" w:rsidRPr="00E51A25" w:rsidRDefault="00E51A25" w:rsidP="00E51A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51A25">
        <w:rPr>
          <w:color w:val="000000"/>
          <w:sz w:val="28"/>
          <w:szCs w:val="28"/>
        </w:rPr>
        <w:t xml:space="preserve">Что же получается? На сегодняшний день у нас имеется глобальный рост устойчивости возбудителей </w:t>
      </w:r>
      <w:proofErr w:type="spellStart"/>
      <w:r w:rsidRPr="00E51A25">
        <w:rPr>
          <w:color w:val="000000"/>
          <w:sz w:val="28"/>
          <w:szCs w:val="28"/>
        </w:rPr>
        <w:t>нозокомиальных</w:t>
      </w:r>
      <w:proofErr w:type="spellEnd"/>
      <w:r w:rsidRPr="00E51A25">
        <w:rPr>
          <w:color w:val="000000"/>
          <w:sz w:val="28"/>
          <w:szCs w:val="28"/>
        </w:rPr>
        <w:t xml:space="preserve"> инфекций абсолютно ко всем группам антимикробных средств. Это привело к тому, что действительно реальная потребность в новых антибиотиках. А что в итоге получается? То, что новых разработанных и внедренных в клинику новых антибиотиков у нас нет. К чему мы пришли? Это, наверное, и есть тот кризис антибиотиков в XXI веке, который нужно решать и что-то с этим нужно делать.</w:t>
      </w:r>
    </w:p>
    <w:p w:rsidR="00E51A25" w:rsidRPr="00E51A25" w:rsidRDefault="00E51A25" w:rsidP="00E51A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51A25">
        <w:rPr>
          <w:color w:val="000000"/>
          <w:sz w:val="28"/>
          <w:szCs w:val="28"/>
        </w:rPr>
        <w:t xml:space="preserve">Можно ли с этим что-то сделать? </w:t>
      </w:r>
      <w:bookmarkStart w:id="0" w:name="_GoBack"/>
      <w:bookmarkEnd w:id="0"/>
      <w:r w:rsidRPr="00E51A25">
        <w:rPr>
          <w:color w:val="000000"/>
          <w:sz w:val="28"/>
          <w:szCs w:val="28"/>
        </w:rPr>
        <w:t xml:space="preserve">Наверное, решения проблемы есть. Каковы пути решения этой проблемы? Во-первых, необходима программа, направленная на рациональное применение антимикробных препаратов. </w:t>
      </w:r>
      <w:r w:rsidRPr="00E51A25">
        <w:rPr>
          <w:color w:val="000000"/>
          <w:sz w:val="28"/>
          <w:szCs w:val="28"/>
        </w:rPr>
        <w:lastRenderedPageBreak/>
        <w:t>Нужны практические рекомендации, нужно обучать врачей и информировать население о той проблеме, которая существует на сегодняшний день.</w:t>
      </w:r>
    </w:p>
    <w:p w:rsidR="00E51A25" w:rsidRPr="00E51A25" w:rsidRDefault="00E51A25" w:rsidP="00E51A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632423" w:themeColor="accent2" w:themeShade="80"/>
          <w:sz w:val="28"/>
          <w:szCs w:val="28"/>
        </w:rPr>
      </w:pPr>
      <w:r w:rsidRPr="00E51A25">
        <w:rPr>
          <w:rStyle w:val="a4"/>
          <w:color w:val="632423" w:themeColor="accent2" w:themeShade="80"/>
          <w:sz w:val="28"/>
          <w:szCs w:val="28"/>
        </w:rPr>
        <w:t>Существует 10 основных принципов рационального использования антибиотиков:</w:t>
      </w:r>
    </w:p>
    <w:p w:rsidR="00E51A25" w:rsidRPr="00E51A25" w:rsidRDefault="00E51A25" w:rsidP="00E51A25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25">
        <w:rPr>
          <w:rFonts w:ascii="Times New Roman" w:hAnsi="Times New Roman" w:cs="Times New Roman"/>
          <w:color w:val="000000"/>
          <w:sz w:val="28"/>
          <w:szCs w:val="28"/>
        </w:rPr>
        <w:t>Антимикробную терапию следует использовать при наличии обоснованных показаний для их применения.</w:t>
      </w:r>
    </w:p>
    <w:p w:rsidR="00E51A25" w:rsidRPr="00E51A25" w:rsidRDefault="00E51A25" w:rsidP="00E51A25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25">
        <w:rPr>
          <w:rFonts w:ascii="Times New Roman" w:hAnsi="Times New Roman" w:cs="Times New Roman"/>
          <w:color w:val="000000"/>
          <w:sz w:val="28"/>
          <w:szCs w:val="28"/>
        </w:rPr>
        <w:t xml:space="preserve">Выбор оптимального применения АБТ следует осуществлять с учетом </w:t>
      </w:r>
      <w:proofErr w:type="spellStart"/>
      <w:r w:rsidRPr="00E51A25">
        <w:rPr>
          <w:rFonts w:ascii="Times New Roman" w:hAnsi="Times New Roman" w:cs="Times New Roman"/>
          <w:color w:val="000000"/>
          <w:sz w:val="28"/>
          <w:szCs w:val="28"/>
        </w:rPr>
        <w:t>фамокинетики</w:t>
      </w:r>
      <w:proofErr w:type="spellEnd"/>
      <w:r w:rsidRPr="00E51A2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51A25">
        <w:rPr>
          <w:rFonts w:ascii="Times New Roman" w:hAnsi="Times New Roman" w:cs="Times New Roman"/>
          <w:color w:val="000000"/>
          <w:sz w:val="28"/>
          <w:szCs w:val="28"/>
        </w:rPr>
        <w:t>фармакодинамики</w:t>
      </w:r>
      <w:proofErr w:type="spellEnd"/>
      <w:r w:rsidRPr="00E51A25">
        <w:rPr>
          <w:rFonts w:ascii="Times New Roman" w:hAnsi="Times New Roman" w:cs="Times New Roman"/>
          <w:color w:val="000000"/>
          <w:sz w:val="28"/>
          <w:szCs w:val="28"/>
        </w:rPr>
        <w:t xml:space="preserve"> антибиотика, то есть назначать антибиотик в адекватной дозе при планируемой адекватной длительности терапии.</w:t>
      </w:r>
    </w:p>
    <w:p w:rsidR="00E51A25" w:rsidRPr="00E51A25" w:rsidRDefault="00E51A25" w:rsidP="00E51A25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25">
        <w:rPr>
          <w:rFonts w:ascii="Times New Roman" w:hAnsi="Times New Roman" w:cs="Times New Roman"/>
          <w:color w:val="000000"/>
          <w:sz w:val="28"/>
          <w:szCs w:val="28"/>
        </w:rPr>
        <w:t>При выборе антибиотика необходимо знать региональную ситуацию с антибиотикорезистентностью наиболее значимых возбудителей в регионе.</w:t>
      </w:r>
    </w:p>
    <w:p w:rsidR="00E51A25" w:rsidRPr="00E51A25" w:rsidRDefault="00E51A25" w:rsidP="00E51A25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25">
        <w:rPr>
          <w:rFonts w:ascii="Times New Roman" w:hAnsi="Times New Roman" w:cs="Times New Roman"/>
          <w:color w:val="000000"/>
          <w:sz w:val="28"/>
          <w:szCs w:val="28"/>
        </w:rPr>
        <w:t>Избегать назначения антибиотика низкого качества с недоказанной эффективностью.</w:t>
      </w:r>
    </w:p>
    <w:p w:rsidR="00E51A25" w:rsidRPr="00E51A25" w:rsidRDefault="00E51A25" w:rsidP="00E51A25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25">
        <w:rPr>
          <w:rFonts w:ascii="Times New Roman" w:hAnsi="Times New Roman" w:cs="Times New Roman"/>
          <w:color w:val="000000"/>
          <w:sz w:val="28"/>
          <w:szCs w:val="28"/>
        </w:rPr>
        <w:t xml:space="preserve">Избегать профилактического назначения антибактериальных, </w:t>
      </w:r>
      <w:proofErr w:type="spellStart"/>
      <w:r w:rsidRPr="00E51A25">
        <w:rPr>
          <w:rFonts w:ascii="Times New Roman" w:hAnsi="Times New Roman" w:cs="Times New Roman"/>
          <w:color w:val="000000"/>
          <w:sz w:val="28"/>
          <w:szCs w:val="28"/>
        </w:rPr>
        <w:t>антифунгальных</w:t>
      </w:r>
      <w:proofErr w:type="spellEnd"/>
      <w:r w:rsidRPr="00E51A25">
        <w:rPr>
          <w:rFonts w:ascii="Times New Roman" w:hAnsi="Times New Roman" w:cs="Times New Roman"/>
          <w:color w:val="000000"/>
          <w:sz w:val="28"/>
          <w:szCs w:val="28"/>
        </w:rPr>
        <w:t>, антивирусных препаратов.</w:t>
      </w:r>
    </w:p>
    <w:p w:rsidR="00E51A25" w:rsidRPr="00E51A25" w:rsidRDefault="00E51A25" w:rsidP="00E51A25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25">
        <w:rPr>
          <w:rFonts w:ascii="Times New Roman" w:hAnsi="Times New Roman" w:cs="Times New Roman"/>
          <w:color w:val="000000"/>
          <w:sz w:val="28"/>
          <w:szCs w:val="28"/>
        </w:rPr>
        <w:t>Оценку эффективности антибактериальных препаратов следует проводить через 48 – 72 час</w:t>
      </w:r>
      <w:proofErr w:type="gramStart"/>
      <w:r w:rsidRPr="00E51A2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1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1A2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51A25">
        <w:rPr>
          <w:rFonts w:ascii="Times New Roman" w:hAnsi="Times New Roman" w:cs="Times New Roman"/>
          <w:color w:val="000000"/>
          <w:sz w:val="28"/>
          <w:szCs w:val="28"/>
        </w:rPr>
        <w:t>осле начала терапии.</w:t>
      </w:r>
    </w:p>
    <w:p w:rsidR="00E51A25" w:rsidRPr="00E51A25" w:rsidRDefault="00E51A25" w:rsidP="00E51A25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25">
        <w:rPr>
          <w:rFonts w:ascii="Times New Roman" w:hAnsi="Times New Roman" w:cs="Times New Roman"/>
          <w:color w:val="000000"/>
          <w:sz w:val="28"/>
          <w:szCs w:val="28"/>
        </w:rPr>
        <w:t>Объяснить вред несоблюдения пациентом предписанного режима дозирования и опасность самолечения антибиотиками.</w:t>
      </w:r>
    </w:p>
    <w:p w:rsidR="00E51A25" w:rsidRPr="00E51A25" w:rsidRDefault="00E51A25" w:rsidP="00E51A25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25">
        <w:rPr>
          <w:rFonts w:ascii="Times New Roman" w:hAnsi="Times New Roman" w:cs="Times New Roman"/>
          <w:color w:val="000000"/>
          <w:sz w:val="28"/>
          <w:szCs w:val="28"/>
        </w:rPr>
        <w:t>Способствовать соблюдению пациентами предписанного режима дозирования антибиотика, кратности приема и длительности терапии.</w:t>
      </w:r>
    </w:p>
    <w:p w:rsidR="00E51A25" w:rsidRPr="00E51A25" w:rsidRDefault="00E51A25" w:rsidP="00E51A25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25">
        <w:rPr>
          <w:rFonts w:ascii="Times New Roman" w:hAnsi="Times New Roman" w:cs="Times New Roman"/>
          <w:color w:val="000000"/>
          <w:sz w:val="28"/>
          <w:szCs w:val="28"/>
        </w:rPr>
        <w:t>Использовать возможности микробиологической лаборатории, опираясь на результаты посевов из крови либо других локусов.</w:t>
      </w:r>
    </w:p>
    <w:p w:rsidR="00E51A25" w:rsidRPr="00E51A25" w:rsidRDefault="00E51A25" w:rsidP="00E51A25">
      <w:pPr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A25">
        <w:rPr>
          <w:rFonts w:ascii="Times New Roman" w:hAnsi="Times New Roman" w:cs="Times New Roman"/>
          <w:color w:val="000000"/>
          <w:sz w:val="28"/>
          <w:szCs w:val="28"/>
        </w:rPr>
        <w:t>Использовать в качестве руководства практические рекомендации экспертов, основанные на доказательной медицине.</w:t>
      </w:r>
    </w:p>
    <w:p w:rsidR="00E51A25" w:rsidRPr="00E51A25" w:rsidRDefault="00E51A25" w:rsidP="00E51A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51A25">
        <w:rPr>
          <w:color w:val="000000"/>
          <w:sz w:val="28"/>
          <w:szCs w:val="28"/>
        </w:rPr>
        <w:t>Чтобы лечение микробных инфекций было эффективным и максимально безопасным, его должен назначать только врач! Категорически запрещается самостоятельное лечение антибиотиками, даже если вам их ранее неоднократно назначал доктор! Иногда картина болезни и спектр возбудителей меняется, что требует приема другого препарата или же комбинации антибиотика с другими веществами. Помимо выбора самого препарата, лечение антибиотиками подразумевает и определение точной дозировки препарата, кратности его применения и длительности курса.</w:t>
      </w:r>
    </w:p>
    <w:p w:rsidR="00E51A25" w:rsidRPr="00E51A25" w:rsidRDefault="00E51A25" w:rsidP="00E51A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51A25">
        <w:rPr>
          <w:rStyle w:val="a4"/>
          <w:color w:val="632423" w:themeColor="accent2" w:themeShade="80"/>
          <w:sz w:val="28"/>
          <w:szCs w:val="28"/>
          <w:u w:val="single"/>
        </w:rPr>
        <w:t>Основной ошибкой многих пациентов становится прекращение терапии после того, как человеку стало лучше, пропали неприятные симптомы.</w:t>
      </w:r>
      <w:r w:rsidRPr="00E51A25">
        <w:rPr>
          <w:color w:val="000000"/>
          <w:sz w:val="28"/>
          <w:szCs w:val="28"/>
        </w:rPr>
        <w:t xml:space="preserve"> При таком лечении антибиотиками высока вероятность рецидивов или формирования в организме особых, устойчивых к препаратам форм микробов. В дальнейшем, традиционно применяемые антибиотики </w:t>
      </w:r>
      <w:r w:rsidRPr="00E51A25">
        <w:rPr>
          <w:color w:val="000000"/>
          <w:sz w:val="28"/>
          <w:szCs w:val="28"/>
        </w:rPr>
        <w:lastRenderedPageBreak/>
        <w:t>могут уже не сработать, что приведет к осложнениям и более серьезному лечению.</w:t>
      </w:r>
    </w:p>
    <w:p w:rsidR="00E51A25" w:rsidRPr="00E51A25" w:rsidRDefault="00E51A25" w:rsidP="00E51A2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632423" w:themeColor="accent2" w:themeShade="80"/>
          <w:sz w:val="28"/>
          <w:szCs w:val="28"/>
          <w:u w:val="single"/>
        </w:rPr>
      </w:pPr>
      <w:r w:rsidRPr="00E51A25">
        <w:rPr>
          <w:rStyle w:val="a4"/>
          <w:color w:val="632423" w:themeColor="accent2" w:themeShade="80"/>
          <w:sz w:val="28"/>
          <w:szCs w:val="28"/>
          <w:u w:val="single"/>
        </w:rPr>
        <w:t>От последствий необоснованного и нерационального применения антибиотиков, таких как снижение эффективности эмпирической антибактериальной терапии и увеличение стоимости лечения инфекций, страдают и пациент, и общество. Поэтому насущными задачами являются сдерживание антибиотикорезистентности и сохранение эффективных антибиотиков для будущих поколений.</w:t>
      </w:r>
    </w:p>
    <w:p w:rsidR="00BC300B" w:rsidRPr="00F729D8" w:rsidRDefault="00BC300B" w:rsidP="00E51A25">
      <w:pPr>
        <w:pStyle w:val="style2"/>
        <w:spacing w:before="120" w:beforeAutospacing="0" w:after="120" w:afterAutospacing="0"/>
        <w:jc w:val="both"/>
      </w:pPr>
      <w:r w:rsidRPr="00F729D8">
        <w:t>Материал подготовила помощник врач</w:t>
      </w:r>
      <w:proofErr w:type="gramStart"/>
      <w:r w:rsidRPr="00F729D8">
        <w:t>а-</w:t>
      </w:r>
      <w:proofErr w:type="gramEnd"/>
      <w:r w:rsidRPr="00F729D8">
        <w:t xml:space="preserve"> гигиениста Кореличского районного ЦГЭ Воронцова Екатерина Михайловна </w:t>
      </w:r>
    </w:p>
    <w:p w:rsidR="00BC300B" w:rsidRPr="00F729D8" w:rsidRDefault="00547C61" w:rsidP="00E51A25">
      <w:pPr>
        <w:jc w:val="both"/>
        <w:rPr>
          <w:rFonts w:ascii="Times New Roman" w:eastAsia="Times New Roman" w:hAnsi="Times New Roman" w:cs="Times New Roman"/>
        </w:rPr>
      </w:pPr>
      <w:r w:rsidRPr="00F729D8">
        <w:rPr>
          <w:rFonts w:ascii="Times New Roman" w:eastAsia="Times New Roman" w:hAnsi="Times New Roman" w:cs="Times New Roman"/>
        </w:rPr>
        <w:t xml:space="preserve">Обновлено </w:t>
      </w:r>
      <w:r w:rsidR="00F729D8" w:rsidRPr="00F729D8">
        <w:rPr>
          <w:rFonts w:ascii="Times New Roman" w:eastAsia="Times New Roman" w:hAnsi="Times New Roman" w:cs="Times New Roman"/>
        </w:rPr>
        <w:t>24</w:t>
      </w:r>
      <w:r w:rsidRPr="00F729D8">
        <w:rPr>
          <w:rFonts w:ascii="Times New Roman" w:eastAsia="Times New Roman" w:hAnsi="Times New Roman" w:cs="Times New Roman"/>
        </w:rPr>
        <w:t>.</w:t>
      </w:r>
      <w:r w:rsidR="00F729D8" w:rsidRPr="00F729D8">
        <w:rPr>
          <w:rFonts w:ascii="Times New Roman" w:eastAsia="Times New Roman" w:hAnsi="Times New Roman" w:cs="Times New Roman"/>
        </w:rPr>
        <w:t>11</w:t>
      </w:r>
      <w:r w:rsidR="00BC300B" w:rsidRPr="00F729D8">
        <w:rPr>
          <w:rFonts w:ascii="Times New Roman" w:eastAsia="Times New Roman" w:hAnsi="Times New Roman" w:cs="Times New Roman"/>
        </w:rPr>
        <w:t>.2022</w:t>
      </w:r>
    </w:p>
    <w:p w:rsidR="00BC300B" w:rsidRPr="00BC300B" w:rsidRDefault="00BC300B" w:rsidP="00E51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66"/>
          <w:sz w:val="20"/>
          <w:szCs w:val="18"/>
        </w:rPr>
      </w:pPr>
    </w:p>
    <w:p w:rsidR="004C004C" w:rsidRDefault="004C004C"/>
    <w:sectPr w:rsidR="004C004C" w:rsidSect="004C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745"/>
    <w:multiLevelType w:val="multilevel"/>
    <w:tmpl w:val="A378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C49D7"/>
    <w:multiLevelType w:val="multilevel"/>
    <w:tmpl w:val="E4FE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D6148"/>
    <w:multiLevelType w:val="multilevel"/>
    <w:tmpl w:val="A236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973A9"/>
    <w:multiLevelType w:val="multilevel"/>
    <w:tmpl w:val="EC4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D29C3"/>
    <w:multiLevelType w:val="multilevel"/>
    <w:tmpl w:val="D5B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943C4"/>
    <w:multiLevelType w:val="multilevel"/>
    <w:tmpl w:val="083E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00B"/>
    <w:rsid w:val="004C004C"/>
    <w:rsid w:val="00547C61"/>
    <w:rsid w:val="00BC300B"/>
    <w:rsid w:val="00E51A25"/>
    <w:rsid w:val="00F7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D8"/>
  </w:style>
  <w:style w:type="paragraph" w:styleId="1">
    <w:name w:val="heading 1"/>
    <w:basedOn w:val="a"/>
    <w:next w:val="a"/>
    <w:link w:val="10"/>
    <w:uiPriority w:val="9"/>
    <w:qFormat/>
    <w:rsid w:val="00F72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29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2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729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9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9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9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9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9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9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handle">
    <w:name w:val="element_handle"/>
    <w:basedOn w:val="a0"/>
    <w:rsid w:val="00BC300B"/>
  </w:style>
  <w:style w:type="paragraph" w:styleId="a3">
    <w:name w:val="Normal (Web)"/>
    <w:basedOn w:val="a"/>
    <w:uiPriority w:val="99"/>
    <w:semiHidden/>
    <w:unhideWhenUsed/>
    <w:rsid w:val="00BC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29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2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F729D8"/>
    <w:rPr>
      <w:i/>
      <w:iCs/>
    </w:rPr>
  </w:style>
  <w:style w:type="character" w:styleId="a6">
    <w:name w:val="Hyperlink"/>
    <w:basedOn w:val="a0"/>
    <w:uiPriority w:val="99"/>
    <w:semiHidden/>
    <w:unhideWhenUsed/>
    <w:rsid w:val="00547C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729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729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729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729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729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729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29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729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729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729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F729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729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link w:val="ad"/>
    <w:uiPriority w:val="1"/>
    <w:qFormat/>
    <w:rsid w:val="00F729D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547C61"/>
  </w:style>
  <w:style w:type="paragraph" w:styleId="ae">
    <w:name w:val="List Paragraph"/>
    <w:basedOn w:val="a"/>
    <w:uiPriority w:val="34"/>
    <w:qFormat/>
    <w:rsid w:val="00F729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2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29D8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F72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F729D8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F729D8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F729D8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F729D8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F729D8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F729D8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729D8"/>
    <w:pPr>
      <w:outlineLvl w:val="9"/>
    </w:pPr>
  </w:style>
  <w:style w:type="paragraph" w:customStyle="1" w:styleId="style2">
    <w:name w:val="style2"/>
    <w:basedOn w:val="a"/>
    <w:rsid w:val="00F7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F7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72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0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548">
          <w:marLeft w:val="0"/>
          <w:marRight w:val="150"/>
          <w:marTop w:val="0"/>
          <w:marBottom w:val="0"/>
          <w:divBdr>
            <w:top w:val="single" w:sz="6" w:space="3" w:color="E2E2E2"/>
            <w:left w:val="single" w:sz="6" w:space="3" w:color="E2E2E2"/>
            <w:bottom w:val="single" w:sz="6" w:space="3" w:color="E2E2E2"/>
            <w:right w:val="single" w:sz="6" w:space="3" w:color="E2E2E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735</Words>
  <Characters>4191</Characters>
  <Application>Microsoft Office Word</Application>
  <DocSecurity>0</DocSecurity>
  <Lines>34</Lines>
  <Paragraphs>9</Paragraphs>
  <ScaleCrop>false</ScaleCrop>
  <Company>Microsoft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2022-06-24T05:41:00Z</dcterms:created>
  <dcterms:modified xsi:type="dcterms:W3CDTF">2022-11-24T05:59:00Z</dcterms:modified>
</cp:coreProperties>
</file>