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0D" w:rsidRPr="00F0580D" w:rsidRDefault="00F0580D" w:rsidP="00F0580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575757"/>
          <w:spacing w:val="7"/>
          <w:kern w:val="36"/>
          <w:sz w:val="48"/>
          <w:szCs w:val="48"/>
          <w:lang w:eastAsia="ru-RU"/>
        </w:rPr>
      </w:pPr>
      <w:r w:rsidRPr="00F0580D">
        <w:rPr>
          <w:rFonts w:ascii="Arial" w:eastAsia="Times New Roman" w:hAnsi="Arial" w:cs="Arial"/>
          <w:b/>
          <w:bCs/>
          <w:caps/>
          <w:color w:val="575757"/>
          <w:spacing w:val="7"/>
          <w:kern w:val="36"/>
          <w:sz w:val="58"/>
          <w:szCs w:val="58"/>
          <w:shd w:val="clear" w:color="auto" w:fill="FFFFFF"/>
          <w:lang w:eastAsia="ru-RU"/>
        </w:rPr>
        <w:t>ЭПИДСИТУАЦИЯ ПО ВИЧ-ИНФЕКЦИИ В РЕСПУБЛИКЕ БЕЛАРУСЬ ПО СОСТОЯНИЮ НА 1 ОКТЯБРЯ 2022 ГОДА</w:t>
      </w:r>
    </w:p>
    <w:p w:rsidR="00F0580D" w:rsidRPr="00F0580D" w:rsidRDefault="00F0580D" w:rsidP="00F0580D">
      <w:pPr>
        <w:spacing w:after="150" w:line="240" w:lineRule="auto"/>
        <w:rPr>
          <w:rFonts w:ascii="Arial" w:eastAsia="Times New Roman" w:hAnsi="Arial" w:cs="Arial"/>
          <w:b/>
          <w:bCs/>
          <w:color w:val="C8C8C8"/>
          <w:spacing w:val="7"/>
          <w:sz w:val="27"/>
          <w:szCs w:val="27"/>
          <w:lang w:eastAsia="ru-RU"/>
        </w:rPr>
      </w:pPr>
      <w:r w:rsidRPr="00F0580D">
        <w:rPr>
          <w:rFonts w:ascii="Arial" w:eastAsia="Times New Roman" w:hAnsi="Arial" w:cs="Arial"/>
          <w:b/>
          <w:bCs/>
          <w:color w:val="C8C8C8"/>
          <w:spacing w:val="7"/>
          <w:sz w:val="27"/>
          <w:szCs w:val="27"/>
          <w:lang w:eastAsia="ru-RU"/>
        </w:rPr>
        <w:t>12.10.2022 / 12:21</w:t>
      </w:r>
    </w:p>
    <w:p w:rsidR="00F0580D" w:rsidRPr="00F0580D" w:rsidRDefault="00F0580D" w:rsidP="00F0580D">
      <w:pPr>
        <w:spacing w:after="0" w:line="240" w:lineRule="auto"/>
        <w:jc w:val="both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Arial" w:eastAsia="Times New Roman" w:hAnsi="Arial" w:cs="Arial"/>
          <w:b/>
          <w:bCs/>
          <w:color w:val="575757"/>
          <w:spacing w:val="7"/>
          <w:sz w:val="24"/>
          <w:szCs w:val="24"/>
          <w:lang w:eastAsia="ru-RU"/>
        </w:rPr>
        <w:t> </w:t>
      </w:r>
      <w:r w:rsidRPr="00F0580D">
        <w:rPr>
          <w:rFonts w:ascii="Arial" w:eastAsia="Times New Roman" w:hAnsi="Arial" w:cs="Arial"/>
          <w:b/>
          <w:bCs/>
          <w:color w:val="575757"/>
          <w:spacing w:val="7"/>
          <w:sz w:val="30"/>
          <w:szCs w:val="30"/>
          <w:lang w:eastAsia="ru-RU"/>
        </w:rPr>
        <w:t>Эпидситуация по ВИЧ-инфекции в Республике Беларусь</w:t>
      </w:r>
    </w:p>
    <w:p w:rsidR="00F0580D" w:rsidRPr="00F0580D" w:rsidRDefault="00F0580D" w:rsidP="00F0580D">
      <w:pPr>
        <w:spacing w:after="0" w:line="240" w:lineRule="auto"/>
        <w:jc w:val="center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Arial" w:eastAsia="Times New Roman" w:hAnsi="Arial" w:cs="Arial"/>
          <w:b/>
          <w:bCs/>
          <w:color w:val="575757"/>
          <w:spacing w:val="7"/>
          <w:sz w:val="30"/>
          <w:szCs w:val="30"/>
          <w:lang w:eastAsia="ru-RU"/>
        </w:rPr>
        <w:t>по состоянию на 1 октября 2022 года</w:t>
      </w:r>
    </w:p>
    <w:p w:rsidR="00F0580D" w:rsidRPr="00F0580D" w:rsidRDefault="00F0580D" w:rsidP="00F05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 </w:t>
      </w:r>
    </w:p>
    <w:p w:rsidR="00F0580D" w:rsidRPr="00F0580D" w:rsidRDefault="00F0580D" w:rsidP="00F05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В январе-сентябре 2022 года зарегистрировано 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1279 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случаев ВИЧ-инфекции, показатель заболеваемости на 15,1% превысил уровень аналогичного периода 2021 года и составил 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13,82 случая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 на 100 тысяч населения (2021 год – 12,01 случая на 100 тысяч населения).</w:t>
      </w:r>
    </w:p>
    <w:p w:rsidR="00F0580D" w:rsidRPr="00F0580D" w:rsidRDefault="00F0580D" w:rsidP="00F0580D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  </w:t>
      </w:r>
    </w:p>
    <w:p w:rsidR="00F0580D" w:rsidRPr="00F0580D" w:rsidRDefault="00F0580D" w:rsidP="00F05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Таблица 1 – 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Распределение случаев ВИЧ-инфекции среди населения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br/>
        <w:t>по отдельным регионам Республики Беларусь в январе-сентябре 2022 года</w:t>
      </w:r>
    </w:p>
    <w:p w:rsidR="00F0580D" w:rsidRPr="00F0580D" w:rsidRDefault="00F0580D" w:rsidP="00F058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Times New Roman" w:eastAsia="Times New Roman" w:hAnsi="Times New Roman" w:cs="Times New Roman"/>
          <w:color w:val="575757"/>
          <w:spacing w:val="7"/>
          <w:sz w:val="28"/>
          <w:szCs w:val="28"/>
          <w:lang w:eastAsia="ru-RU"/>
        </w:rPr>
        <w:t> </w:t>
      </w:r>
    </w:p>
    <w:tbl>
      <w:tblPr>
        <w:tblW w:w="8931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622"/>
        <w:gridCol w:w="2399"/>
      </w:tblGrid>
      <w:tr w:rsidR="00F0580D" w:rsidRPr="00F0580D" w:rsidTr="00F0580D">
        <w:trPr>
          <w:trHeight w:val="914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Зарегистрировано случаев</w:t>
            </w:r>
          </w:p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ВИЧ-инфекции</w:t>
            </w:r>
          </w:p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январе-сентябре 2022г.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Показатель заболеваемости </w:t>
            </w:r>
            <w:proofErr w:type="gramStart"/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 тыс. населения</w:t>
            </w:r>
          </w:p>
        </w:tc>
      </w:tr>
      <w:tr w:rsidR="00F0580D" w:rsidRPr="00F0580D" w:rsidTr="00F0580D"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 область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6,95</w:t>
            </w:r>
          </w:p>
        </w:tc>
      </w:tr>
      <w:tr w:rsidR="00F0580D" w:rsidRPr="00F0580D" w:rsidTr="00F0580D"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Витебская область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5,89</w:t>
            </w:r>
          </w:p>
        </w:tc>
      </w:tr>
      <w:tr w:rsidR="00F0580D" w:rsidRPr="00F0580D" w:rsidTr="00F0580D"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 область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23,12</w:t>
            </w:r>
          </w:p>
        </w:tc>
      </w:tr>
      <w:tr w:rsidR="00F0580D" w:rsidRPr="00F0580D" w:rsidTr="00F0580D">
        <w:trPr>
          <w:trHeight w:val="279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Гродненская область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5,27</w:t>
            </w:r>
          </w:p>
        </w:tc>
      </w:tr>
      <w:tr w:rsidR="00F0580D" w:rsidRPr="00F0580D" w:rsidTr="00F0580D"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Минск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19,38</w:t>
            </w:r>
          </w:p>
        </w:tc>
      </w:tr>
      <w:tr w:rsidR="00F0580D" w:rsidRPr="00F0580D" w:rsidTr="00F0580D"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Минская область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16,51</w:t>
            </w:r>
          </w:p>
        </w:tc>
      </w:tr>
      <w:tr w:rsidR="00F0580D" w:rsidRPr="00F0580D" w:rsidTr="00F0580D"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Могилевская область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12,59</w:t>
            </w:r>
          </w:p>
        </w:tc>
      </w:tr>
      <w:tr w:rsidR="00F0580D" w:rsidRPr="00F0580D" w:rsidTr="00F0580D"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Беларусь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580D" w:rsidRPr="00F0580D" w:rsidRDefault="00F0580D" w:rsidP="00F0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8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13,82</w:t>
            </w:r>
          </w:p>
        </w:tc>
      </w:tr>
    </w:tbl>
    <w:p w:rsidR="00F0580D" w:rsidRPr="00F0580D" w:rsidRDefault="00F0580D" w:rsidP="00F05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Times New Roman" w:eastAsia="Times New Roman" w:hAnsi="Times New Roman" w:cs="Times New Roman"/>
          <w:color w:val="575757"/>
          <w:spacing w:val="7"/>
          <w:sz w:val="28"/>
          <w:szCs w:val="28"/>
          <w:lang w:eastAsia="ru-RU"/>
        </w:rPr>
        <w:t> </w:t>
      </w:r>
    </w:p>
    <w:p w:rsidR="00F0580D" w:rsidRPr="00F0580D" w:rsidRDefault="00F0580D" w:rsidP="00F05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В эпидемический процесс вовлечены все возрастные группы населения, однако, основная доля граждан, у которых впервые выявляют вирус, – люди старше 30 лет. 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87,9%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 из числа зарегистрированных в январе-сентябре 2022 года случаев ВИЧ – среди лиц старше 30 лет.</w:t>
      </w:r>
    </w:p>
    <w:p w:rsidR="00F0580D" w:rsidRPr="00F0580D" w:rsidRDefault="00F0580D" w:rsidP="00F05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По кумулятивным данным (1987</w:t>
      </w:r>
      <w:r w:rsidRPr="00F0580D">
        <w:rPr>
          <w:rFonts w:ascii="Symbol" w:eastAsia="Times New Roman" w:hAnsi="Symbol" w:cs="Times New Roman"/>
          <w:color w:val="575757"/>
          <w:spacing w:val="7"/>
          <w:sz w:val="30"/>
          <w:szCs w:val="30"/>
          <w:lang w:eastAsia="ru-RU"/>
        </w:rPr>
        <w:t>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01.10.2022) основным путем заражения является половой (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67,3%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), доля парентерального пути передачи ВИЧ (при внутривенном введении наркотических веществ) составляет 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30,7%.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 xml:space="preserve"> За январь-сентябрь 2022 года удельный вес лиц, 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lastRenderedPageBreak/>
        <w:t>инфицирование которых произошло половым путем, составляет 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80,1%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, доля парентерального пути передачи ВИЧ – 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18,0%.</w:t>
      </w:r>
    </w:p>
    <w:p w:rsidR="00F0580D" w:rsidRPr="00F0580D" w:rsidRDefault="00F0580D" w:rsidP="00F05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В общей структуре зарегистрированных случаев ВИЧ-инфекции 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60,8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% приходится на мужчин, 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39,2%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  – на женщин. Удельный вес женщин, вовлеченных в эпидемический процесс по ВИЧ-инфекции за январь-сентябрь 2022 года, составил 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37,4%.</w:t>
      </w:r>
    </w:p>
    <w:p w:rsidR="00F0580D" w:rsidRPr="00F0580D" w:rsidRDefault="00F0580D" w:rsidP="00F05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В социальной структуре случаев ВИЧ-инфекции, впервые выявленных за январь-сентябрь 2022 года, 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43,4%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 составляют лица рабочих специальностей и служащие,</w:t>
      </w:r>
      <w:r w:rsidRPr="00F0580D">
        <w:rPr>
          <w:rFonts w:ascii="Times New Roman" w:eastAsia="Times New Roman" w:hAnsi="Times New Roman" w:cs="Times New Roman"/>
          <w:b/>
          <w:bCs/>
          <w:color w:val="575757"/>
          <w:spacing w:val="7"/>
          <w:sz w:val="30"/>
          <w:szCs w:val="30"/>
          <w:lang w:eastAsia="ru-RU"/>
        </w:rPr>
        <w:t> 35,4%</w:t>
      </w:r>
      <w:r w:rsidRPr="00F0580D">
        <w:rPr>
          <w:rFonts w:ascii="Times New Roman" w:eastAsia="Times New Roman" w:hAnsi="Times New Roman" w:cs="Times New Roman"/>
          <w:color w:val="575757"/>
          <w:spacing w:val="7"/>
          <w:sz w:val="30"/>
          <w:szCs w:val="30"/>
          <w:lang w:eastAsia="ru-RU"/>
        </w:rPr>
        <w:t> – лица без определенной деятельности.</w:t>
      </w:r>
    </w:p>
    <w:p w:rsidR="00F0580D" w:rsidRPr="00F0580D" w:rsidRDefault="00F0580D" w:rsidP="00F0580D">
      <w:pPr>
        <w:spacing w:after="150" w:line="240" w:lineRule="auto"/>
        <w:jc w:val="center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 </w:t>
      </w:r>
    </w:p>
    <w:p w:rsidR="00F0580D" w:rsidRPr="00F0580D" w:rsidRDefault="00F0580D" w:rsidP="00F0580D">
      <w:pPr>
        <w:spacing w:after="0" w:line="240" w:lineRule="auto"/>
        <w:jc w:val="center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</w:p>
    <w:p w:rsidR="00F0580D" w:rsidRPr="00F0580D" w:rsidRDefault="00F0580D" w:rsidP="00F0580D">
      <w:pPr>
        <w:spacing w:after="150" w:line="240" w:lineRule="auto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 </w:t>
      </w:r>
    </w:p>
    <w:p w:rsidR="00F0580D" w:rsidRPr="00F0580D" w:rsidRDefault="00F0580D" w:rsidP="00F0580D">
      <w:pPr>
        <w:spacing w:after="150" w:line="240" w:lineRule="auto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 </w:t>
      </w:r>
    </w:p>
    <w:p w:rsidR="00F0580D" w:rsidRPr="00F0580D" w:rsidRDefault="00F0580D" w:rsidP="00F0580D">
      <w:pPr>
        <w:spacing w:after="150" w:line="240" w:lineRule="auto"/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</w:pPr>
      <w:r w:rsidRPr="00F0580D">
        <w:rPr>
          <w:rFonts w:ascii="Arial" w:eastAsia="Times New Roman" w:hAnsi="Arial" w:cs="Arial"/>
          <w:color w:val="575757"/>
          <w:spacing w:val="7"/>
          <w:sz w:val="24"/>
          <w:szCs w:val="24"/>
          <w:lang w:eastAsia="ru-RU"/>
        </w:rPr>
        <w:t> </w:t>
      </w:r>
    </w:p>
    <w:p w:rsidR="0044358D" w:rsidRDefault="0044358D"/>
    <w:sectPr w:rsidR="00443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F2"/>
    <w:rsid w:val="0044358D"/>
    <w:rsid w:val="00EE4CF2"/>
    <w:rsid w:val="00F0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2022-10-13T12:58:00Z</dcterms:created>
  <dcterms:modified xsi:type="dcterms:W3CDTF">2022-10-13T12:59:00Z</dcterms:modified>
</cp:coreProperties>
</file>