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5C3" w:rsidRPr="005F65C3" w:rsidRDefault="005F65C3" w:rsidP="005F65C3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У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Карэлічах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праведзены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спартыўна-творчы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фестываль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«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Трэцяму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ўзросту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—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актыўнае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даўгалецце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» да Дня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пажылых</w:t>
      </w:r>
      <w:proofErr w:type="spellEnd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5F65C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людзей</w:t>
      </w:r>
      <w:proofErr w:type="spellEnd"/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6" w:tooltip="16:44" w:history="1">
        <w:r w:rsidRPr="005F65C3">
          <w:rPr>
            <w:rFonts w:ascii="Times New Roman" w:eastAsia="Times New Roman" w:hAnsi="Times New Roman" w:cs="Times New Roman"/>
            <w:color w:val="888888"/>
            <w:sz w:val="28"/>
            <w:szCs w:val="28"/>
            <w:bdr w:val="none" w:sz="0" w:space="0" w:color="auto" w:frame="1"/>
            <w:lang w:eastAsia="ru-RU"/>
          </w:rPr>
          <w:t> 27.09.2022</w:t>
        </w:r>
      </w:hyperlink>
      <w:hyperlink r:id="rId7" w:tooltip="16:44" w:history="1">
        <w:r w:rsidRPr="005F65C3">
          <w:rPr>
            <w:rFonts w:ascii="Times New Roman" w:eastAsia="Times New Roman" w:hAnsi="Times New Roman" w:cs="Times New Roman"/>
            <w:color w:val="888888"/>
            <w:sz w:val="28"/>
            <w:szCs w:val="28"/>
            <w:bdr w:val="none" w:sz="0" w:space="0" w:color="auto" w:frame="1"/>
            <w:lang w:eastAsia="ru-RU"/>
          </w:rPr>
          <w:t> 179</w:t>
        </w:r>
      </w:hyperlink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hyperlink r:id="rId8" w:tooltip="Админ" w:history="1">
        <w:r w:rsidRPr="005F65C3">
          <w:rPr>
            <w:rFonts w:ascii="Times New Roman" w:eastAsia="Times New Roman" w:hAnsi="Times New Roman" w:cs="Times New Roman"/>
            <w:color w:val="888888"/>
            <w:sz w:val="28"/>
            <w:szCs w:val="28"/>
            <w:bdr w:val="none" w:sz="0" w:space="0" w:color="auto" w:frame="1"/>
            <w:lang w:eastAsia="ru-RU"/>
          </w:rPr>
          <w:t>Админ</w:t>
        </w:r>
      </w:hyperlink>
    </w:p>
    <w:p w:rsid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27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верасня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на базе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былога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Карэліцкага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прафесійна-будаўнічага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ліцэя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праведзены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спартыўна-творчы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фестываль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Трэцяму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ўзросту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—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актыўнае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даўгалецце</w:t>
      </w:r>
      <w:proofErr w:type="gram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»з</w:t>
      </w:r>
      <w:proofErr w:type="spellEnd"/>
      <w:proofErr w:type="gram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нагоды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Дня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пажылых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людзей</w:t>
      </w:r>
      <w:proofErr w:type="spellEnd"/>
      <w:r w:rsidRPr="005F65C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bookmarkEnd w:id="0"/>
    </w:p>
    <w:p w:rsid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74FC0D72" wp14:editId="049CD24B">
            <wp:extent cx="4998720" cy="3154680"/>
            <wp:effectExtent l="0" t="0" r="0" b="7620"/>
            <wp:docPr id="2" name="Рисунок 2" descr="http://www.polymia.by/wp-content/uploads/2022/09/%D1%84%D0%B0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olymia.by/wp-content/uploads/2022/09/%D1%84%D0%B0%D0%B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45" cy="31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0F3C2EBD" wp14:editId="12D9B193">
            <wp:extent cx="4998720" cy="3307080"/>
            <wp:effectExtent l="0" t="0" r="0" b="7620"/>
            <wp:docPr id="3" name="Рисунок 3" descr="http://www.polymia.by/wp-content/uploads/2022/09/%D1%84%D0%B0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olymia.by/wp-content/uploads/2022/09/%D1%84%D0%B0%D0%B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447E0E9F" wp14:editId="3303C8C6">
            <wp:extent cx="5212080" cy="2964180"/>
            <wp:effectExtent l="0" t="0" r="7620" b="7620"/>
            <wp:docPr id="6" name="Рисунок 6" descr="http://www.polymia.by/wp-content/uploads/2022/09/%D1%84%D0%B0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olymia.by/wp-content/uploads/2022/09/%D1%84%D0%B0%D0%B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93" cy="29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333A13B2" wp14:editId="56125D3E">
            <wp:extent cx="5217298" cy="2819400"/>
            <wp:effectExtent l="0" t="0" r="2540" b="0"/>
            <wp:docPr id="7" name="Рисунок 7" descr="http://www.polymia.by/wp-content/uploads/2022/09/%D1%84%D0%B0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olymia.by/wp-content/uploads/2022/09/%D1%84%D0%B0%D0%B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198FFB9A" wp14:editId="43B401E3">
            <wp:extent cx="5021580" cy="2827020"/>
            <wp:effectExtent l="0" t="0" r="7620" b="0"/>
            <wp:docPr id="8" name="Рисунок 8" descr="http://www.polymia.by/wp-content/uploads/2022/09/%D1%84%D0%B0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olymia.by/wp-content/uploads/2022/09/%D1%84%D0%B0%D0%B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55" cy="28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6BB92B1E" wp14:editId="39B80CF1">
            <wp:extent cx="4977027" cy="2788920"/>
            <wp:effectExtent l="0" t="0" r="0" b="0"/>
            <wp:docPr id="9" name="Рисунок 9" descr="http://www.polymia.by/wp-content/uploads/2022/09/%D1%84%D0%B0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olymia.by/wp-content/uploads/2022/09/%D1%84%D0%B0%D0%B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54" cy="27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64D55AE1" wp14:editId="680C6811">
            <wp:extent cx="5341620" cy="3063240"/>
            <wp:effectExtent l="0" t="0" r="0" b="3810"/>
            <wp:docPr id="10" name="Рисунок 10" descr="http://www.polymia.by/wp-content/uploads/2022/09/%D1%84%D0%B0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olymia.by/wp-content/uploads/2022/09/%D1%84%D0%B0%D0%B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3F013775" wp14:editId="2CB950D5">
            <wp:extent cx="5295900" cy="2849880"/>
            <wp:effectExtent l="0" t="0" r="0" b="7620"/>
            <wp:docPr id="11" name="Рисунок 11" descr="http://www.polymia.by/wp-content/uploads/2022/09/%D1%84%D0%B0%D0%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olymia.by/wp-content/uploads/2022/09/%D1%84%D0%B0%D0%B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87" cy="28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Для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адкрыцця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фестывалю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слова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прадастаўляецца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намесніку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старшыні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раённага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выканаўчага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камітэта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старшыні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 РГА «Белая Русь»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Яўгену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Чычкану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Яўген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Мікалаевіч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адзначыў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што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мерапрыемства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было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вырашана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правесці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нестандартнай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форме,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якое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ўключае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спаборніцтвы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чаяпіцце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дэгустацыю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сыроў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паслугі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медыкаў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Пажадаў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каб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далейшым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яно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было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масавым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ўдзельнікам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моцнага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здароўя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настрою.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«На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фестывалі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сабраліся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людзі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залатога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ўзросту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для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каго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ўзрост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перашкода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», — сказала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начальнік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упраўлення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працы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занятасці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сацыяльнай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абароне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райвыканкама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Богуш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анансавала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шэраг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цікавых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карысных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сустрэч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якія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чакаюцца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гэты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дзень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Сапраўды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у </w:t>
      </w:r>
      <w:proofErr w:type="gram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рамках</w:t>
      </w:r>
      <w:proofErr w:type="gram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правядзення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спартыўна-творчага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фестывалю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была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арганізавана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дэгустацыя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прадукцыі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сырцэха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выставы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дэкаратыўна-прыкладной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творчасці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Прадастаўлены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паслугі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медыцынскіх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работнікаў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: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можна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было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памераць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артэрыяльны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ціск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зрабіць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пульсаксіметрыю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атрымаць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кансультацыю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прафілактыцы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грыпу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</w:t>
      </w:r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COVІD-19 і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адказы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хвалюючыя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пытанні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5C5EC03D" wp14:editId="3A01BB3A">
            <wp:extent cx="5113020" cy="2948940"/>
            <wp:effectExtent l="0" t="0" r="0" b="3810"/>
            <wp:docPr id="12" name="Рисунок 12" descr="http://www.polymia.by/wp-content/uploads/2022/09/%D1%84%D0%B0%D0%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olymia.by/wp-content/uploads/2022/09/%D1%84%D0%B0%D0%B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76" cy="29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6F787C74" wp14:editId="7C4B6CEA">
            <wp:extent cx="5113020" cy="3398520"/>
            <wp:effectExtent l="0" t="0" r="0" b="0"/>
            <wp:docPr id="14" name="Рисунок 14" descr="http://www.polymia.by/wp-content/uploads/2022/09/%D1%84%D0%B0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olymia.by/wp-content/uploads/2022/09/%D1%84%D0%B0%D0%B4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749E5A18" wp14:editId="79F34C1E">
            <wp:extent cx="4861560" cy="3032760"/>
            <wp:effectExtent l="0" t="0" r="0" b="0"/>
            <wp:docPr id="16" name="Рисунок 16" descr="http://www.polymia.by/wp-content/uploads/2022/09/%D1%84%D0%B0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olymia.by/wp-content/uploads/2022/09/%D1%84%D0%B0%D0%B4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68" cy="303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05BC0F6A" wp14:editId="1AA81A5F">
            <wp:extent cx="4861560" cy="2293620"/>
            <wp:effectExtent l="0" t="0" r="0" b="0"/>
            <wp:docPr id="17" name="Рисунок 17" descr="http://www.polymia.by/wp-content/uploads/2022/09/%D1%84%D0%B0%D0%B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olymia.by/wp-content/uploads/2022/09/%D1%84%D0%B0%D0%B4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3E085F37" wp14:editId="62399D5E">
            <wp:extent cx="4883800" cy="3611880"/>
            <wp:effectExtent l="0" t="0" r="0" b="7620"/>
            <wp:docPr id="18" name="Рисунок 18" descr="http://www.polymia.by/wp-content/uploads/2022/09/%D1%84%D0%B0%D0%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olymia.by/wp-content/uploads/2022/09/%D1%84%D0%B0%D0%B4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5756F790" wp14:editId="3E64360A">
            <wp:extent cx="5029200" cy="2704932"/>
            <wp:effectExtent l="0" t="0" r="0" b="635"/>
            <wp:docPr id="19" name="Рисунок 19" descr="http://www.polymia.by/wp-content/uploads/2022/09/%D1%84%D0%B0%D0%B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polymia.by/wp-content/uploads/2022/09/%D1%84%D0%B0%D0%B4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12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Супрацоўнікі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раённага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аддзела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надзвычайных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сітуацыях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праводзілі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гутаркі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захаванні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правіл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пажарнай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бяспекі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2579F899" wp14:editId="5342CCB0">
            <wp:extent cx="4953000" cy="3298698"/>
            <wp:effectExtent l="0" t="0" r="0" b="0"/>
            <wp:docPr id="21" name="Рисунок 21" descr="http://www.polymia.by/wp-content/uploads/2022/09/%D1%84%D0%B0%D0%B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olymia.by/wp-content/uploads/2022/09/%D1%84%D0%B0%D0%B4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08" cy="329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44B3643D" wp14:editId="31194C02">
            <wp:extent cx="5013960" cy="2735382"/>
            <wp:effectExtent l="0" t="0" r="0" b="8255"/>
            <wp:docPr id="23" name="Рисунок 23" descr="http://www.polymia.by/wp-content/uploads/2022/09/%D1%84%D0%B0%D0%B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polymia.by/wp-content/uploads/2022/09/%D1%84%D0%B0%D0%B4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23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Праводзіліся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спартыўныя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мерапрыемствы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гульні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гарадкі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дартс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стральбе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пнеўматычнай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вінтоўкі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сярод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членаў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аб’яднанай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арганізацыі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грамадскага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аб’яднання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Беларускае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таварыства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інвалідаў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3285A605" wp14:editId="4C3ED79F">
            <wp:extent cx="5082540" cy="2720157"/>
            <wp:effectExtent l="0" t="0" r="3810" b="4445"/>
            <wp:docPr id="26" name="Рисунок 26" descr="http://www.polymia.by/wp-content/uploads/2022/09/%D1%84%D0%B0%D0%B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olymia.by/wp-content/uploads/2022/09/%D1%84%D0%B0%D0%B4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82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21E2C562" wp14:editId="13BAF32E">
            <wp:extent cx="5052060" cy="3451860"/>
            <wp:effectExtent l="0" t="0" r="0" b="0"/>
            <wp:docPr id="27" name="Рисунок 27" descr="http://www.polymia.by/wp-content/uploads/2022/09/%D1%84%D0%B0%D0%B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olymia.by/wp-content/uploads/2022/09/%D1%84%D0%B0%D0%B4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54" cy="345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Карэліцкім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раённым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краязнаўчым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музеем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былі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арганізаваны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выставы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«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Сеяць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разумнае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добрае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вечнае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 —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Заслужаных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настаўнікаў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Беларусі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ураджэнцаў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«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Педагогі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патрыёты-героі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»—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настаўніка</w:t>
      </w:r>
      <w:proofErr w:type="gram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ў-</w:t>
      </w:r>
      <w:proofErr w:type="gram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удзельнікаў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Вялікай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Айчыннай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вайны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Удзельнікі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фестывалю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маглі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паспрабаваць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фітагарбату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gram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якая</w:t>
      </w:r>
      <w:proofErr w:type="gram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была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прыгатавана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лекавых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Добрыя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мелодыі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падарылі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людзям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залатога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ўзросту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работні</w:t>
      </w:r>
      <w:proofErr w:type="gram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</w:t>
      </w:r>
      <w:proofErr w:type="gram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культуры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Удзельнікі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фестывалю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таксама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засталіся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даўгу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з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вуснаў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прагучалі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вершаваныя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радкі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народныя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песні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Пажаданні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нагоды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Дня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пажылых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людзей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выказалі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ўдзельнікам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фестывалю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начальнік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упраўлення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працы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занятасці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сацыяльнай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абароны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райвыканкама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Богуш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дырэктар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Цэнтра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сацыяльнага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абслугоўвання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насельніцтва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Карэліцкага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Інэса</w:t>
      </w:r>
      <w:proofErr w:type="spellEnd"/>
      <w:proofErr w:type="gram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</w:t>
      </w:r>
      <w:proofErr w:type="gram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ямібратава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старшыня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раённай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ветэранскай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арганізацыі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Валянціна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Кошур</w:t>
      </w:r>
      <w:proofErr w:type="spellEnd"/>
      <w:r w:rsidRPr="005F65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F65C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060FF67E" wp14:editId="2D6FFDE4">
            <wp:extent cx="4975860" cy="3085551"/>
            <wp:effectExtent l="0" t="0" r="0" b="635"/>
            <wp:docPr id="31" name="Рисунок 31" descr="http://www.polymia.by/wp-content/uploads/2022/09/%D1%84%D0%B0%D0%B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olymia.by/wp-content/uploads/2022/09/%D1%84%D0%B0%D0%B4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08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3" w:rsidRPr="005F65C3" w:rsidRDefault="005F65C3" w:rsidP="005F65C3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7329B" w:rsidRPr="005F65C3" w:rsidRDefault="0037329B" w:rsidP="005F65C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37329B" w:rsidRPr="005F65C3" w:rsidSect="005F65C3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461B3"/>
    <w:multiLevelType w:val="multilevel"/>
    <w:tmpl w:val="958A68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0C7"/>
    <w:rsid w:val="0037329B"/>
    <w:rsid w:val="005F65C3"/>
    <w:rsid w:val="00ED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ymia.by/author/inn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://www.polymia.by/2022/09/u-karelichax-pravedzeny-sparty%d1%9ena-tvorchy-festyval-trecyamu-%d1%9ezrostu-akty%d1%9enae-da%d1%9egalecce-da-dnya-pazhylyx-lyudzej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polymia.by/2022/09/u-karelichax-pravedzeny-sparty%d1%9ena-tvorchy-festyval-trecyamu-%d1%9ezrostu-akty%d1%9enae-da%d1%9egalecce-da-dnya-pazhylyx-lyudzej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445</Words>
  <Characters>2537</Characters>
  <Application>Microsoft Office Word</Application>
  <DocSecurity>0</DocSecurity>
  <Lines>21</Lines>
  <Paragraphs>5</Paragraphs>
  <ScaleCrop>false</ScaleCrop>
  <Company>Microsoft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2022-09-28T08:58:00Z</dcterms:created>
  <dcterms:modified xsi:type="dcterms:W3CDTF">2022-09-28T09:08:00Z</dcterms:modified>
</cp:coreProperties>
</file>