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C9" w:rsidRDefault="00156905" w:rsidP="00D030C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32"/>
          <w:szCs w:val="32"/>
        </w:rPr>
      </w:pPr>
      <w:r>
        <w:rPr>
          <w:rStyle w:val="FontStyle11"/>
          <w:b/>
          <w:sz w:val="32"/>
          <w:szCs w:val="32"/>
        </w:rPr>
        <w:t xml:space="preserve">Типичные нарушения по организации питания в </w:t>
      </w:r>
      <w:r w:rsidR="00D030C9" w:rsidRPr="000221C8">
        <w:rPr>
          <w:rStyle w:val="FontStyle11"/>
          <w:b/>
          <w:sz w:val="32"/>
          <w:szCs w:val="32"/>
        </w:rPr>
        <w:t xml:space="preserve"> </w:t>
      </w:r>
      <w:r>
        <w:rPr>
          <w:rStyle w:val="FontStyle11"/>
          <w:b/>
          <w:sz w:val="32"/>
          <w:szCs w:val="32"/>
        </w:rPr>
        <w:t xml:space="preserve">учреждениях </w:t>
      </w:r>
      <w:r w:rsidR="00D030C9">
        <w:rPr>
          <w:rStyle w:val="FontStyle11"/>
          <w:b/>
          <w:sz w:val="32"/>
          <w:szCs w:val="32"/>
        </w:rPr>
        <w:t xml:space="preserve"> образования </w:t>
      </w:r>
      <w:r w:rsidR="00D030C9" w:rsidRPr="000221C8">
        <w:rPr>
          <w:rStyle w:val="FontStyle11"/>
          <w:b/>
          <w:sz w:val="32"/>
          <w:szCs w:val="32"/>
        </w:rPr>
        <w:t xml:space="preserve">за </w:t>
      </w:r>
      <w:r w:rsidR="00D030C9">
        <w:rPr>
          <w:rStyle w:val="FontStyle11"/>
          <w:b/>
          <w:sz w:val="32"/>
          <w:szCs w:val="32"/>
        </w:rPr>
        <w:t>6 месяцев 2022 года</w:t>
      </w:r>
    </w:p>
    <w:p w:rsidR="00000000" w:rsidRDefault="00D030C9" w:rsidP="00D030C9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proofErr w:type="gramStart"/>
      <w:r w:rsidRPr="00181958">
        <w:rPr>
          <w:rStyle w:val="FontStyle11"/>
          <w:sz w:val="28"/>
          <w:szCs w:val="28"/>
        </w:rPr>
        <w:t>Государственное учреждение «</w:t>
      </w:r>
      <w:r>
        <w:rPr>
          <w:rStyle w:val="FontStyle11"/>
          <w:sz w:val="28"/>
          <w:szCs w:val="28"/>
        </w:rPr>
        <w:t xml:space="preserve">Кореличский районный </w:t>
      </w:r>
      <w:r w:rsidRPr="00181958">
        <w:rPr>
          <w:rStyle w:val="FontStyle11"/>
          <w:sz w:val="28"/>
          <w:szCs w:val="28"/>
        </w:rPr>
        <w:t xml:space="preserve"> центр гигиены и эпидемиологи</w:t>
      </w:r>
      <w:r>
        <w:rPr>
          <w:rStyle w:val="FontStyle11"/>
          <w:sz w:val="28"/>
          <w:szCs w:val="28"/>
        </w:rPr>
        <w:t>и</w:t>
      </w:r>
      <w:r w:rsidRPr="00181958">
        <w:rPr>
          <w:rStyle w:val="FontStyle11"/>
          <w:sz w:val="28"/>
          <w:szCs w:val="28"/>
        </w:rPr>
        <w:t xml:space="preserve">» в соответствии с пунктом 3 Указа Президента Республики Беларусь от 16 октября </w:t>
      </w:r>
      <w:smartTag w:uri="urn:schemas-microsoft-com:office:smarttags" w:element="metricconverter">
        <w:smartTagPr>
          <w:attr w:name="ProductID" w:val="2009 г"/>
        </w:smartTagPr>
        <w:r w:rsidRPr="00181958">
          <w:rPr>
            <w:rStyle w:val="FontStyle11"/>
            <w:sz w:val="28"/>
            <w:szCs w:val="28"/>
          </w:rPr>
          <w:t>2009 г</w:t>
        </w:r>
      </w:smartTag>
      <w:r w:rsidRPr="00181958">
        <w:rPr>
          <w:rStyle w:val="FontStyle11"/>
          <w:sz w:val="28"/>
          <w:szCs w:val="28"/>
        </w:rPr>
        <w:t>. № 510 «О совершенствовании контрольной (надзорной) деятельности в Республике Беларусь», Декрета Президента Республики Беларусь от 23.11.2017 № 7 «</w:t>
      </w:r>
      <w:r w:rsidR="00775178">
        <w:rPr>
          <w:rStyle w:val="FontStyle11"/>
          <w:sz w:val="28"/>
          <w:szCs w:val="28"/>
        </w:rPr>
        <w:t xml:space="preserve">О развитии </w:t>
      </w:r>
      <w:r w:rsidR="006660D1">
        <w:rPr>
          <w:rStyle w:val="FontStyle11"/>
          <w:sz w:val="28"/>
          <w:szCs w:val="28"/>
        </w:rPr>
        <w:t>предпринимательства»,</w:t>
      </w:r>
      <w:r w:rsidR="006660D1">
        <w:rPr>
          <w:rFonts w:ascii="Times New Roman" w:hAnsi="Times New Roman"/>
          <w:color w:val="000000"/>
          <w:sz w:val="28"/>
          <w:szCs w:val="28"/>
        </w:rPr>
        <w:t xml:space="preserve">       Специфических  санитарно-эпидемиологических требований к содержанию и эксплуатации учреждений образования </w:t>
      </w:r>
      <w:r w:rsidR="006660D1">
        <w:rPr>
          <w:rFonts w:ascii="Times New Roman" w:hAnsi="Times New Roman"/>
          <w:sz w:val="28"/>
          <w:szCs w:val="28"/>
        </w:rPr>
        <w:t xml:space="preserve">утвержденных Постановлением </w:t>
      </w:r>
      <w:r w:rsidR="006660D1" w:rsidRPr="00AD7716">
        <w:rPr>
          <w:rFonts w:ascii="Times New Roman" w:hAnsi="Times New Roman"/>
          <w:sz w:val="28"/>
          <w:szCs w:val="28"/>
        </w:rPr>
        <w:t>Министерства здравоохр</w:t>
      </w:r>
      <w:r w:rsidR="006660D1">
        <w:rPr>
          <w:rFonts w:ascii="Times New Roman" w:hAnsi="Times New Roman"/>
          <w:sz w:val="28"/>
          <w:szCs w:val="28"/>
        </w:rPr>
        <w:t xml:space="preserve">анения Республики Беларусь от 07.08.2019 </w:t>
      </w:r>
      <w:r w:rsidR="006660D1" w:rsidRPr="00AD7716">
        <w:rPr>
          <w:rFonts w:ascii="Times New Roman" w:hAnsi="Times New Roman"/>
          <w:sz w:val="28"/>
          <w:szCs w:val="28"/>
        </w:rPr>
        <w:t xml:space="preserve">№ </w:t>
      </w:r>
      <w:r w:rsidR="006660D1">
        <w:rPr>
          <w:rFonts w:ascii="Times New Roman" w:hAnsi="Times New Roman"/>
          <w:sz w:val="28"/>
          <w:szCs w:val="28"/>
        </w:rPr>
        <w:t xml:space="preserve">525 </w:t>
      </w:r>
      <w:r w:rsidRPr="00181958">
        <w:rPr>
          <w:rStyle w:val="FontStyle11"/>
          <w:sz w:val="28"/>
          <w:szCs w:val="28"/>
        </w:rPr>
        <w:t>информирует</w:t>
      </w:r>
      <w:proofErr w:type="gramEnd"/>
      <w:r w:rsidRPr="00181958">
        <w:rPr>
          <w:rStyle w:val="FontStyle11"/>
          <w:sz w:val="28"/>
          <w:szCs w:val="28"/>
        </w:rPr>
        <w:t xml:space="preserve"> о типичных нарушениях санитарно</w:t>
      </w:r>
      <w:r>
        <w:rPr>
          <w:rStyle w:val="FontStyle11"/>
          <w:sz w:val="28"/>
          <w:szCs w:val="28"/>
        </w:rPr>
        <w:t xml:space="preserve">-эпидемиологических требований   </w:t>
      </w:r>
      <w:r>
        <w:rPr>
          <w:rFonts w:ascii="Times New Roman" w:hAnsi="Times New Roman"/>
          <w:sz w:val="28"/>
          <w:szCs w:val="28"/>
        </w:rPr>
        <w:t xml:space="preserve">при организации питания в учреждениях 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Кореличского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181958">
        <w:rPr>
          <w:rStyle w:val="FontStyle11"/>
          <w:sz w:val="28"/>
          <w:szCs w:val="28"/>
        </w:rPr>
        <w:t xml:space="preserve">выявленных в ходе надзорных мероприятий </w:t>
      </w:r>
      <w:r>
        <w:rPr>
          <w:rStyle w:val="FontStyle11"/>
          <w:sz w:val="28"/>
          <w:szCs w:val="28"/>
        </w:rPr>
        <w:t>за 6 месяцев 2022 года.</w:t>
      </w:r>
    </w:p>
    <w:p w:rsidR="0079435D" w:rsidRDefault="00D030C9" w:rsidP="00D03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Спе</w:t>
      </w:r>
      <w:r w:rsidR="0079435D">
        <w:rPr>
          <w:rStyle w:val="FontStyle11"/>
          <w:sz w:val="28"/>
          <w:szCs w:val="28"/>
        </w:rPr>
        <w:t xml:space="preserve">циалистами ЦГЭ было проведено 22 обследования </w:t>
      </w:r>
      <w:r>
        <w:rPr>
          <w:rStyle w:val="FontStyle11"/>
          <w:sz w:val="28"/>
          <w:szCs w:val="28"/>
        </w:rPr>
        <w:t xml:space="preserve"> </w:t>
      </w:r>
      <w:r w:rsidR="0079435D">
        <w:rPr>
          <w:rStyle w:val="FontStyle11"/>
          <w:sz w:val="28"/>
          <w:szCs w:val="28"/>
        </w:rPr>
        <w:t xml:space="preserve"> объектов питания учреждений образования. В </w:t>
      </w:r>
      <w:r w:rsidR="00FA3BE6">
        <w:rPr>
          <w:rStyle w:val="FontStyle11"/>
          <w:sz w:val="28"/>
          <w:szCs w:val="28"/>
        </w:rPr>
        <w:t xml:space="preserve">15случаях </w:t>
      </w:r>
      <w:r w:rsidR="0025599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были выявлены нарушения санитарно-эпидемиологических требов</w:t>
      </w:r>
      <w:r w:rsidR="0079435D">
        <w:rPr>
          <w:rStyle w:val="FontStyle11"/>
          <w:sz w:val="28"/>
          <w:szCs w:val="28"/>
        </w:rPr>
        <w:t>аний, что составляет 68,2</w:t>
      </w:r>
      <w:r>
        <w:rPr>
          <w:rStyle w:val="FontStyle11"/>
          <w:sz w:val="28"/>
          <w:szCs w:val="28"/>
        </w:rPr>
        <w:t xml:space="preserve"> % от общего количества обследований. Наиболее часто встречаются такие нарушения как:  </w:t>
      </w:r>
      <w:r w:rsidR="00775178">
        <w:rPr>
          <w:rStyle w:val="FontStyle11"/>
          <w:sz w:val="28"/>
          <w:szCs w:val="28"/>
        </w:rPr>
        <w:t xml:space="preserve">        </w:t>
      </w:r>
      <w:r w:rsidR="006660D1">
        <w:rPr>
          <w:rStyle w:val="FontStyle11"/>
          <w:sz w:val="28"/>
          <w:szCs w:val="28"/>
        </w:rPr>
        <w:t xml:space="preserve">   </w:t>
      </w:r>
      <w:r w:rsidR="00156905">
        <w:rPr>
          <w:rStyle w:val="FontStyle11"/>
          <w:sz w:val="28"/>
          <w:szCs w:val="28"/>
        </w:rPr>
        <w:tab/>
      </w:r>
      <w:r w:rsidR="00775178">
        <w:rPr>
          <w:rStyle w:val="FontStyle11"/>
          <w:sz w:val="28"/>
          <w:szCs w:val="28"/>
        </w:rPr>
        <w:t xml:space="preserve">нарушения </w:t>
      </w:r>
      <w:r w:rsidR="0079435D" w:rsidRPr="0079435D">
        <w:rPr>
          <w:rFonts w:ascii="Times New Roman" w:eastAsia="Times New Roman" w:hAnsi="Times New Roman" w:cs="Times New Roman"/>
          <w:sz w:val="28"/>
          <w:szCs w:val="28"/>
          <w:lang w:eastAsia="en-US"/>
        </w:rPr>
        <w:t>в части материально-технического обеспечения</w:t>
      </w:r>
      <w:r w:rsidR="007751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установлено  у 45,5% случаев</w:t>
      </w:r>
      <w:r w:rsidR="006660D1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6660D1" w:rsidRPr="006660D1">
        <w:rPr>
          <w:rStyle w:val="Style2"/>
          <w:sz w:val="28"/>
          <w:szCs w:val="28"/>
        </w:rPr>
        <w:t xml:space="preserve"> </w:t>
      </w:r>
      <w:r w:rsidR="006660D1" w:rsidRPr="000C681A">
        <w:rPr>
          <w:rStyle w:val="FontStyle11"/>
          <w:sz w:val="28"/>
          <w:szCs w:val="28"/>
        </w:rPr>
        <w:t xml:space="preserve">что является нарушением  </w:t>
      </w:r>
      <w:r w:rsidR="006660D1">
        <w:rPr>
          <w:rStyle w:val="FontStyle11"/>
          <w:sz w:val="28"/>
          <w:szCs w:val="28"/>
        </w:rPr>
        <w:t>пункта 29</w:t>
      </w:r>
      <w:r w:rsidR="006660D1" w:rsidRPr="006660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0D1">
        <w:rPr>
          <w:rFonts w:ascii="Times New Roman" w:hAnsi="Times New Roman"/>
          <w:color w:val="000000"/>
          <w:sz w:val="28"/>
          <w:szCs w:val="28"/>
        </w:rPr>
        <w:t xml:space="preserve">Специфических  санитарно-эпидемиологических требований к содержанию и эксплуатации учреждений образования </w:t>
      </w:r>
      <w:r w:rsidR="006660D1">
        <w:rPr>
          <w:rFonts w:ascii="Times New Roman" w:hAnsi="Times New Roman"/>
          <w:sz w:val="28"/>
          <w:szCs w:val="28"/>
        </w:rPr>
        <w:t xml:space="preserve">утвержденных Постановлением </w:t>
      </w:r>
      <w:r w:rsidR="006660D1" w:rsidRPr="00AD7716">
        <w:rPr>
          <w:rFonts w:ascii="Times New Roman" w:hAnsi="Times New Roman"/>
          <w:sz w:val="28"/>
          <w:szCs w:val="28"/>
        </w:rPr>
        <w:t>Министерства здравоохр</w:t>
      </w:r>
      <w:r w:rsidR="006660D1">
        <w:rPr>
          <w:rFonts w:ascii="Times New Roman" w:hAnsi="Times New Roman"/>
          <w:sz w:val="28"/>
          <w:szCs w:val="28"/>
        </w:rPr>
        <w:t xml:space="preserve">анения Республики Беларусь от 07.08.2019 </w:t>
      </w:r>
      <w:r w:rsidR="006660D1" w:rsidRPr="00AD7716">
        <w:rPr>
          <w:rFonts w:ascii="Times New Roman" w:hAnsi="Times New Roman"/>
          <w:sz w:val="28"/>
          <w:szCs w:val="28"/>
        </w:rPr>
        <w:t xml:space="preserve">№ </w:t>
      </w:r>
      <w:r w:rsidR="006660D1">
        <w:rPr>
          <w:rFonts w:ascii="Times New Roman" w:hAnsi="Times New Roman"/>
          <w:sz w:val="28"/>
          <w:szCs w:val="28"/>
        </w:rPr>
        <w:t>525;</w:t>
      </w:r>
    </w:p>
    <w:p w:rsidR="006660D1" w:rsidRDefault="006660D1" w:rsidP="00D030C9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нарушение</w:t>
      </w:r>
      <w:r w:rsidRPr="00BC596D">
        <w:rPr>
          <w:rStyle w:val="FontStyle11"/>
          <w:sz w:val="28"/>
          <w:szCs w:val="28"/>
        </w:rPr>
        <w:t xml:space="preserve"> условий хранения и реализации пищевой продукции, обеспечивающих предотвращение ее порчи и защиту от загрязняющих веществ </w:t>
      </w:r>
      <w:r w:rsidRPr="000C681A">
        <w:rPr>
          <w:rStyle w:val="FontStyle11"/>
          <w:sz w:val="28"/>
          <w:szCs w:val="28"/>
        </w:rPr>
        <w:t xml:space="preserve">установлено в </w:t>
      </w:r>
      <w:r w:rsidR="00E873A5">
        <w:rPr>
          <w:rStyle w:val="FontStyle11"/>
          <w:sz w:val="28"/>
          <w:szCs w:val="28"/>
        </w:rPr>
        <w:t>32</w:t>
      </w:r>
      <w:r>
        <w:rPr>
          <w:rStyle w:val="FontStyle11"/>
          <w:sz w:val="28"/>
          <w:szCs w:val="28"/>
        </w:rPr>
        <w:t>%</w:t>
      </w:r>
      <w:r w:rsidRPr="000C681A">
        <w:rPr>
          <w:rStyle w:val="FontStyle11"/>
          <w:sz w:val="28"/>
          <w:szCs w:val="28"/>
        </w:rPr>
        <w:t xml:space="preserve"> случаев, что является нарушением  п</w:t>
      </w:r>
      <w:r>
        <w:rPr>
          <w:rStyle w:val="FontStyle11"/>
          <w:sz w:val="28"/>
          <w:szCs w:val="28"/>
        </w:rPr>
        <w:t>ункта 40</w:t>
      </w:r>
      <w:r w:rsidRPr="000C681A">
        <w:rPr>
          <w:rStyle w:val="FontStyle11"/>
          <w:sz w:val="28"/>
          <w:szCs w:val="28"/>
        </w:rPr>
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</w:r>
      <w:r w:rsidR="00E873A5">
        <w:rPr>
          <w:rStyle w:val="FontStyle11"/>
          <w:sz w:val="28"/>
          <w:szCs w:val="28"/>
        </w:rPr>
        <w:t>;</w:t>
      </w:r>
      <w:proofErr w:type="gramEnd"/>
    </w:p>
    <w:p w:rsidR="00E873A5" w:rsidRDefault="00E873A5" w:rsidP="00E87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нарушения соблюдения  технологии приготовления блюд установлено в 4,5% случаев, что является нарушением  пункта 156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Специфических  санитарно-эпидемиологических требований к содержанию и эксплуатации учреждений образования </w:t>
      </w:r>
      <w:r>
        <w:rPr>
          <w:rFonts w:ascii="Times New Roman" w:hAnsi="Times New Roman"/>
          <w:sz w:val="28"/>
          <w:szCs w:val="28"/>
        </w:rPr>
        <w:t xml:space="preserve">утвержденных Постановлением </w:t>
      </w:r>
      <w:r w:rsidRPr="00AD7716">
        <w:rPr>
          <w:rFonts w:ascii="Times New Roman" w:hAnsi="Times New Roman"/>
          <w:sz w:val="28"/>
          <w:szCs w:val="28"/>
        </w:rPr>
        <w:t>Министерства здравоохр</w:t>
      </w:r>
      <w:r>
        <w:rPr>
          <w:rFonts w:ascii="Times New Roman" w:hAnsi="Times New Roman"/>
          <w:sz w:val="28"/>
          <w:szCs w:val="28"/>
        </w:rPr>
        <w:t xml:space="preserve">анения Республики Беларусь от 07.08.2019 </w:t>
      </w:r>
      <w:r w:rsidRPr="00AD771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525;</w:t>
      </w:r>
    </w:p>
    <w:p w:rsidR="00E873A5" w:rsidRDefault="00E873A5" w:rsidP="00E87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по несоответствию  ежедневных рационов питания  санитарно-эпидемиологическим требованиям </w:t>
      </w:r>
      <w:r w:rsidRPr="00E873A5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ассортименту блюд</w:t>
      </w:r>
      <w:r>
        <w:rPr>
          <w:lang w:eastAsia="en-US"/>
        </w:rPr>
        <w:t xml:space="preserve"> </w:t>
      </w:r>
      <w:r w:rsidRPr="00E873A5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4,5% случаев, </w:t>
      </w:r>
      <w:r>
        <w:rPr>
          <w:rStyle w:val="FontStyle11"/>
          <w:sz w:val="28"/>
          <w:szCs w:val="28"/>
        </w:rPr>
        <w:t xml:space="preserve">что является нарушением  пункта 147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Специфических  санитарно-эпидемиологических требований к содержанию и эксплуатации учреждений образования </w:t>
      </w:r>
      <w:r>
        <w:rPr>
          <w:rFonts w:ascii="Times New Roman" w:hAnsi="Times New Roman"/>
          <w:sz w:val="28"/>
          <w:szCs w:val="28"/>
        </w:rPr>
        <w:t xml:space="preserve">утвержденных Постановлением </w:t>
      </w:r>
      <w:r w:rsidRPr="00AD7716">
        <w:rPr>
          <w:rFonts w:ascii="Times New Roman" w:hAnsi="Times New Roman"/>
          <w:sz w:val="28"/>
          <w:szCs w:val="28"/>
        </w:rPr>
        <w:t>Министерства здравоохр</w:t>
      </w:r>
      <w:r>
        <w:rPr>
          <w:rFonts w:ascii="Times New Roman" w:hAnsi="Times New Roman"/>
          <w:sz w:val="28"/>
          <w:szCs w:val="28"/>
        </w:rPr>
        <w:t xml:space="preserve">анения Республики Беларусь от 07.08.2019 </w:t>
      </w:r>
      <w:r w:rsidRPr="00AD771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525;</w:t>
      </w:r>
    </w:p>
    <w:p w:rsidR="00255992" w:rsidRDefault="00255992" w:rsidP="00255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в организации проведения  производственного контроля  установлены в 9,0% случаев, что является нарушением 129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Специфических  санитарно-эпидемиологических требований к содержанию и эксплуатации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учреждений образования </w:t>
      </w:r>
      <w:r>
        <w:rPr>
          <w:rFonts w:ascii="Times New Roman" w:hAnsi="Times New Roman"/>
          <w:sz w:val="28"/>
          <w:szCs w:val="28"/>
        </w:rPr>
        <w:t xml:space="preserve">утвержденных Постановлением </w:t>
      </w:r>
      <w:r w:rsidRPr="00AD7716">
        <w:rPr>
          <w:rFonts w:ascii="Times New Roman" w:hAnsi="Times New Roman"/>
          <w:sz w:val="28"/>
          <w:szCs w:val="28"/>
        </w:rPr>
        <w:t>Министерства здравоохр</w:t>
      </w:r>
      <w:r>
        <w:rPr>
          <w:rFonts w:ascii="Times New Roman" w:hAnsi="Times New Roman"/>
          <w:sz w:val="28"/>
          <w:szCs w:val="28"/>
        </w:rPr>
        <w:t xml:space="preserve">анения Республики Беларусь от 07.08.2019 </w:t>
      </w:r>
      <w:r w:rsidRPr="00AD771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525;</w:t>
      </w:r>
    </w:p>
    <w:p w:rsidR="00255992" w:rsidRDefault="00255992" w:rsidP="00255992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>
        <w:rPr>
          <w:sz w:val="28"/>
          <w:szCs w:val="28"/>
        </w:rPr>
        <w:t>нарушения  по несоблюдению  санитарно-противоэпидемического режима  установлены  в  36,3% случаев,</w:t>
      </w:r>
      <w:r w:rsidRPr="00255992">
        <w:rPr>
          <w:rStyle w:val="Style2"/>
          <w:sz w:val="28"/>
          <w:szCs w:val="28"/>
        </w:rPr>
        <w:t xml:space="preserve"> </w:t>
      </w:r>
      <w:r w:rsidRPr="000C681A">
        <w:rPr>
          <w:rStyle w:val="FontStyle11"/>
          <w:sz w:val="28"/>
          <w:szCs w:val="28"/>
        </w:rPr>
        <w:t>п</w:t>
      </w:r>
      <w:r>
        <w:rPr>
          <w:rStyle w:val="FontStyle11"/>
          <w:sz w:val="28"/>
          <w:szCs w:val="28"/>
        </w:rPr>
        <w:t xml:space="preserve">ункта 3 </w:t>
      </w:r>
      <w:r w:rsidRPr="000C681A">
        <w:rPr>
          <w:rStyle w:val="FontStyle11"/>
          <w:sz w:val="28"/>
          <w:szCs w:val="28"/>
        </w:rPr>
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</w:t>
      </w:r>
      <w:r>
        <w:rPr>
          <w:rStyle w:val="FontStyle11"/>
          <w:sz w:val="28"/>
          <w:szCs w:val="28"/>
        </w:rPr>
        <w:t>лики Беларусь от 23.11.2017 № 7.</w:t>
      </w:r>
    </w:p>
    <w:p w:rsidR="00FA3BE6" w:rsidRDefault="00255992" w:rsidP="00255992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 w:rsidRPr="00210999">
        <w:rPr>
          <w:rStyle w:val="FontStyle11"/>
          <w:sz w:val="28"/>
          <w:szCs w:val="28"/>
        </w:rPr>
        <w:t>По резул</w:t>
      </w:r>
      <w:r>
        <w:rPr>
          <w:rStyle w:val="FontStyle11"/>
          <w:sz w:val="28"/>
          <w:szCs w:val="28"/>
        </w:rPr>
        <w:t>ьтатам мониторингов в адрес субъ</w:t>
      </w:r>
      <w:r w:rsidRPr="00210999">
        <w:rPr>
          <w:rStyle w:val="FontStyle11"/>
          <w:sz w:val="28"/>
          <w:szCs w:val="28"/>
        </w:rPr>
        <w:t>ектов хозяйствования направлено</w:t>
      </w:r>
      <w:r>
        <w:rPr>
          <w:rStyle w:val="FontStyle11"/>
          <w:sz w:val="28"/>
          <w:szCs w:val="28"/>
        </w:rPr>
        <w:t xml:space="preserve"> </w:t>
      </w:r>
      <w:r w:rsidR="00FA3BE6">
        <w:rPr>
          <w:rStyle w:val="FontStyle11"/>
          <w:sz w:val="28"/>
          <w:szCs w:val="28"/>
        </w:rPr>
        <w:t>21</w:t>
      </w:r>
      <w:r w:rsidRPr="00210999">
        <w:rPr>
          <w:rStyle w:val="FontStyle11"/>
          <w:sz w:val="28"/>
          <w:szCs w:val="28"/>
        </w:rPr>
        <w:t xml:space="preserve"> рекомендаци</w:t>
      </w:r>
      <w:r>
        <w:rPr>
          <w:rStyle w:val="FontStyle11"/>
          <w:sz w:val="28"/>
          <w:szCs w:val="28"/>
        </w:rPr>
        <w:t>и</w:t>
      </w:r>
      <w:r w:rsidRPr="00210999">
        <w:rPr>
          <w:rStyle w:val="FontStyle11"/>
          <w:sz w:val="28"/>
          <w:szCs w:val="28"/>
        </w:rPr>
        <w:t xml:space="preserve"> по устранению выявленных нарушений (</w:t>
      </w:r>
      <w:r>
        <w:rPr>
          <w:rStyle w:val="FontStyle11"/>
          <w:sz w:val="28"/>
          <w:szCs w:val="28"/>
        </w:rPr>
        <w:t>недостатков).</w:t>
      </w:r>
      <w:r w:rsidR="00FA3BE6">
        <w:rPr>
          <w:rStyle w:val="FontStyle11"/>
          <w:sz w:val="28"/>
          <w:szCs w:val="28"/>
        </w:rPr>
        <w:t xml:space="preserve"> Подготовлено 3 информации в адрес  начальника управления образования и заместителя председателя </w:t>
      </w:r>
      <w:proofErr w:type="spellStart"/>
      <w:r w:rsidR="00FA3BE6">
        <w:rPr>
          <w:rStyle w:val="FontStyle11"/>
          <w:sz w:val="28"/>
          <w:szCs w:val="28"/>
        </w:rPr>
        <w:t>Кореличского</w:t>
      </w:r>
      <w:proofErr w:type="spellEnd"/>
      <w:r w:rsidR="00FA3BE6">
        <w:rPr>
          <w:rStyle w:val="FontStyle11"/>
          <w:sz w:val="28"/>
          <w:szCs w:val="28"/>
        </w:rPr>
        <w:t xml:space="preserve">  райисполкома, 1 информация начальнику Главного  управления образования  Гродненского облисполкома. Выявленные нарушения устранены в установленны</w:t>
      </w:r>
      <w:r w:rsidR="00156905">
        <w:rPr>
          <w:rStyle w:val="FontStyle11"/>
          <w:sz w:val="28"/>
          <w:szCs w:val="28"/>
        </w:rPr>
        <w:t>е срок, меры администрат</w:t>
      </w:r>
      <w:r w:rsidR="00FA3BE6">
        <w:rPr>
          <w:rStyle w:val="FontStyle11"/>
          <w:sz w:val="28"/>
          <w:szCs w:val="28"/>
        </w:rPr>
        <w:t xml:space="preserve">ивной  </w:t>
      </w:r>
      <w:r w:rsidR="00156905">
        <w:rPr>
          <w:rStyle w:val="FontStyle11"/>
          <w:sz w:val="28"/>
          <w:szCs w:val="28"/>
        </w:rPr>
        <w:t xml:space="preserve"> ответственности не применялись.</w:t>
      </w:r>
    </w:p>
    <w:p w:rsidR="00156905" w:rsidRDefault="00156905" w:rsidP="00156905">
      <w:pPr>
        <w:rPr>
          <w:b/>
          <w:i/>
        </w:rPr>
      </w:pPr>
    </w:p>
    <w:p w:rsidR="00156905" w:rsidRPr="00156905" w:rsidRDefault="00156905" w:rsidP="00156905">
      <w:pPr>
        <w:rPr>
          <w:b/>
          <w:i/>
          <w:sz w:val="24"/>
          <w:szCs w:val="24"/>
        </w:rPr>
      </w:pPr>
      <w:r>
        <w:rPr>
          <w:b/>
          <w:i/>
        </w:rPr>
        <w:t xml:space="preserve">  </w:t>
      </w:r>
      <w:r w:rsidRPr="00156905">
        <w:rPr>
          <w:b/>
          <w:i/>
          <w:sz w:val="24"/>
          <w:szCs w:val="24"/>
        </w:rPr>
        <w:t xml:space="preserve">Материал подготовила помощник врача- эпидемиолога   </w:t>
      </w:r>
      <w:proofErr w:type="spellStart"/>
      <w:r w:rsidRPr="00156905">
        <w:rPr>
          <w:b/>
          <w:i/>
          <w:sz w:val="24"/>
          <w:szCs w:val="24"/>
        </w:rPr>
        <w:t>Кореличского</w:t>
      </w:r>
      <w:proofErr w:type="spellEnd"/>
      <w:r w:rsidRPr="00156905">
        <w:rPr>
          <w:b/>
          <w:i/>
          <w:sz w:val="24"/>
          <w:szCs w:val="24"/>
        </w:rPr>
        <w:t xml:space="preserve"> районного ЦГЭ Валентина </w:t>
      </w:r>
      <w:proofErr w:type="spellStart"/>
      <w:r w:rsidRPr="00156905">
        <w:rPr>
          <w:b/>
          <w:i/>
          <w:sz w:val="24"/>
          <w:szCs w:val="24"/>
        </w:rPr>
        <w:t>Баравикова</w:t>
      </w:r>
      <w:proofErr w:type="spellEnd"/>
    </w:p>
    <w:p w:rsidR="00156905" w:rsidRPr="00181958" w:rsidRDefault="00156905" w:rsidP="00156905">
      <w:pPr>
        <w:pStyle w:val="Style2"/>
        <w:widowControl/>
        <w:spacing w:before="14" w:line="240" w:lineRule="auto"/>
        <w:jc w:val="left"/>
        <w:rPr>
          <w:rStyle w:val="FontStyle11"/>
          <w:sz w:val="28"/>
          <w:szCs w:val="28"/>
        </w:rPr>
      </w:pPr>
    </w:p>
    <w:p w:rsidR="00156905" w:rsidRDefault="00156905" w:rsidP="00255992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</w:p>
    <w:p w:rsidR="00255992" w:rsidRDefault="00255992" w:rsidP="00255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73A5" w:rsidRDefault="00E873A5" w:rsidP="00E87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73A5" w:rsidRPr="0079435D" w:rsidRDefault="00E873A5" w:rsidP="00D03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73A5" w:rsidRPr="0079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30C9"/>
    <w:rsid w:val="00156905"/>
    <w:rsid w:val="00255992"/>
    <w:rsid w:val="006660D1"/>
    <w:rsid w:val="00775178"/>
    <w:rsid w:val="0079435D"/>
    <w:rsid w:val="00D030C9"/>
    <w:rsid w:val="00E873A5"/>
    <w:rsid w:val="00FA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030C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030C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5690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2022-07-18T05:58:00Z</dcterms:created>
  <dcterms:modified xsi:type="dcterms:W3CDTF">2022-07-18T07:35:00Z</dcterms:modified>
</cp:coreProperties>
</file>