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B4" w:rsidRPr="007771B4" w:rsidRDefault="007771B4" w:rsidP="007771B4">
      <w:pPr>
        <w:spacing w:after="0" w:line="240" w:lineRule="atLeast"/>
        <w:ind w:firstLine="567"/>
        <w:rPr>
          <w:rFonts w:ascii="Times New Roman" w:hAnsi="Times New Roman" w:cs="Times New Roman"/>
          <w:color w:val="181D21"/>
          <w:sz w:val="28"/>
          <w:szCs w:val="28"/>
          <w:shd w:val="clear" w:color="auto" w:fill="FFFFFF"/>
          <w:vertAlign w:val="superscript"/>
        </w:rPr>
      </w:pPr>
      <w:r w:rsidRPr="007771B4">
        <w:rPr>
          <w:rStyle w:val="a3"/>
          <w:rFonts w:ascii="Times New Roman" w:hAnsi="Times New Roman" w:cs="Times New Roman"/>
          <w:b w:val="0"/>
          <w:bCs w:val="0"/>
          <w:color w:val="FF0000"/>
          <w:sz w:val="44"/>
          <w:szCs w:val="28"/>
        </w:rPr>
        <w:t>Меланома</w:t>
      </w:r>
      <w:r w:rsidRPr="007771B4">
        <w:rPr>
          <w:rFonts w:ascii="Times New Roman" w:hAnsi="Times New Roman" w:cs="Times New Roman"/>
          <w:color w:val="181D21"/>
          <w:sz w:val="28"/>
          <w:szCs w:val="28"/>
        </w:rPr>
        <w:t> (от греч. </w:t>
      </w:r>
      <w:proofErr w:type="spellStart"/>
      <w:r w:rsidRPr="007771B4">
        <w:rPr>
          <w:rStyle w:val="a4"/>
          <w:rFonts w:ascii="Times New Roman" w:hAnsi="Times New Roman" w:cs="Times New Roman"/>
          <w:color w:val="181D21"/>
          <w:sz w:val="28"/>
          <w:szCs w:val="28"/>
        </w:rPr>
        <w:t>melanos</w:t>
      </w:r>
      <w:proofErr w:type="spellEnd"/>
      <w:r w:rsidRPr="007771B4">
        <w:rPr>
          <w:rFonts w:ascii="Times New Roman" w:hAnsi="Times New Roman" w:cs="Times New Roman"/>
          <w:color w:val="181D21"/>
          <w:sz w:val="28"/>
          <w:szCs w:val="28"/>
        </w:rPr>
        <w:t xml:space="preserve"> – "чёрный", "тёмный") — это злокачественная опухоль, развивающаяся из </w:t>
      </w:r>
      <w:proofErr w:type="spellStart"/>
      <w:r w:rsidRPr="007771B4">
        <w:rPr>
          <w:rFonts w:ascii="Times New Roman" w:hAnsi="Times New Roman" w:cs="Times New Roman"/>
          <w:color w:val="181D21"/>
          <w:sz w:val="28"/>
          <w:szCs w:val="28"/>
        </w:rPr>
        <w:t>меланоцитов</w:t>
      </w:r>
      <w:proofErr w:type="spellEnd"/>
      <w:r w:rsidRPr="007771B4">
        <w:rPr>
          <w:rFonts w:ascii="Times New Roman" w:hAnsi="Times New Roman" w:cs="Times New Roman"/>
          <w:color w:val="181D21"/>
          <w:sz w:val="28"/>
          <w:szCs w:val="28"/>
        </w:rPr>
        <w:t xml:space="preserve"> (клеток, синтезирующих меланин). Чаще всего она образуется из </w:t>
      </w:r>
      <w:proofErr w:type="gramStart"/>
      <w:r w:rsidRPr="007771B4">
        <w:rPr>
          <w:rFonts w:ascii="Times New Roman" w:hAnsi="Times New Roman" w:cs="Times New Roman"/>
          <w:color w:val="181D21"/>
          <w:sz w:val="28"/>
          <w:szCs w:val="28"/>
        </w:rPr>
        <w:t>кожных</w:t>
      </w:r>
      <w:proofErr w:type="gramEnd"/>
      <w:r w:rsidRPr="007771B4">
        <w:rPr>
          <w:rFonts w:ascii="Times New Roman" w:hAnsi="Times New Roman" w:cs="Times New Roman"/>
          <w:color w:val="181D21"/>
          <w:sz w:val="28"/>
          <w:szCs w:val="28"/>
        </w:rPr>
        <w:t xml:space="preserve"> </w:t>
      </w:r>
      <w:proofErr w:type="spellStart"/>
      <w:r w:rsidRPr="007771B4">
        <w:rPr>
          <w:rFonts w:ascii="Times New Roman" w:hAnsi="Times New Roman" w:cs="Times New Roman"/>
          <w:color w:val="181D21"/>
          <w:sz w:val="28"/>
          <w:szCs w:val="28"/>
        </w:rPr>
        <w:t>меланоцитов</w:t>
      </w:r>
      <w:proofErr w:type="spellEnd"/>
      <w:r w:rsidRPr="007771B4">
        <w:rPr>
          <w:rFonts w:ascii="Times New Roman" w:hAnsi="Times New Roman" w:cs="Times New Roman"/>
          <w:color w:val="181D21"/>
          <w:sz w:val="28"/>
          <w:szCs w:val="28"/>
        </w:rPr>
        <w:t>, то есть располагается на коже. В 7% случаев меланома локализуется на сетчатке глаза и в 1-3% случаев — на слизистых оболочках прямой кишки, полости рта, оболочках головного и спинного мозга.</w:t>
      </w:r>
    </w:p>
    <w:p w:rsidR="007771B4" w:rsidRPr="007771B4" w:rsidRDefault="007771B4" w:rsidP="007771B4">
      <w:pPr>
        <w:pStyle w:val="ql-align-justify"/>
        <w:shd w:val="clear" w:color="auto" w:fill="FFFFFF"/>
        <w:spacing w:before="0" w:beforeAutospacing="0" w:after="0" w:afterAutospacing="0" w:line="240" w:lineRule="atLeast"/>
        <w:ind w:firstLine="567"/>
        <w:rPr>
          <w:color w:val="181D21"/>
          <w:sz w:val="28"/>
          <w:szCs w:val="28"/>
        </w:rPr>
      </w:pPr>
      <w:r w:rsidRPr="007771B4">
        <w:rPr>
          <w:color w:val="181D21"/>
          <w:sz w:val="28"/>
          <w:szCs w:val="28"/>
          <w:shd w:val="clear" w:color="auto" w:fill="FFFFFF"/>
          <w:vertAlign w:val="superscript"/>
        </w:rPr>
        <w:t xml:space="preserve"> </w:t>
      </w:r>
      <w:r w:rsidRPr="007771B4">
        <w:rPr>
          <w:color w:val="181D21"/>
          <w:sz w:val="28"/>
          <w:szCs w:val="28"/>
        </w:rPr>
        <w:t xml:space="preserve">Эта болезнь — одна из наиболее злокачественных опухолей, которая часто </w:t>
      </w:r>
      <w:proofErr w:type="spellStart"/>
      <w:r w:rsidRPr="007771B4">
        <w:rPr>
          <w:color w:val="181D21"/>
          <w:sz w:val="28"/>
          <w:szCs w:val="28"/>
        </w:rPr>
        <w:t>метастазирует</w:t>
      </w:r>
      <w:proofErr w:type="spellEnd"/>
      <w:r w:rsidRPr="007771B4">
        <w:rPr>
          <w:color w:val="181D21"/>
          <w:sz w:val="28"/>
          <w:szCs w:val="28"/>
        </w:rPr>
        <w:t xml:space="preserve"> в разные органы.</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Заболеваемость меланомой продолжает увеличиваться. По росту смертности эта патология занимает </w:t>
      </w:r>
      <w:r>
        <w:rPr>
          <w:rFonts w:ascii="Times New Roman" w:eastAsia="Times New Roman" w:hAnsi="Times New Roman" w:cs="Times New Roman"/>
          <w:color w:val="181D21"/>
          <w:sz w:val="28"/>
          <w:szCs w:val="28"/>
          <w:lang w:eastAsia="ru-RU"/>
        </w:rPr>
        <w:t>второе место после рака лёгкого</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В настоящее время известно значительное количество факторов, которые повышают вероятность заболевания меланомой. Ни один из них не может быть признан главным или обязательным для возникновения заболевания. Однако современные исследования чётко установили, что основная причина меланомы — </w:t>
      </w:r>
      <w:r w:rsidRPr="007771B4">
        <w:rPr>
          <w:rFonts w:ascii="Times New Roman" w:eastAsia="Times New Roman" w:hAnsi="Times New Roman" w:cs="Times New Roman"/>
          <w:i/>
          <w:iCs/>
          <w:color w:val="00B0F0"/>
          <w:sz w:val="28"/>
          <w:szCs w:val="28"/>
          <w:lang w:eastAsia="ru-RU"/>
        </w:rPr>
        <w:t>воздействие ультрафиолетовых лучей естественного солнечного света</w:t>
      </w:r>
      <w:r w:rsidRPr="007771B4">
        <w:rPr>
          <w:rFonts w:ascii="Times New Roman" w:eastAsia="Times New Roman" w:hAnsi="Times New Roman" w:cs="Times New Roman"/>
          <w:color w:val="00B0F0"/>
          <w:sz w:val="28"/>
          <w:szCs w:val="28"/>
          <w:lang w:eastAsia="ru-RU"/>
        </w:rPr>
        <w:t> </w:t>
      </w:r>
      <w:r w:rsidRPr="007771B4">
        <w:rPr>
          <w:rFonts w:ascii="Times New Roman" w:eastAsia="Times New Roman" w:hAnsi="Times New Roman" w:cs="Times New Roman"/>
          <w:color w:val="181D21"/>
          <w:sz w:val="28"/>
          <w:szCs w:val="28"/>
          <w:lang w:eastAsia="ru-RU"/>
        </w:rPr>
        <w:t xml:space="preserve">(а также излучения солярия) на кожу человека. </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Другие факторы риска развития меланомы:</w:t>
      </w:r>
    </w:p>
    <w:p w:rsidR="007771B4" w:rsidRPr="007771B4" w:rsidRDefault="007771B4" w:rsidP="007771B4">
      <w:pPr>
        <w:numPr>
          <w:ilvl w:val="0"/>
          <w:numId w:val="1"/>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светлая кожа (склонность к солнечным ожогам, светлые или рыжие волосы, голубой цвет глаз);</w:t>
      </w:r>
    </w:p>
    <w:p w:rsidR="007771B4" w:rsidRPr="007771B4" w:rsidRDefault="007771B4" w:rsidP="007771B4">
      <w:pPr>
        <w:numPr>
          <w:ilvl w:val="0"/>
          <w:numId w:val="1"/>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большое количество </w:t>
      </w:r>
      <w:proofErr w:type="spellStart"/>
      <w:r w:rsidRPr="007771B4">
        <w:rPr>
          <w:rFonts w:ascii="Times New Roman" w:eastAsia="Times New Roman" w:hAnsi="Times New Roman" w:cs="Times New Roman"/>
          <w:color w:val="181D21"/>
          <w:sz w:val="28"/>
          <w:szCs w:val="28"/>
          <w:lang w:eastAsia="ru-RU"/>
        </w:rPr>
        <w:t>невусов</w:t>
      </w:r>
      <w:proofErr w:type="spellEnd"/>
      <w:r w:rsidRPr="007771B4">
        <w:rPr>
          <w:rFonts w:ascii="Times New Roman" w:eastAsia="Times New Roman" w:hAnsi="Times New Roman" w:cs="Times New Roman"/>
          <w:color w:val="181D21"/>
          <w:sz w:val="28"/>
          <w:szCs w:val="28"/>
          <w:lang w:eastAsia="ru-RU"/>
        </w:rPr>
        <w:t xml:space="preserve"> (родинок), в том числе наличие атипичных;</w:t>
      </w:r>
    </w:p>
    <w:p w:rsidR="007771B4" w:rsidRPr="007771B4" w:rsidRDefault="007771B4" w:rsidP="007771B4">
      <w:pPr>
        <w:numPr>
          <w:ilvl w:val="0"/>
          <w:numId w:val="1"/>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меланома в </w:t>
      </w:r>
      <w:proofErr w:type="gramStart"/>
      <w:r w:rsidRPr="007771B4">
        <w:rPr>
          <w:rFonts w:ascii="Times New Roman" w:eastAsia="Times New Roman" w:hAnsi="Times New Roman" w:cs="Times New Roman"/>
          <w:color w:val="181D21"/>
          <w:sz w:val="28"/>
          <w:szCs w:val="28"/>
          <w:lang w:eastAsia="ru-RU"/>
        </w:rPr>
        <w:t>личном</w:t>
      </w:r>
      <w:proofErr w:type="gramEnd"/>
      <w:r w:rsidRPr="007771B4">
        <w:rPr>
          <w:rFonts w:ascii="Times New Roman" w:eastAsia="Times New Roman" w:hAnsi="Times New Roman" w:cs="Times New Roman"/>
          <w:color w:val="181D21"/>
          <w:sz w:val="28"/>
          <w:szCs w:val="28"/>
          <w:lang w:eastAsia="ru-RU"/>
        </w:rPr>
        <w:t xml:space="preserve"> </w:t>
      </w:r>
      <w:proofErr w:type="spellStart"/>
      <w:r w:rsidRPr="007771B4">
        <w:rPr>
          <w:rFonts w:ascii="Times New Roman" w:eastAsia="Times New Roman" w:hAnsi="Times New Roman" w:cs="Times New Roman"/>
          <w:color w:val="181D21"/>
          <w:sz w:val="28"/>
          <w:szCs w:val="28"/>
          <w:lang w:eastAsia="ru-RU"/>
        </w:rPr>
        <w:t>анамензе</w:t>
      </w:r>
      <w:proofErr w:type="spellEnd"/>
      <w:r w:rsidRPr="007771B4">
        <w:rPr>
          <w:rFonts w:ascii="Times New Roman" w:eastAsia="Times New Roman" w:hAnsi="Times New Roman" w:cs="Times New Roman"/>
          <w:color w:val="181D21"/>
          <w:sz w:val="28"/>
          <w:szCs w:val="28"/>
          <w:lang w:eastAsia="ru-RU"/>
        </w:rPr>
        <w:t>, а также наличие меланомы у кровных родственников;</w:t>
      </w:r>
    </w:p>
    <w:p w:rsidR="007771B4" w:rsidRPr="007771B4" w:rsidRDefault="007771B4" w:rsidP="007771B4">
      <w:pPr>
        <w:numPr>
          <w:ilvl w:val="0"/>
          <w:numId w:val="1"/>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солнечные ожоги с образованием пузырей, наличие солнечных ожогов в детстве;</w:t>
      </w:r>
    </w:p>
    <w:p w:rsidR="007771B4" w:rsidRPr="007771B4" w:rsidRDefault="007771B4" w:rsidP="007771B4">
      <w:pPr>
        <w:numPr>
          <w:ilvl w:val="0"/>
          <w:numId w:val="1"/>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существование врождённого </w:t>
      </w:r>
      <w:proofErr w:type="spellStart"/>
      <w:r w:rsidRPr="007771B4">
        <w:rPr>
          <w:rFonts w:ascii="Times New Roman" w:eastAsia="Times New Roman" w:hAnsi="Times New Roman" w:cs="Times New Roman"/>
          <w:color w:val="181D21"/>
          <w:sz w:val="28"/>
          <w:szCs w:val="28"/>
          <w:lang w:eastAsia="ru-RU"/>
        </w:rPr>
        <w:t>невуса</w:t>
      </w:r>
      <w:proofErr w:type="spellEnd"/>
      <w:r w:rsidRPr="007771B4">
        <w:rPr>
          <w:rFonts w:ascii="Times New Roman" w:eastAsia="Times New Roman" w:hAnsi="Times New Roman" w:cs="Times New Roman"/>
          <w:color w:val="181D21"/>
          <w:sz w:val="28"/>
          <w:szCs w:val="28"/>
          <w:lang w:eastAsia="ru-RU"/>
        </w:rPr>
        <w:t xml:space="preserve"> (риск возрастает пропорционально увеличению его размера).</w:t>
      </w:r>
    </w:p>
    <w:p w:rsidR="007771B4" w:rsidRPr="007771B4" w:rsidRDefault="007771B4" w:rsidP="007771B4">
      <w:pPr>
        <w:shd w:val="clear" w:color="auto" w:fill="FFFFFF"/>
        <w:spacing w:after="0" w:line="240" w:lineRule="atLeast"/>
        <w:ind w:firstLine="567"/>
        <w:outlineLvl w:val="2"/>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Особенности меланомы у детей</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У детей меланома бывает редко. Однако </w:t>
      </w:r>
      <w:proofErr w:type="spellStart"/>
      <w:r w:rsidRPr="007771B4">
        <w:rPr>
          <w:rFonts w:ascii="Times New Roman" w:eastAsia="Times New Roman" w:hAnsi="Times New Roman" w:cs="Times New Roman"/>
          <w:color w:val="181D21"/>
          <w:sz w:val="28"/>
          <w:szCs w:val="28"/>
          <w:lang w:eastAsia="ru-RU"/>
        </w:rPr>
        <w:t>беспигментная</w:t>
      </w:r>
      <w:proofErr w:type="spellEnd"/>
      <w:r w:rsidRPr="007771B4">
        <w:rPr>
          <w:rFonts w:ascii="Times New Roman" w:eastAsia="Times New Roman" w:hAnsi="Times New Roman" w:cs="Times New Roman"/>
          <w:color w:val="181D21"/>
          <w:sz w:val="28"/>
          <w:szCs w:val="28"/>
          <w:lang w:eastAsia="ru-RU"/>
        </w:rPr>
        <w:t xml:space="preserve"> меланома у детей может выглядеть как обычная бородавка. Также часто встречается разновидность </w:t>
      </w:r>
      <w:proofErr w:type="spellStart"/>
      <w:r w:rsidRPr="007771B4">
        <w:rPr>
          <w:rFonts w:ascii="Times New Roman" w:eastAsia="Times New Roman" w:hAnsi="Times New Roman" w:cs="Times New Roman"/>
          <w:color w:val="181D21"/>
          <w:sz w:val="28"/>
          <w:szCs w:val="28"/>
          <w:lang w:eastAsia="ru-RU"/>
        </w:rPr>
        <w:t>невусов</w:t>
      </w:r>
      <w:proofErr w:type="spellEnd"/>
      <w:r w:rsidRPr="007771B4">
        <w:rPr>
          <w:rFonts w:ascii="Times New Roman" w:eastAsia="Times New Roman" w:hAnsi="Times New Roman" w:cs="Times New Roman"/>
          <w:color w:val="181D21"/>
          <w:sz w:val="28"/>
          <w:szCs w:val="28"/>
          <w:lang w:eastAsia="ru-RU"/>
        </w:rPr>
        <w:t xml:space="preserve"> — </w:t>
      </w:r>
      <w:proofErr w:type="spellStart"/>
      <w:r w:rsidRPr="007771B4">
        <w:rPr>
          <w:rFonts w:ascii="Times New Roman" w:eastAsia="Times New Roman" w:hAnsi="Times New Roman" w:cs="Times New Roman"/>
          <w:color w:val="181D21"/>
          <w:sz w:val="28"/>
          <w:szCs w:val="28"/>
          <w:lang w:eastAsia="ru-RU"/>
        </w:rPr>
        <w:t>невус</w:t>
      </w:r>
      <w:proofErr w:type="spellEnd"/>
      <w:r w:rsidRPr="007771B4">
        <w:rPr>
          <w:rFonts w:ascii="Times New Roman" w:eastAsia="Times New Roman" w:hAnsi="Times New Roman" w:cs="Times New Roman"/>
          <w:color w:val="181D21"/>
          <w:sz w:val="28"/>
          <w:szCs w:val="28"/>
          <w:lang w:eastAsia="ru-RU"/>
        </w:rPr>
        <w:t xml:space="preserve"> </w:t>
      </w:r>
      <w:proofErr w:type="spellStart"/>
      <w:r w:rsidRPr="007771B4">
        <w:rPr>
          <w:rFonts w:ascii="Times New Roman" w:eastAsia="Times New Roman" w:hAnsi="Times New Roman" w:cs="Times New Roman"/>
          <w:color w:val="181D21"/>
          <w:sz w:val="28"/>
          <w:szCs w:val="28"/>
          <w:lang w:eastAsia="ru-RU"/>
        </w:rPr>
        <w:t>Шпитц</w:t>
      </w:r>
      <w:proofErr w:type="spellEnd"/>
      <w:r w:rsidRPr="007771B4">
        <w:rPr>
          <w:rFonts w:ascii="Times New Roman" w:eastAsia="Times New Roman" w:hAnsi="Times New Roman" w:cs="Times New Roman"/>
          <w:color w:val="181D21"/>
          <w:sz w:val="28"/>
          <w:szCs w:val="28"/>
          <w:lang w:eastAsia="ru-RU"/>
        </w:rPr>
        <w:t xml:space="preserve"> (резко очерченная куполообразная розовато-красная папулу или бляшку), </w:t>
      </w:r>
      <w:proofErr w:type="gramStart"/>
      <w:r w:rsidRPr="007771B4">
        <w:rPr>
          <w:rFonts w:ascii="Times New Roman" w:eastAsia="Times New Roman" w:hAnsi="Times New Roman" w:cs="Times New Roman"/>
          <w:color w:val="181D21"/>
          <w:sz w:val="28"/>
          <w:szCs w:val="28"/>
          <w:lang w:eastAsia="ru-RU"/>
        </w:rPr>
        <w:t>который</w:t>
      </w:r>
      <w:proofErr w:type="gramEnd"/>
      <w:r w:rsidRPr="007771B4">
        <w:rPr>
          <w:rFonts w:ascii="Times New Roman" w:eastAsia="Times New Roman" w:hAnsi="Times New Roman" w:cs="Times New Roman"/>
          <w:color w:val="181D21"/>
          <w:sz w:val="28"/>
          <w:szCs w:val="28"/>
          <w:lang w:eastAsia="ru-RU"/>
        </w:rPr>
        <w:t xml:space="preserve"> также не всегда можно отличить от меланомы. Для уточнения необходимо наблюдение и </w:t>
      </w:r>
      <w:proofErr w:type="gramStart"/>
      <w:r w:rsidRPr="007771B4">
        <w:rPr>
          <w:rFonts w:ascii="Times New Roman" w:eastAsia="Times New Roman" w:hAnsi="Times New Roman" w:cs="Times New Roman"/>
          <w:color w:val="181D21"/>
          <w:sz w:val="28"/>
          <w:szCs w:val="28"/>
          <w:lang w:eastAsia="ru-RU"/>
        </w:rPr>
        <w:t>цифровая</w:t>
      </w:r>
      <w:proofErr w:type="gramEnd"/>
      <w:r w:rsidRPr="007771B4">
        <w:rPr>
          <w:rFonts w:ascii="Times New Roman" w:eastAsia="Times New Roman" w:hAnsi="Times New Roman" w:cs="Times New Roman"/>
          <w:color w:val="181D21"/>
          <w:sz w:val="28"/>
          <w:szCs w:val="28"/>
          <w:lang w:eastAsia="ru-RU"/>
        </w:rPr>
        <w:t xml:space="preserve"> </w:t>
      </w:r>
      <w:proofErr w:type="spellStart"/>
      <w:r w:rsidRPr="007771B4">
        <w:rPr>
          <w:rFonts w:ascii="Times New Roman" w:eastAsia="Times New Roman" w:hAnsi="Times New Roman" w:cs="Times New Roman"/>
          <w:color w:val="181D21"/>
          <w:sz w:val="28"/>
          <w:szCs w:val="28"/>
          <w:lang w:eastAsia="ru-RU"/>
        </w:rPr>
        <w:t>дерматоскопия</w:t>
      </w:r>
      <w:proofErr w:type="spellEnd"/>
      <w:r w:rsidRPr="007771B4">
        <w:rPr>
          <w:rFonts w:ascii="Times New Roman" w:eastAsia="Times New Roman" w:hAnsi="Times New Roman" w:cs="Times New Roman"/>
          <w:color w:val="181D21"/>
          <w:sz w:val="28"/>
          <w:szCs w:val="28"/>
          <w:lang w:eastAsia="ru-RU"/>
        </w:rPr>
        <w:t>.</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b/>
          <w:color w:val="C0504D" w:themeColor="accent2"/>
          <w:sz w:val="28"/>
          <w:szCs w:val="28"/>
          <w:u w:val="single"/>
          <w:lang w:eastAsia="ru-RU"/>
        </w:rPr>
      </w:pPr>
      <w:r w:rsidRPr="007771B4">
        <w:rPr>
          <w:rFonts w:ascii="Times New Roman" w:eastAsia="Times New Roman" w:hAnsi="Times New Roman" w:cs="Times New Roman"/>
          <w:b/>
          <w:color w:val="C0504D" w:themeColor="accent2"/>
          <w:sz w:val="28"/>
          <w:szCs w:val="28"/>
          <w:u w:val="single"/>
          <w:lang w:eastAsia="ru-RU"/>
        </w:rPr>
        <w:t>При обнаружении схожих симптомов проконсультируйтесь у врача. Не занимайтесь самолечением - это опасно для вашего здоровья!</w:t>
      </w:r>
    </w:p>
    <w:p w:rsidR="007771B4" w:rsidRPr="007771B4" w:rsidRDefault="007771B4" w:rsidP="007771B4">
      <w:pPr>
        <w:shd w:val="clear" w:color="auto" w:fill="FFFFFF"/>
        <w:spacing w:after="0" w:line="240" w:lineRule="atLeast"/>
        <w:ind w:firstLine="567"/>
        <w:outlineLvl w:val="1"/>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Симптомы меланомы</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Первые признаки меланомы — появление на коже образования, непохожего на остальные по размеру, цвету и форме.</w:t>
      </w:r>
    </w:p>
    <w:p w:rsid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u w:val="single"/>
          <w:lang w:eastAsia="ru-RU"/>
        </w:rPr>
        <w:t>Меланома отличается от родинки следующими признаками:</w:t>
      </w:r>
      <w:r w:rsidRPr="007771B4">
        <w:rPr>
          <w:rFonts w:ascii="Times New Roman" w:eastAsia="Times New Roman" w:hAnsi="Times New Roman" w:cs="Times New Roman"/>
          <w:color w:val="181D21"/>
          <w:sz w:val="28"/>
          <w:szCs w:val="28"/>
          <w:lang w:eastAsia="ru-RU"/>
        </w:rPr>
        <w:t xml:space="preserve"> </w:t>
      </w:r>
    </w:p>
    <w:p w:rsid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Pr>
          <w:rFonts w:ascii="Times New Roman" w:eastAsia="Times New Roman" w:hAnsi="Times New Roman" w:cs="Times New Roman"/>
          <w:color w:val="181D21"/>
          <w:sz w:val="28"/>
          <w:szCs w:val="28"/>
          <w:lang w:eastAsia="ru-RU"/>
        </w:rPr>
        <w:t>*</w:t>
      </w:r>
      <w:r w:rsidRPr="007771B4">
        <w:rPr>
          <w:rFonts w:ascii="Times New Roman" w:eastAsia="Times New Roman" w:hAnsi="Times New Roman" w:cs="Times New Roman"/>
          <w:color w:val="181D21"/>
          <w:sz w:val="28"/>
          <w:szCs w:val="28"/>
          <w:lang w:eastAsia="ru-RU"/>
        </w:rPr>
        <w:t xml:space="preserve">образование асимметричное по цвету и структуре, </w:t>
      </w:r>
    </w:p>
    <w:p w:rsid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Pr>
          <w:rFonts w:ascii="Times New Roman" w:eastAsia="Times New Roman" w:hAnsi="Times New Roman" w:cs="Times New Roman"/>
          <w:color w:val="181D21"/>
          <w:sz w:val="28"/>
          <w:szCs w:val="28"/>
          <w:lang w:eastAsia="ru-RU"/>
        </w:rPr>
        <w:t>*</w:t>
      </w:r>
      <w:r w:rsidRPr="007771B4">
        <w:rPr>
          <w:rFonts w:ascii="Times New Roman" w:eastAsia="Times New Roman" w:hAnsi="Times New Roman" w:cs="Times New Roman"/>
          <w:color w:val="181D21"/>
          <w:sz w:val="28"/>
          <w:szCs w:val="28"/>
          <w:lang w:eastAsia="ru-RU"/>
        </w:rPr>
        <w:t xml:space="preserve">его края неправильные и зубчатые, </w:t>
      </w:r>
    </w:p>
    <w:p w:rsid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Pr>
          <w:rFonts w:ascii="Times New Roman" w:eastAsia="Times New Roman" w:hAnsi="Times New Roman" w:cs="Times New Roman"/>
          <w:color w:val="181D21"/>
          <w:sz w:val="28"/>
          <w:szCs w:val="28"/>
          <w:lang w:eastAsia="ru-RU"/>
        </w:rPr>
        <w:t>*</w:t>
      </w:r>
      <w:r w:rsidRPr="007771B4">
        <w:rPr>
          <w:rFonts w:ascii="Times New Roman" w:eastAsia="Times New Roman" w:hAnsi="Times New Roman" w:cs="Times New Roman"/>
          <w:color w:val="181D21"/>
          <w:sz w:val="28"/>
          <w:szCs w:val="28"/>
          <w:lang w:eastAsia="ru-RU"/>
        </w:rPr>
        <w:t xml:space="preserve">оттенки в пределах одного образования отличаются, </w:t>
      </w:r>
    </w:p>
    <w:p w:rsid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Pr>
          <w:rFonts w:ascii="Times New Roman" w:eastAsia="Times New Roman" w:hAnsi="Times New Roman" w:cs="Times New Roman"/>
          <w:color w:val="181D21"/>
          <w:sz w:val="28"/>
          <w:szCs w:val="28"/>
          <w:lang w:eastAsia="ru-RU"/>
        </w:rPr>
        <w:t>*</w:t>
      </w:r>
      <w:r w:rsidRPr="007771B4">
        <w:rPr>
          <w:rFonts w:ascii="Times New Roman" w:eastAsia="Times New Roman" w:hAnsi="Times New Roman" w:cs="Times New Roman"/>
          <w:color w:val="181D21"/>
          <w:sz w:val="28"/>
          <w:szCs w:val="28"/>
          <w:lang w:eastAsia="ru-RU"/>
        </w:rPr>
        <w:t xml:space="preserve">размер образования более 4 мм. </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С течением времени меланома изменяется по одному или нескольким ранее перечисленным критериям.</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lastRenderedPageBreak/>
        <w:t>При обследовании важно учитывать, насколько пигментное образование отличается от остальных. Выявление "гадкого утёнка" среди родинок является причиной его более детального осмотра.</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Клиническая картина меланомы достаточна разнообразна. Внешне она может представлять собой как незначительное пигментное пятно, так и узловое образование с изъязвлением. Цвет варьируется от </w:t>
      </w:r>
      <w:proofErr w:type="gramStart"/>
      <w:r w:rsidRPr="007771B4">
        <w:rPr>
          <w:rFonts w:ascii="Times New Roman" w:eastAsia="Times New Roman" w:hAnsi="Times New Roman" w:cs="Times New Roman"/>
          <w:color w:val="181D21"/>
          <w:sz w:val="28"/>
          <w:szCs w:val="28"/>
          <w:lang w:eastAsia="ru-RU"/>
        </w:rPr>
        <w:t>светло-коричневого</w:t>
      </w:r>
      <w:proofErr w:type="gramEnd"/>
      <w:r w:rsidRPr="007771B4">
        <w:rPr>
          <w:rFonts w:ascii="Times New Roman" w:eastAsia="Times New Roman" w:hAnsi="Times New Roman" w:cs="Times New Roman"/>
          <w:color w:val="181D21"/>
          <w:sz w:val="28"/>
          <w:szCs w:val="28"/>
          <w:lang w:eastAsia="ru-RU"/>
        </w:rPr>
        <w:t xml:space="preserve"> до чёрного.</w:t>
      </w:r>
    </w:p>
    <w:p w:rsidR="007771B4" w:rsidRPr="007771B4" w:rsidRDefault="007771B4" w:rsidP="007771B4">
      <w:pPr>
        <w:shd w:val="clear" w:color="auto" w:fill="FFFFFF"/>
        <w:spacing w:after="0" w:line="240" w:lineRule="atLeast"/>
        <w:ind w:firstLine="567"/>
        <w:jc w:val="center"/>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noProof/>
          <w:color w:val="181D21"/>
          <w:sz w:val="28"/>
          <w:szCs w:val="28"/>
          <w:lang w:eastAsia="ru-RU"/>
        </w:rPr>
        <w:drawing>
          <wp:inline distT="0" distB="0" distL="0" distR="0" wp14:anchorId="448C3A46" wp14:editId="52A479C1">
            <wp:extent cx="5715000" cy="1744980"/>
            <wp:effectExtent l="0" t="0" r="0" b="7620"/>
            <wp:docPr id="2" name="Рисунок 2" descr="Варианты мелано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арианты меланом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744980"/>
                    </a:xfrm>
                    <a:prstGeom prst="rect">
                      <a:avLst/>
                    </a:prstGeom>
                    <a:noFill/>
                    <a:ln>
                      <a:noFill/>
                    </a:ln>
                  </pic:spPr>
                </pic:pic>
              </a:graphicData>
            </a:graphic>
          </wp:inline>
        </w:drawing>
      </w:r>
      <w:r w:rsidRPr="007771B4">
        <w:rPr>
          <w:rFonts w:ascii="Times New Roman" w:eastAsia="Times New Roman" w:hAnsi="Times New Roman" w:cs="Times New Roman"/>
          <w:color w:val="181D21"/>
          <w:sz w:val="28"/>
          <w:szCs w:val="28"/>
          <w:lang w:eastAsia="ru-RU"/>
        </w:rPr>
        <w:t> </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Зачастую меланома возникает у взрослых, но иногда встречаются случаи врождённой формы заболевания. В детском возрасте меланома развивается редко.</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Меланома локализуется на любых участках кожи, в том числе и на ногтевой ложе.</w:t>
      </w:r>
    </w:p>
    <w:p w:rsidR="007771B4" w:rsidRPr="007771B4" w:rsidRDefault="007771B4" w:rsidP="007771B4">
      <w:pPr>
        <w:shd w:val="clear" w:color="auto" w:fill="FFFFFF"/>
        <w:spacing w:after="0" w:line="240" w:lineRule="atLeast"/>
        <w:ind w:firstLine="567"/>
        <w:jc w:val="center"/>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noProof/>
          <w:color w:val="181D21"/>
          <w:sz w:val="28"/>
          <w:szCs w:val="28"/>
          <w:lang w:eastAsia="ru-RU"/>
        </w:rPr>
        <w:drawing>
          <wp:inline distT="0" distB="0" distL="0" distR="0" wp14:anchorId="0ADFB14A" wp14:editId="42A124FF">
            <wp:extent cx="5715000" cy="2095500"/>
            <wp:effectExtent l="0" t="0" r="0" b="0"/>
            <wp:docPr id="3" name="Рисунок 3" descr="Меланома на ногтевой пласт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ланома на ногтевой пластин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95500"/>
                    </a:xfrm>
                    <a:prstGeom prst="rect">
                      <a:avLst/>
                    </a:prstGeom>
                    <a:noFill/>
                    <a:ln>
                      <a:noFill/>
                    </a:ln>
                  </pic:spPr>
                </pic:pic>
              </a:graphicData>
            </a:graphic>
          </wp:inline>
        </w:drawing>
      </w:r>
      <w:r w:rsidRPr="007771B4">
        <w:rPr>
          <w:rFonts w:ascii="Times New Roman" w:eastAsia="Times New Roman" w:hAnsi="Times New Roman" w:cs="Times New Roman"/>
          <w:color w:val="181D21"/>
          <w:sz w:val="28"/>
          <w:szCs w:val="28"/>
          <w:lang w:eastAsia="ru-RU"/>
        </w:rPr>
        <w:t> </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Различают четыре основных типа меланомы в зависимости от клинической картины, течения заболевания, анатомического расположения и гистологических параметров.</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1. Поверхностно-распространяющаяся меланома встречается в 65-75% случаев. Для неё характерно длительное течение. Сначала это пятно коричневого цвета, которое постепенно растёт и становится асимметричным по структуре и цвету (появляются вкрапления тёмно-коричневого, чёрного и розового цвета). При переходе в вертикальную фазу роста на пятне появляется утолщение — бляшка. Наиболее часто встречаемая локализация у мужчин — на спине, а у женщин — преимущественно на нижних конечностях.</w:t>
      </w:r>
    </w:p>
    <w:p w:rsidR="007771B4" w:rsidRPr="007771B4" w:rsidRDefault="007771B4" w:rsidP="007771B4">
      <w:pPr>
        <w:shd w:val="clear" w:color="auto" w:fill="FFFFFF"/>
        <w:spacing w:after="0" w:line="240" w:lineRule="atLeast"/>
        <w:ind w:firstLine="567"/>
        <w:jc w:val="center"/>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noProof/>
          <w:color w:val="181D21"/>
          <w:sz w:val="28"/>
          <w:szCs w:val="28"/>
          <w:lang w:eastAsia="ru-RU"/>
        </w:rPr>
        <w:drawing>
          <wp:inline distT="0" distB="0" distL="0" distR="0" wp14:anchorId="3B151E8F" wp14:editId="34421836">
            <wp:extent cx="5715000" cy="1165860"/>
            <wp:effectExtent l="0" t="0" r="0" b="0"/>
            <wp:docPr id="4" name="Рисунок 4" descr="Поверхностно-распространяющаяся мелан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верхностно-распространяющаяся мелано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65860"/>
                    </a:xfrm>
                    <a:prstGeom prst="rect">
                      <a:avLst/>
                    </a:prstGeom>
                    <a:noFill/>
                    <a:ln>
                      <a:noFill/>
                    </a:ln>
                  </pic:spPr>
                </pic:pic>
              </a:graphicData>
            </a:graphic>
          </wp:inline>
        </w:drawing>
      </w:r>
      <w:r w:rsidRPr="007771B4">
        <w:rPr>
          <w:rFonts w:ascii="Times New Roman" w:eastAsia="Times New Roman" w:hAnsi="Times New Roman" w:cs="Times New Roman"/>
          <w:color w:val="181D21"/>
          <w:sz w:val="28"/>
          <w:szCs w:val="28"/>
          <w:lang w:eastAsia="ru-RU"/>
        </w:rPr>
        <w:t> </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lastRenderedPageBreak/>
        <w:t>2. Лентиго-меланома </w:t>
      </w:r>
      <w:proofErr w:type="gramStart"/>
      <w:r w:rsidRPr="007771B4">
        <w:rPr>
          <w:rFonts w:ascii="Times New Roman" w:eastAsia="Times New Roman" w:hAnsi="Times New Roman" w:cs="Times New Roman"/>
          <w:color w:val="181D21"/>
          <w:sz w:val="28"/>
          <w:szCs w:val="28"/>
          <w:lang w:eastAsia="ru-RU"/>
        </w:rPr>
        <w:t>представлена</w:t>
      </w:r>
      <w:proofErr w:type="gramEnd"/>
      <w:r w:rsidRPr="007771B4">
        <w:rPr>
          <w:rFonts w:ascii="Times New Roman" w:eastAsia="Times New Roman" w:hAnsi="Times New Roman" w:cs="Times New Roman"/>
          <w:color w:val="181D21"/>
          <w:sz w:val="28"/>
          <w:szCs w:val="28"/>
          <w:lang w:eastAsia="ru-RU"/>
        </w:rPr>
        <w:t xml:space="preserve"> в виде пятна неправильной формы и окраски. Она развивается у лиц пожилого возраста. Чаще всего локализуется на лице, шее и тыле конечностей. Лентиго-меланома растёт на фоне длительно существующего злокачественного лентиго (предракового меланоза </w:t>
      </w:r>
      <w:proofErr w:type="spellStart"/>
      <w:r w:rsidRPr="007771B4">
        <w:rPr>
          <w:rFonts w:ascii="Times New Roman" w:eastAsia="Times New Roman" w:hAnsi="Times New Roman" w:cs="Times New Roman"/>
          <w:color w:val="181D21"/>
          <w:sz w:val="28"/>
          <w:szCs w:val="28"/>
          <w:lang w:eastAsia="ru-RU"/>
        </w:rPr>
        <w:t>Дюбрейля</w:t>
      </w:r>
      <w:proofErr w:type="spellEnd"/>
      <w:r w:rsidRPr="007771B4">
        <w:rPr>
          <w:rFonts w:ascii="Times New Roman" w:eastAsia="Times New Roman" w:hAnsi="Times New Roman" w:cs="Times New Roman"/>
          <w:color w:val="181D21"/>
          <w:sz w:val="28"/>
          <w:szCs w:val="28"/>
          <w:lang w:eastAsia="ru-RU"/>
        </w:rPr>
        <w:t>). При инвазии клеток меланомы за пределы эпидермиса на пятне появляются возвышающиеся участки.</w:t>
      </w:r>
    </w:p>
    <w:p w:rsidR="007771B4" w:rsidRPr="007771B4" w:rsidRDefault="007771B4" w:rsidP="007771B4">
      <w:pPr>
        <w:shd w:val="clear" w:color="auto" w:fill="FFFFFF"/>
        <w:spacing w:after="0" w:line="240" w:lineRule="atLeast"/>
        <w:ind w:firstLine="567"/>
        <w:jc w:val="center"/>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noProof/>
          <w:color w:val="181D21"/>
          <w:sz w:val="28"/>
          <w:szCs w:val="28"/>
          <w:lang w:eastAsia="ru-RU"/>
        </w:rPr>
        <w:drawing>
          <wp:inline distT="0" distB="0" distL="0" distR="0" wp14:anchorId="66A7954C" wp14:editId="461781F7">
            <wp:extent cx="5715000" cy="4739640"/>
            <wp:effectExtent l="0" t="0" r="0" b="3810"/>
            <wp:docPr id="5" name="Рисунок 5" descr="Лентиго-мелан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ентиго-мелано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739640"/>
                    </a:xfrm>
                    <a:prstGeom prst="rect">
                      <a:avLst/>
                    </a:prstGeom>
                    <a:noFill/>
                    <a:ln>
                      <a:noFill/>
                    </a:ln>
                  </pic:spPr>
                </pic:pic>
              </a:graphicData>
            </a:graphic>
          </wp:inline>
        </w:drawing>
      </w:r>
      <w:r w:rsidRPr="007771B4">
        <w:rPr>
          <w:rFonts w:ascii="Times New Roman" w:eastAsia="Times New Roman" w:hAnsi="Times New Roman" w:cs="Times New Roman"/>
          <w:color w:val="181D21"/>
          <w:sz w:val="28"/>
          <w:szCs w:val="28"/>
          <w:lang w:eastAsia="ru-RU"/>
        </w:rPr>
        <w:t> </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3. Узловая меланома представлена выступающим над поверхностью кожи образованием тёмно-коричневого или чёрного цвета. Часто эти образования симметричны и не вызывают подозрений. Однако, как правило, такая меланома характеризуется быстрым ростом и </w:t>
      </w:r>
      <w:proofErr w:type="gramStart"/>
      <w:r w:rsidRPr="007771B4">
        <w:rPr>
          <w:rFonts w:ascii="Times New Roman" w:eastAsia="Times New Roman" w:hAnsi="Times New Roman" w:cs="Times New Roman"/>
          <w:color w:val="181D21"/>
          <w:sz w:val="28"/>
          <w:szCs w:val="28"/>
          <w:lang w:eastAsia="ru-RU"/>
        </w:rPr>
        <w:t>плотные</w:t>
      </w:r>
      <w:proofErr w:type="gramEnd"/>
      <w:r w:rsidRPr="007771B4">
        <w:rPr>
          <w:rFonts w:ascii="Times New Roman" w:eastAsia="Times New Roman" w:hAnsi="Times New Roman" w:cs="Times New Roman"/>
          <w:color w:val="181D21"/>
          <w:sz w:val="28"/>
          <w:szCs w:val="28"/>
          <w:lang w:eastAsia="ru-RU"/>
        </w:rPr>
        <w:t xml:space="preserve"> на ощупь. С ростом опухоли она может изъязвляться. Чаще всего располагается на спине, голове и шее.</w:t>
      </w:r>
    </w:p>
    <w:p w:rsidR="007771B4" w:rsidRPr="007771B4" w:rsidRDefault="007771B4" w:rsidP="007771B4">
      <w:pPr>
        <w:shd w:val="clear" w:color="auto" w:fill="FFFFFF"/>
        <w:spacing w:after="0" w:line="240" w:lineRule="atLeast"/>
        <w:ind w:firstLine="567"/>
        <w:jc w:val="center"/>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noProof/>
          <w:color w:val="181D21"/>
          <w:sz w:val="28"/>
          <w:szCs w:val="28"/>
          <w:lang w:eastAsia="ru-RU"/>
        </w:rPr>
        <w:drawing>
          <wp:inline distT="0" distB="0" distL="0" distR="0" wp14:anchorId="0EE1B627" wp14:editId="0415AC58">
            <wp:extent cx="5715000" cy="2377440"/>
            <wp:effectExtent l="0" t="0" r="0" b="3810"/>
            <wp:docPr id="6" name="Рисунок 6" descr="Узловая мелан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зловая мелано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377440"/>
                    </a:xfrm>
                    <a:prstGeom prst="rect">
                      <a:avLst/>
                    </a:prstGeom>
                    <a:noFill/>
                    <a:ln>
                      <a:noFill/>
                    </a:ln>
                  </pic:spPr>
                </pic:pic>
              </a:graphicData>
            </a:graphic>
          </wp:inline>
        </w:drawing>
      </w:r>
      <w:r w:rsidRPr="007771B4">
        <w:rPr>
          <w:rFonts w:ascii="Times New Roman" w:eastAsia="Times New Roman" w:hAnsi="Times New Roman" w:cs="Times New Roman"/>
          <w:color w:val="181D21"/>
          <w:sz w:val="28"/>
          <w:szCs w:val="28"/>
          <w:lang w:eastAsia="ru-RU"/>
        </w:rPr>
        <w:t> </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lastRenderedPageBreak/>
        <w:t xml:space="preserve">4. Во всех формах возможны </w:t>
      </w:r>
      <w:proofErr w:type="spellStart"/>
      <w:r w:rsidRPr="007771B4">
        <w:rPr>
          <w:rFonts w:ascii="Times New Roman" w:eastAsia="Times New Roman" w:hAnsi="Times New Roman" w:cs="Times New Roman"/>
          <w:color w:val="181D21"/>
          <w:sz w:val="28"/>
          <w:szCs w:val="28"/>
          <w:lang w:eastAsia="ru-RU"/>
        </w:rPr>
        <w:t>беспигментные</w:t>
      </w:r>
      <w:proofErr w:type="spellEnd"/>
      <w:r w:rsidRPr="007771B4">
        <w:rPr>
          <w:rFonts w:ascii="Times New Roman" w:eastAsia="Times New Roman" w:hAnsi="Times New Roman" w:cs="Times New Roman"/>
          <w:color w:val="181D21"/>
          <w:sz w:val="28"/>
          <w:szCs w:val="28"/>
          <w:lang w:eastAsia="ru-RU"/>
        </w:rPr>
        <w:t xml:space="preserve"> варианты (около 2%). </w:t>
      </w:r>
      <w:proofErr w:type="spellStart"/>
      <w:r w:rsidRPr="007771B4">
        <w:rPr>
          <w:rFonts w:ascii="Times New Roman" w:eastAsia="Times New Roman" w:hAnsi="Times New Roman" w:cs="Times New Roman"/>
          <w:color w:val="181D21"/>
          <w:sz w:val="28"/>
          <w:szCs w:val="28"/>
          <w:lang w:eastAsia="ru-RU"/>
        </w:rPr>
        <w:t>Беспигментная</w:t>
      </w:r>
      <w:proofErr w:type="spellEnd"/>
      <w:r w:rsidRPr="007771B4">
        <w:rPr>
          <w:rFonts w:ascii="Times New Roman" w:eastAsia="Times New Roman" w:hAnsi="Times New Roman" w:cs="Times New Roman"/>
          <w:color w:val="181D21"/>
          <w:sz w:val="28"/>
          <w:szCs w:val="28"/>
          <w:lang w:eastAsia="ru-RU"/>
        </w:rPr>
        <w:t xml:space="preserve"> (</w:t>
      </w:r>
      <w:proofErr w:type="spellStart"/>
      <w:r w:rsidRPr="007771B4">
        <w:rPr>
          <w:rFonts w:ascii="Times New Roman" w:eastAsia="Times New Roman" w:hAnsi="Times New Roman" w:cs="Times New Roman"/>
          <w:color w:val="181D21"/>
          <w:sz w:val="28"/>
          <w:szCs w:val="28"/>
          <w:lang w:eastAsia="ru-RU"/>
        </w:rPr>
        <w:t>амеланотическая</w:t>
      </w:r>
      <w:proofErr w:type="spellEnd"/>
      <w:r w:rsidRPr="007771B4">
        <w:rPr>
          <w:rFonts w:ascii="Times New Roman" w:eastAsia="Times New Roman" w:hAnsi="Times New Roman" w:cs="Times New Roman"/>
          <w:color w:val="181D21"/>
          <w:sz w:val="28"/>
          <w:szCs w:val="28"/>
          <w:lang w:eastAsia="ru-RU"/>
        </w:rPr>
        <w:t>) меланома достаточно сложна для диагностики, так как сначала выглядит как безвредная розово-красная папула.</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ahoma" w:eastAsia="Times New Roman" w:hAnsi="Tahoma" w:cs="Tahoma"/>
          <w:color w:val="181D21"/>
          <w:sz w:val="28"/>
          <w:szCs w:val="28"/>
          <w:lang w:eastAsia="ru-RU"/>
        </w:rPr>
        <w:t>﻿﻿﻿﻿﻿﻿</w:t>
      </w:r>
    </w:p>
    <w:p w:rsidR="007771B4" w:rsidRPr="007771B4" w:rsidRDefault="007771B4" w:rsidP="007771B4">
      <w:pPr>
        <w:shd w:val="clear" w:color="auto" w:fill="FFFFFF"/>
        <w:spacing w:after="0" w:line="240" w:lineRule="atLeast"/>
        <w:ind w:firstLine="567"/>
        <w:jc w:val="center"/>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noProof/>
          <w:color w:val="181D21"/>
          <w:sz w:val="28"/>
          <w:szCs w:val="28"/>
          <w:lang w:eastAsia="ru-RU"/>
        </w:rPr>
        <w:drawing>
          <wp:inline distT="0" distB="0" distL="0" distR="0" wp14:anchorId="4E816BF5" wp14:editId="5617747D">
            <wp:extent cx="5715000" cy="1958340"/>
            <wp:effectExtent l="0" t="0" r="0" b="3810"/>
            <wp:docPr id="7" name="Рисунок 7" descr="Беспигментная мелан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спигментная мелано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958340"/>
                    </a:xfrm>
                    <a:prstGeom prst="rect">
                      <a:avLst/>
                    </a:prstGeom>
                    <a:noFill/>
                    <a:ln>
                      <a:noFill/>
                    </a:ln>
                  </pic:spPr>
                </pic:pic>
              </a:graphicData>
            </a:graphic>
          </wp:inline>
        </w:drawing>
      </w:r>
      <w:r w:rsidRPr="007771B4">
        <w:rPr>
          <w:rFonts w:ascii="Times New Roman" w:eastAsia="Times New Roman" w:hAnsi="Times New Roman" w:cs="Times New Roman"/>
          <w:color w:val="181D21"/>
          <w:sz w:val="28"/>
          <w:szCs w:val="28"/>
          <w:lang w:eastAsia="ru-RU"/>
        </w:rPr>
        <w:t> </w:t>
      </w:r>
    </w:p>
    <w:p w:rsidR="007771B4" w:rsidRPr="007771B4" w:rsidRDefault="007771B4" w:rsidP="007771B4">
      <w:pPr>
        <w:shd w:val="clear" w:color="auto" w:fill="FFFFFF"/>
        <w:spacing w:after="0" w:line="240" w:lineRule="atLeast"/>
        <w:ind w:firstLine="567"/>
        <w:outlineLvl w:val="2"/>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Поздние симптомы меланомы. Появление метастазов</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Признаки метастазов зависят от того, в каком органе они появились:</w:t>
      </w:r>
    </w:p>
    <w:p w:rsidR="007771B4" w:rsidRPr="007771B4" w:rsidRDefault="007771B4" w:rsidP="007771B4">
      <w:pPr>
        <w:numPr>
          <w:ilvl w:val="0"/>
          <w:numId w:val="2"/>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головной мозг — головные боли, неврологические симптомы (нарушение чувствительности к теплу, боли, расстройства памяти, координации и подвижности и т. п.);</w:t>
      </w:r>
    </w:p>
    <w:p w:rsidR="007771B4" w:rsidRPr="007771B4" w:rsidRDefault="007771B4" w:rsidP="007771B4">
      <w:pPr>
        <w:numPr>
          <w:ilvl w:val="0"/>
          <w:numId w:val="2"/>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кости — боли в спине;</w:t>
      </w:r>
    </w:p>
    <w:p w:rsidR="007771B4" w:rsidRPr="007771B4" w:rsidRDefault="007771B4" w:rsidP="007771B4">
      <w:pPr>
        <w:numPr>
          <w:ilvl w:val="0"/>
          <w:numId w:val="2"/>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лимфатические узлы — их увеличение и болезненность;</w:t>
      </w:r>
    </w:p>
    <w:p w:rsidR="007771B4" w:rsidRPr="007771B4" w:rsidRDefault="007771B4" w:rsidP="007771B4">
      <w:pPr>
        <w:numPr>
          <w:ilvl w:val="0"/>
          <w:numId w:val="2"/>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на коже вблизи первичного очага — одновременное появление множества чёрных образований.</w:t>
      </w:r>
      <w:r w:rsidRPr="007771B4">
        <w:rPr>
          <w:rFonts w:ascii="Tahoma" w:eastAsia="Times New Roman" w:hAnsi="Tahoma" w:cs="Tahoma"/>
          <w:color w:val="181D21"/>
          <w:sz w:val="28"/>
          <w:szCs w:val="28"/>
          <w:lang w:eastAsia="ru-RU"/>
        </w:rPr>
        <w:t>﻿﻿﻿﻿</w:t>
      </w:r>
    </w:p>
    <w:p w:rsidR="007771B4" w:rsidRPr="007771B4" w:rsidRDefault="007771B4" w:rsidP="007771B4">
      <w:pPr>
        <w:shd w:val="clear" w:color="auto" w:fill="FFFFFF"/>
        <w:spacing w:after="0" w:line="240" w:lineRule="atLeast"/>
        <w:ind w:firstLine="567"/>
        <w:outlineLvl w:val="1"/>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Патогенез меланомы</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Патогенез меланомы, как и всех злокачественных опухолей, весьма сложный. Результат воздействия ультрафиолета на кожу человека (лучей</w:t>
      </w:r>
      <w:proofErr w:type="gramStart"/>
      <w:r w:rsidRPr="007771B4">
        <w:rPr>
          <w:rFonts w:ascii="Times New Roman" w:eastAsia="Times New Roman" w:hAnsi="Times New Roman" w:cs="Times New Roman"/>
          <w:color w:val="181D21"/>
          <w:sz w:val="28"/>
          <w:szCs w:val="28"/>
          <w:lang w:eastAsia="ru-RU"/>
        </w:rPr>
        <w:t xml:space="preserve"> А</w:t>
      </w:r>
      <w:proofErr w:type="gramEnd"/>
      <w:r w:rsidRPr="007771B4">
        <w:rPr>
          <w:rFonts w:ascii="Times New Roman" w:eastAsia="Times New Roman" w:hAnsi="Times New Roman" w:cs="Times New Roman"/>
          <w:color w:val="181D21"/>
          <w:sz w:val="28"/>
          <w:szCs w:val="28"/>
          <w:lang w:eastAsia="ru-RU"/>
        </w:rPr>
        <w:t xml:space="preserve"> и В, длиной 280-340 </w:t>
      </w:r>
      <w:proofErr w:type="spellStart"/>
      <w:r w:rsidRPr="007771B4">
        <w:rPr>
          <w:rFonts w:ascii="Times New Roman" w:eastAsia="Times New Roman" w:hAnsi="Times New Roman" w:cs="Times New Roman"/>
          <w:color w:val="181D21"/>
          <w:sz w:val="28"/>
          <w:szCs w:val="28"/>
          <w:lang w:eastAsia="ru-RU"/>
        </w:rPr>
        <w:t>нм</w:t>
      </w:r>
      <w:proofErr w:type="spellEnd"/>
      <w:r w:rsidRPr="007771B4">
        <w:rPr>
          <w:rFonts w:ascii="Times New Roman" w:eastAsia="Times New Roman" w:hAnsi="Times New Roman" w:cs="Times New Roman"/>
          <w:color w:val="181D21"/>
          <w:sz w:val="28"/>
          <w:szCs w:val="28"/>
          <w:lang w:eastAsia="ru-RU"/>
        </w:rPr>
        <w:t>) зависит от многих факторов, включающих дозу облучения и индивидуальный ответ организма (особенности иммунного ответа и генетическую предрасположенность).</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Ультрафиолетовое облучение вызывает:</w:t>
      </w:r>
    </w:p>
    <w:p w:rsidR="007771B4" w:rsidRPr="007771B4" w:rsidRDefault="007771B4" w:rsidP="007771B4">
      <w:pPr>
        <w:numPr>
          <w:ilvl w:val="0"/>
          <w:numId w:val="3"/>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фотохимические реакции;</w:t>
      </w:r>
    </w:p>
    <w:p w:rsidR="007771B4" w:rsidRPr="007771B4" w:rsidRDefault="007771B4" w:rsidP="007771B4">
      <w:pPr>
        <w:numPr>
          <w:ilvl w:val="0"/>
          <w:numId w:val="3"/>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повреждение молекулы ДНК (иногда повреждение восстанавливается);</w:t>
      </w:r>
    </w:p>
    <w:p w:rsidR="007771B4" w:rsidRPr="007771B4" w:rsidRDefault="007771B4" w:rsidP="007771B4">
      <w:pPr>
        <w:numPr>
          <w:ilvl w:val="0"/>
          <w:numId w:val="3"/>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мутации (когда повреждение ДНК "не лечится" организмом);</w:t>
      </w:r>
    </w:p>
    <w:p w:rsidR="007771B4" w:rsidRPr="007771B4" w:rsidRDefault="007771B4" w:rsidP="007771B4">
      <w:pPr>
        <w:numPr>
          <w:ilvl w:val="0"/>
          <w:numId w:val="3"/>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иммунные нарушения.</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Образование пиримидиновых </w:t>
      </w:r>
      <w:proofErr w:type="spellStart"/>
      <w:r w:rsidRPr="007771B4">
        <w:rPr>
          <w:rFonts w:ascii="Times New Roman" w:eastAsia="Times New Roman" w:hAnsi="Times New Roman" w:cs="Times New Roman"/>
          <w:color w:val="181D21"/>
          <w:sz w:val="28"/>
          <w:szCs w:val="28"/>
          <w:lang w:eastAsia="ru-RU"/>
        </w:rPr>
        <w:t>димеров</w:t>
      </w:r>
      <w:proofErr w:type="spellEnd"/>
      <w:r w:rsidRPr="007771B4">
        <w:rPr>
          <w:rFonts w:ascii="Times New Roman" w:eastAsia="Times New Roman" w:hAnsi="Times New Roman" w:cs="Times New Roman"/>
          <w:color w:val="181D21"/>
          <w:sz w:val="28"/>
          <w:szCs w:val="28"/>
          <w:lang w:eastAsia="ru-RU"/>
        </w:rPr>
        <w:t xml:space="preserve"> (т. е. дефектов ДНК) под действием УФО — основная причина мутаций.</w:t>
      </w:r>
      <w:r w:rsidR="004A7C54" w:rsidRPr="007771B4">
        <w:rPr>
          <w:rFonts w:ascii="Times New Roman" w:eastAsia="Times New Roman" w:hAnsi="Times New Roman" w:cs="Times New Roman"/>
          <w:color w:val="181D21"/>
          <w:sz w:val="28"/>
          <w:szCs w:val="28"/>
          <w:lang w:eastAsia="ru-RU"/>
        </w:rPr>
        <w:t xml:space="preserve"> </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Пациенты с </w:t>
      </w:r>
      <w:proofErr w:type="spellStart"/>
      <w:r w:rsidRPr="007771B4">
        <w:rPr>
          <w:rFonts w:ascii="Times New Roman" w:eastAsia="Times New Roman" w:hAnsi="Times New Roman" w:cs="Times New Roman"/>
          <w:color w:val="181D21"/>
          <w:sz w:val="28"/>
          <w:szCs w:val="28"/>
          <w:lang w:eastAsia="ru-RU"/>
        </w:rPr>
        <w:t>диспластическими</w:t>
      </w:r>
      <w:proofErr w:type="spellEnd"/>
      <w:r w:rsidRPr="007771B4">
        <w:rPr>
          <w:rFonts w:ascii="Times New Roman" w:eastAsia="Times New Roman" w:hAnsi="Times New Roman" w:cs="Times New Roman"/>
          <w:color w:val="181D21"/>
          <w:sz w:val="28"/>
          <w:szCs w:val="28"/>
          <w:lang w:eastAsia="ru-RU"/>
        </w:rPr>
        <w:t xml:space="preserve"> </w:t>
      </w:r>
      <w:proofErr w:type="spellStart"/>
      <w:r w:rsidRPr="007771B4">
        <w:rPr>
          <w:rFonts w:ascii="Times New Roman" w:eastAsia="Times New Roman" w:hAnsi="Times New Roman" w:cs="Times New Roman"/>
          <w:color w:val="181D21"/>
          <w:sz w:val="28"/>
          <w:szCs w:val="28"/>
          <w:lang w:eastAsia="ru-RU"/>
        </w:rPr>
        <w:t>невусами</w:t>
      </w:r>
      <w:proofErr w:type="spellEnd"/>
      <w:r w:rsidRPr="007771B4">
        <w:rPr>
          <w:rFonts w:ascii="Times New Roman" w:eastAsia="Times New Roman" w:hAnsi="Times New Roman" w:cs="Times New Roman"/>
          <w:color w:val="181D21"/>
          <w:sz w:val="28"/>
          <w:szCs w:val="28"/>
          <w:lang w:eastAsia="ru-RU"/>
        </w:rPr>
        <w:t xml:space="preserve"> представляют собой группу повышенного риска и должны находиться под постоянным врачебным наблюдением.</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В 7-15% всех случаев меланома является наследственной патологией. При этом обнаруживаются мутации в генах-</w:t>
      </w:r>
      <w:proofErr w:type="spellStart"/>
      <w:r w:rsidRPr="007771B4">
        <w:rPr>
          <w:rFonts w:ascii="Times New Roman" w:eastAsia="Times New Roman" w:hAnsi="Times New Roman" w:cs="Times New Roman"/>
          <w:color w:val="181D21"/>
          <w:sz w:val="28"/>
          <w:szCs w:val="28"/>
          <w:lang w:eastAsia="ru-RU"/>
        </w:rPr>
        <w:t>супрессорах</w:t>
      </w:r>
      <w:proofErr w:type="spellEnd"/>
      <w:r w:rsidRPr="007771B4">
        <w:rPr>
          <w:rFonts w:ascii="Times New Roman" w:eastAsia="Times New Roman" w:hAnsi="Times New Roman" w:cs="Times New Roman"/>
          <w:color w:val="181D21"/>
          <w:sz w:val="28"/>
          <w:szCs w:val="28"/>
          <w:lang w:eastAsia="ru-RU"/>
        </w:rPr>
        <w:t xml:space="preserve"> опухолевого роста.</w:t>
      </w:r>
    </w:p>
    <w:p w:rsidR="007771B4" w:rsidRPr="007771B4" w:rsidRDefault="007771B4" w:rsidP="007771B4">
      <w:pPr>
        <w:shd w:val="clear" w:color="auto" w:fill="FFFFFF"/>
        <w:spacing w:after="0" w:line="240" w:lineRule="atLeast"/>
        <w:ind w:firstLine="567"/>
        <w:outlineLvl w:val="1"/>
        <w:rPr>
          <w:rFonts w:ascii="Times New Roman" w:eastAsia="Times New Roman" w:hAnsi="Times New Roman" w:cs="Times New Roman"/>
          <w:color w:val="C0504D" w:themeColor="accent2"/>
          <w:sz w:val="28"/>
          <w:szCs w:val="28"/>
          <w:lang w:eastAsia="ru-RU"/>
        </w:rPr>
      </w:pPr>
      <w:r w:rsidRPr="007771B4">
        <w:rPr>
          <w:rFonts w:ascii="Times New Roman" w:eastAsia="Times New Roman" w:hAnsi="Times New Roman" w:cs="Times New Roman"/>
          <w:color w:val="C0504D" w:themeColor="accent2"/>
          <w:sz w:val="28"/>
          <w:szCs w:val="28"/>
          <w:lang w:eastAsia="ru-RU"/>
        </w:rPr>
        <w:t>Осложнения меланомы</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Если меланому кожи не лечить, то размеры опухоли будут увеличиваться, а само злокачественное образование станет изъязвляться и кровоточить.</w:t>
      </w:r>
    </w:p>
    <w:p w:rsidR="007771B4" w:rsidRPr="007771B4" w:rsidRDefault="007771B4" w:rsidP="007771B4">
      <w:pPr>
        <w:shd w:val="clear" w:color="auto" w:fill="FFFFFF"/>
        <w:spacing w:after="0" w:line="240" w:lineRule="atLeast"/>
        <w:ind w:firstLine="567"/>
        <w:jc w:val="center"/>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noProof/>
          <w:color w:val="181D21"/>
          <w:sz w:val="28"/>
          <w:szCs w:val="28"/>
          <w:lang w:eastAsia="ru-RU"/>
        </w:rPr>
        <w:lastRenderedPageBreak/>
        <w:drawing>
          <wp:inline distT="0" distB="0" distL="0" distR="0" wp14:anchorId="45724D3F" wp14:editId="4D0A52F0">
            <wp:extent cx="5379720" cy="2484120"/>
            <wp:effectExtent l="0" t="0" r="0" b="0"/>
            <wp:docPr id="11" name="Рисунок 11" descr="Изъязвлённая и кровоточивая мелан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ъязвлённая и кровоточивая мелано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720" cy="2484120"/>
                    </a:xfrm>
                    <a:prstGeom prst="rect">
                      <a:avLst/>
                    </a:prstGeom>
                    <a:noFill/>
                    <a:ln>
                      <a:noFill/>
                    </a:ln>
                  </pic:spPr>
                </pic:pic>
              </a:graphicData>
            </a:graphic>
          </wp:inline>
        </w:drawing>
      </w:r>
      <w:r w:rsidRPr="007771B4">
        <w:rPr>
          <w:rFonts w:ascii="Times New Roman" w:eastAsia="Times New Roman" w:hAnsi="Times New Roman" w:cs="Times New Roman"/>
          <w:color w:val="181D21"/>
          <w:sz w:val="28"/>
          <w:szCs w:val="28"/>
          <w:lang w:eastAsia="ru-RU"/>
        </w:rPr>
        <w:t> </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Кроме того, прогрессирование болезни осложняется возникновением метастазов в лимфоузлах, органах (печени, лёгких, головном мозгу, костях, почках и надпочечниках), а также в кожу.</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Тенденция распространения меланомы зависит от биологических особенностей опухоли. Такие гистологические признаки меланомы, как толщина, митотическая активность (скорость деления клеток), изъязвление, выраженный регресс опухоли в той или иной степени влияют на потенциальную возможность распространения. Так, при толщине опухоли более 1 мм внутрикожные метастазы выявляются в 12,4% случаев.</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Пациенты с меланомой кожи вне зависимости от стадии наблюдаются у онколога. При появлении определённых симптомов показано то или иное обследование:</w:t>
      </w:r>
    </w:p>
    <w:p w:rsidR="007771B4" w:rsidRPr="007771B4" w:rsidRDefault="007771B4" w:rsidP="007771B4">
      <w:pPr>
        <w:numPr>
          <w:ilvl w:val="0"/>
          <w:numId w:val="10"/>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при болях в спине у пациента, пролеченного по поводу меланомы кожи, показано рентгенологическое исследование указанного отдела позвоночника (в случае необходимости дополнительно проводят КТ);</w:t>
      </w:r>
    </w:p>
    <w:p w:rsidR="007771B4" w:rsidRPr="007771B4" w:rsidRDefault="007771B4" w:rsidP="007771B4">
      <w:pPr>
        <w:numPr>
          <w:ilvl w:val="0"/>
          <w:numId w:val="10"/>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при появлении неврологической симптоматики также показано обследование головного мозга.</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К сожалению, при наличии отдалённых метастазов (IV стадия) 5-летняя выживаемость составляет не более 7-10%.</w:t>
      </w:r>
    </w:p>
    <w:p w:rsidR="007771B4" w:rsidRPr="007771B4" w:rsidRDefault="007771B4" w:rsidP="007771B4">
      <w:pPr>
        <w:shd w:val="clear" w:color="auto" w:fill="FFFFFF"/>
        <w:spacing w:after="0" w:line="240" w:lineRule="atLeast"/>
        <w:ind w:firstLine="567"/>
        <w:outlineLvl w:val="1"/>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Диагностика меланомы</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При подозрении на меланому следует обратиться к врачу-онкологу или дерматологу, владеющему методом </w:t>
      </w:r>
      <w:proofErr w:type="spellStart"/>
      <w:r w:rsidRPr="007771B4">
        <w:rPr>
          <w:rFonts w:ascii="Times New Roman" w:eastAsia="Times New Roman" w:hAnsi="Times New Roman" w:cs="Times New Roman"/>
          <w:color w:val="181D21"/>
          <w:sz w:val="28"/>
          <w:szCs w:val="28"/>
          <w:lang w:eastAsia="ru-RU"/>
        </w:rPr>
        <w:t>дерматоскопии</w:t>
      </w:r>
      <w:proofErr w:type="spellEnd"/>
      <w:r w:rsidRPr="007771B4">
        <w:rPr>
          <w:rFonts w:ascii="Times New Roman" w:eastAsia="Times New Roman" w:hAnsi="Times New Roman" w:cs="Times New Roman"/>
          <w:color w:val="181D21"/>
          <w:sz w:val="28"/>
          <w:szCs w:val="28"/>
          <w:lang w:eastAsia="ru-RU"/>
        </w:rPr>
        <w:t>. Желательно, чтобы осмотр проводился врачом, который уже имеет опыт ранней диагностики злокачественных новообразований кожи.</w:t>
      </w:r>
    </w:p>
    <w:p w:rsidR="007771B4" w:rsidRPr="007771B4" w:rsidRDefault="007771B4" w:rsidP="007771B4">
      <w:pPr>
        <w:shd w:val="clear" w:color="auto" w:fill="FFFFFF"/>
        <w:spacing w:after="0" w:line="240" w:lineRule="atLeast"/>
        <w:ind w:firstLine="567"/>
        <w:outlineLvl w:val="2"/>
        <w:rPr>
          <w:rFonts w:ascii="Times New Roman" w:eastAsia="Times New Roman" w:hAnsi="Times New Roman" w:cs="Times New Roman"/>
          <w:color w:val="C0504D" w:themeColor="accent2"/>
          <w:sz w:val="28"/>
          <w:szCs w:val="28"/>
          <w:lang w:eastAsia="ru-RU"/>
        </w:rPr>
      </w:pPr>
      <w:r w:rsidRPr="007771B4">
        <w:rPr>
          <w:rFonts w:ascii="Times New Roman" w:eastAsia="Times New Roman" w:hAnsi="Times New Roman" w:cs="Times New Roman"/>
          <w:color w:val="C0504D" w:themeColor="accent2"/>
          <w:sz w:val="28"/>
          <w:szCs w:val="28"/>
          <w:lang w:eastAsia="ru-RU"/>
        </w:rPr>
        <w:t>Как выявить меланому на ранней стадии</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Для выявления меланомы на ранней стадии проводится </w:t>
      </w:r>
      <w:proofErr w:type="spellStart"/>
      <w:r w:rsidRPr="007771B4">
        <w:rPr>
          <w:rFonts w:ascii="Times New Roman" w:eastAsia="Times New Roman" w:hAnsi="Times New Roman" w:cs="Times New Roman"/>
          <w:color w:val="181D21"/>
          <w:sz w:val="28"/>
          <w:szCs w:val="28"/>
          <w:lang w:eastAsia="ru-RU"/>
        </w:rPr>
        <w:t>дерматоскопия</w:t>
      </w:r>
      <w:proofErr w:type="spellEnd"/>
      <w:r w:rsidRPr="007771B4">
        <w:rPr>
          <w:rFonts w:ascii="Times New Roman" w:eastAsia="Times New Roman" w:hAnsi="Times New Roman" w:cs="Times New Roman"/>
          <w:color w:val="181D21"/>
          <w:sz w:val="28"/>
          <w:szCs w:val="28"/>
          <w:lang w:eastAsia="ru-RU"/>
        </w:rPr>
        <w:t xml:space="preserve">. Также осуществляется наблюдение за пациентами в зоне риска с составлением у них карты родинок у них (цифровая </w:t>
      </w:r>
      <w:proofErr w:type="spellStart"/>
      <w:r w:rsidRPr="007771B4">
        <w:rPr>
          <w:rFonts w:ascii="Times New Roman" w:eastAsia="Times New Roman" w:hAnsi="Times New Roman" w:cs="Times New Roman"/>
          <w:color w:val="181D21"/>
          <w:sz w:val="28"/>
          <w:szCs w:val="28"/>
          <w:lang w:eastAsia="ru-RU"/>
        </w:rPr>
        <w:t>дерматоскопия</w:t>
      </w:r>
      <w:proofErr w:type="spellEnd"/>
      <w:r w:rsidRPr="007771B4">
        <w:rPr>
          <w:rFonts w:ascii="Times New Roman" w:eastAsia="Times New Roman" w:hAnsi="Times New Roman" w:cs="Times New Roman"/>
          <w:color w:val="181D21"/>
          <w:sz w:val="28"/>
          <w:szCs w:val="28"/>
          <w:lang w:eastAsia="ru-RU"/>
        </w:rPr>
        <w:t>).</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Если пациент впервые обратился к доктору по поводу пигментного новообразования кожи, врач осматривает и оценивает состояние всех кожных покровов (в том числе и волосистой части головы, а также стопы). При осмотре также необходимо оценить состояние </w:t>
      </w:r>
      <w:proofErr w:type="gramStart"/>
      <w:r w:rsidRPr="007771B4">
        <w:rPr>
          <w:rFonts w:ascii="Times New Roman" w:eastAsia="Times New Roman" w:hAnsi="Times New Roman" w:cs="Times New Roman"/>
          <w:color w:val="181D21"/>
          <w:sz w:val="28"/>
          <w:szCs w:val="28"/>
          <w:lang w:eastAsia="ru-RU"/>
        </w:rPr>
        <w:t>регионарных</w:t>
      </w:r>
      <w:proofErr w:type="gramEnd"/>
      <w:r w:rsidRPr="007771B4">
        <w:rPr>
          <w:rFonts w:ascii="Times New Roman" w:eastAsia="Times New Roman" w:hAnsi="Times New Roman" w:cs="Times New Roman"/>
          <w:color w:val="181D21"/>
          <w:sz w:val="28"/>
          <w:szCs w:val="28"/>
          <w:lang w:eastAsia="ru-RU"/>
        </w:rPr>
        <w:t xml:space="preserve"> лимфоузлов. Для этого проводится пальпация.</w:t>
      </w:r>
    </w:p>
    <w:p w:rsidR="007771B4" w:rsidRPr="007771B4" w:rsidRDefault="007771B4" w:rsidP="007771B4">
      <w:pPr>
        <w:shd w:val="clear" w:color="auto" w:fill="FFFFFF"/>
        <w:spacing w:after="0" w:line="240" w:lineRule="atLeast"/>
        <w:ind w:firstLine="567"/>
        <w:jc w:val="center"/>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noProof/>
          <w:color w:val="181D21"/>
          <w:sz w:val="28"/>
          <w:szCs w:val="28"/>
          <w:lang w:eastAsia="ru-RU"/>
        </w:rPr>
        <w:lastRenderedPageBreak/>
        <w:drawing>
          <wp:inline distT="0" distB="0" distL="0" distR="0" wp14:anchorId="041B7766" wp14:editId="2CC03776">
            <wp:extent cx="5715000" cy="2659380"/>
            <wp:effectExtent l="0" t="0" r="0" b="7620"/>
            <wp:docPr id="13" name="Рисунок 13" descr="Меланома под увелич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еланома под увеличением"/>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659380"/>
                    </a:xfrm>
                    <a:prstGeom prst="rect">
                      <a:avLst/>
                    </a:prstGeom>
                    <a:noFill/>
                    <a:ln>
                      <a:noFill/>
                    </a:ln>
                  </pic:spPr>
                </pic:pic>
              </a:graphicData>
            </a:graphic>
          </wp:inline>
        </w:drawing>
      </w:r>
      <w:r w:rsidRPr="007771B4">
        <w:rPr>
          <w:rFonts w:ascii="Times New Roman" w:eastAsia="Times New Roman" w:hAnsi="Times New Roman" w:cs="Times New Roman"/>
          <w:color w:val="181D21"/>
          <w:sz w:val="28"/>
          <w:szCs w:val="28"/>
          <w:lang w:eastAsia="ru-RU"/>
        </w:rPr>
        <w:t> </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proofErr w:type="spellStart"/>
      <w:r w:rsidRPr="007771B4">
        <w:rPr>
          <w:rFonts w:ascii="Times New Roman" w:eastAsia="Times New Roman" w:hAnsi="Times New Roman" w:cs="Times New Roman"/>
          <w:color w:val="181D21"/>
          <w:sz w:val="28"/>
          <w:szCs w:val="28"/>
          <w:lang w:eastAsia="ru-RU"/>
        </w:rPr>
        <w:t>Дерматоскопия</w:t>
      </w:r>
      <w:proofErr w:type="spellEnd"/>
      <w:r w:rsidRPr="007771B4">
        <w:rPr>
          <w:rFonts w:ascii="Times New Roman" w:eastAsia="Times New Roman" w:hAnsi="Times New Roman" w:cs="Times New Roman"/>
          <w:color w:val="181D21"/>
          <w:sz w:val="28"/>
          <w:szCs w:val="28"/>
          <w:lang w:eastAsia="ru-RU"/>
        </w:rPr>
        <w:t> — лучший способ обнаружения и раннего выявления меланомы:</w:t>
      </w:r>
      <w:hyperlink r:id="rId14" w:anchor="9" w:history="1">
        <w:r w:rsidRPr="007771B4">
          <w:rPr>
            <w:rFonts w:ascii="Times New Roman" w:eastAsia="Times New Roman" w:hAnsi="Times New Roman" w:cs="Times New Roman"/>
            <w:color w:val="0070C0"/>
            <w:sz w:val="28"/>
            <w:szCs w:val="28"/>
            <w:u w:val="single"/>
            <w:vertAlign w:val="subscript"/>
            <w:lang w:eastAsia="ru-RU"/>
          </w:rPr>
          <w:t>[9]</w:t>
        </w:r>
      </w:hyperlink>
    </w:p>
    <w:p w:rsidR="007771B4" w:rsidRPr="007771B4" w:rsidRDefault="007771B4" w:rsidP="007771B4">
      <w:pPr>
        <w:numPr>
          <w:ilvl w:val="0"/>
          <w:numId w:val="12"/>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первые </w:t>
      </w:r>
      <w:proofErr w:type="spellStart"/>
      <w:r w:rsidRPr="007771B4">
        <w:rPr>
          <w:rFonts w:ascii="Times New Roman" w:eastAsia="Times New Roman" w:hAnsi="Times New Roman" w:cs="Times New Roman"/>
          <w:color w:val="181D21"/>
          <w:sz w:val="28"/>
          <w:szCs w:val="28"/>
          <w:lang w:eastAsia="ru-RU"/>
        </w:rPr>
        <w:t>дерматоскопические</w:t>
      </w:r>
      <w:proofErr w:type="spellEnd"/>
      <w:r w:rsidRPr="007771B4">
        <w:rPr>
          <w:rFonts w:ascii="Times New Roman" w:eastAsia="Times New Roman" w:hAnsi="Times New Roman" w:cs="Times New Roman"/>
          <w:color w:val="181D21"/>
          <w:sz w:val="28"/>
          <w:szCs w:val="28"/>
          <w:lang w:eastAsia="ru-RU"/>
        </w:rPr>
        <w:t xml:space="preserve"> признаки меланомы появляются раньше, чем клинические, доступные невооруженному глазу;</w:t>
      </w:r>
    </w:p>
    <w:p w:rsidR="007771B4" w:rsidRPr="007771B4" w:rsidRDefault="007771B4" w:rsidP="007771B4">
      <w:pPr>
        <w:numPr>
          <w:ilvl w:val="0"/>
          <w:numId w:val="12"/>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имея в руках </w:t>
      </w:r>
      <w:proofErr w:type="spellStart"/>
      <w:r w:rsidRPr="007771B4">
        <w:rPr>
          <w:rFonts w:ascii="Times New Roman" w:eastAsia="Times New Roman" w:hAnsi="Times New Roman" w:cs="Times New Roman"/>
          <w:color w:val="181D21"/>
          <w:sz w:val="28"/>
          <w:szCs w:val="28"/>
          <w:lang w:eastAsia="ru-RU"/>
        </w:rPr>
        <w:t>дерматоскоп</w:t>
      </w:r>
      <w:proofErr w:type="spellEnd"/>
      <w:r w:rsidRPr="007771B4">
        <w:rPr>
          <w:rFonts w:ascii="Times New Roman" w:eastAsia="Times New Roman" w:hAnsi="Times New Roman" w:cs="Times New Roman"/>
          <w:color w:val="181D21"/>
          <w:sz w:val="28"/>
          <w:szCs w:val="28"/>
          <w:lang w:eastAsia="ru-RU"/>
        </w:rPr>
        <w:t xml:space="preserve">, клиницисты более внимательно относятся </w:t>
      </w:r>
      <w:proofErr w:type="gramStart"/>
      <w:r w:rsidRPr="007771B4">
        <w:rPr>
          <w:rFonts w:ascii="Times New Roman" w:eastAsia="Times New Roman" w:hAnsi="Times New Roman" w:cs="Times New Roman"/>
          <w:color w:val="181D21"/>
          <w:sz w:val="28"/>
          <w:szCs w:val="28"/>
          <w:lang w:eastAsia="ru-RU"/>
        </w:rPr>
        <w:t>к</w:t>
      </w:r>
      <w:proofErr w:type="gramEnd"/>
      <w:r w:rsidRPr="007771B4">
        <w:rPr>
          <w:rFonts w:ascii="Times New Roman" w:eastAsia="Times New Roman" w:hAnsi="Times New Roman" w:cs="Times New Roman"/>
          <w:color w:val="181D21"/>
          <w:sz w:val="28"/>
          <w:szCs w:val="28"/>
          <w:lang w:eastAsia="ru-RU"/>
        </w:rPr>
        <w:t xml:space="preserve"> банально выглядящим </w:t>
      </w:r>
      <w:proofErr w:type="spellStart"/>
      <w:r w:rsidRPr="007771B4">
        <w:rPr>
          <w:rFonts w:ascii="Times New Roman" w:eastAsia="Times New Roman" w:hAnsi="Times New Roman" w:cs="Times New Roman"/>
          <w:color w:val="181D21"/>
          <w:sz w:val="28"/>
          <w:szCs w:val="28"/>
          <w:lang w:eastAsia="ru-RU"/>
        </w:rPr>
        <w:t>невусам</w:t>
      </w:r>
      <w:proofErr w:type="spellEnd"/>
      <w:r w:rsidRPr="007771B4">
        <w:rPr>
          <w:rFonts w:ascii="Times New Roman" w:eastAsia="Times New Roman" w:hAnsi="Times New Roman" w:cs="Times New Roman"/>
          <w:color w:val="181D21"/>
          <w:sz w:val="28"/>
          <w:szCs w:val="28"/>
          <w:lang w:eastAsia="ru-RU"/>
        </w:rPr>
        <w:t>;</w:t>
      </w:r>
    </w:p>
    <w:p w:rsidR="007771B4" w:rsidRPr="007771B4" w:rsidRDefault="007771B4" w:rsidP="007771B4">
      <w:pPr>
        <w:numPr>
          <w:ilvl w:val="0"/>
          <w:numId w:val="12"/>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proofErr w:type="spellStart"/>
      <w:r w:rsidRPr="007771B4">
        <w:rPr>
          <w:rFonts w:ascii="Times New Roman" w:eastAsia="Times New Roman" w:hAnsi="Times New Roman" w:cs="Times New Roman"/>
          <w:color w:val="181D21"/>
          <w:sz w:val="28"/>
          <w:szCs w:val="28"/>
          <w:lang w:eastAsia="ru-RU"/>
        </w:rPr>
        <w:t>дерматоскопия</w:t>
      </w:r>
      <w:proofErr w:type="spellEnd"/>
      <w:r w:rsidRPr="007771B4">
        <w:rPr>
          <w:rFonts w:ascii="Times New Roman" w:eastAsia="Times New Roman" w:hAnsi="Times New Roman" w:cs="Times New Roman"/>
          <w:color w:val="181D21"/>
          <w:sz w:val="28"/>
          <w:szCs w:val="28"/>
          <w:lang w:eastAsia="ru-RU"/>
        </w:rPr>
        <w:t xml:space="preserve"> позволяет более тщательно планировать и проводить мониторинг пациентов.</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По результатам анализа жалоб, анамнеза и данных </w:t>
      </w:r>
      <w:proofErr w:type="spellStart"/>
      <w:r w:rsidRPr="007771B4">
        <w:rPr>
          <w:rFonts w:ascii="Times New Roman" w:eastAsia="Times New Roman" w:hAnsi="Times New Roman" w:cs="Times New Roman"/>
          <w:color w:val="181D21"/>
          <w:sz w:val="28"/>
          <w:szCs w:val="28"/>
          <w:lang w:eastAsia="ru-RU"/>
        </w:rPr>
        <w:t>физикального</w:t>
      </w:r>
      <w:proofErr w:type="spellEnd"/>
      <w:r w:rsidRPr="007771B4">
        <w:rPr>
          <w:rFonts w:ascii="Times New Roman" w:eastAsia="Times New Roman" w:hAnsi="Times New Roman" w:cs="Times New Roman"/>
          <w:color w:val="181D21"/>
          <w:sz w:val="28"/>
          <w:szCs w:val="28"/>
          <w:lang w:eastAsia="ru-RU"/>
        </w:rPr>
        <w:t xml:space="preserve"> обследования на приёме рекомендуется принять решение о целесообразности инвазивной диагностики (биопсии) новообразования.</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Биопсия — это хирургическая манипуляция с иссечением подозрительного пигментного новообразования на всю толщу кожи (отступ от края опухоли не более 5 мм) и последующим наложением швов. После неё проводится патоморфологическое (гистологическое) исследование, при котором диагноз меланомы подтверждается или не подтверждается.</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  Проблема ограничения инсоляции в качестве профилактики меланомы кожи существует во всём мире. Загар считается показателем красоты, молодости и здоровья (особенно у женщин). Но на самом деле УФ излучения вызывают повреждение ДНК, преждевременное старение кожи, а также способствуют </w:t>
      </w:r>
      <w:proofErr w:type="spellStart"/>
      <w:r w:rsidRPr="007771B4">
        <w:rPr>
          <w:rFonts w:ascii="Times New Roman" w:eastAsia="Times New Roman" w:hAnsi="Times New Roman" w:cs="Times New Roman"/>
          <w:color w:val="181D21"/>
          <w:sz w:val="28"/>
          <w:szCs w:val="28"/>
          <w:lang w:eastAsia="ru-RU"/>
        </w:rPr>
        <w:t>иммуносупрессии</w:t>
      </w:r>
      <w:proofErr w:type="spellEnd"/>
      <w:r w:rsidRPr="007771B4">
        <w:rPr>
          <w:rFonts w:ascii="Times New Roman" w:eastAsia="Times New Roman" w:hAnsi="Times New Roman" w:cs="Times New Roman"/>
          <w:color w:val="181D21"/>
          <w:sz w:val="28"/>
          <w:szCs w:val="28"/>
          <w:lang w:eastAsia="ru-RU"/>
        </w:rPr>
        <w:t>. В связи с этим Всемирная организация здравоохранения относит УФ установки</w:t>
      </w:r>
      <w:proofErr w:type="gramStart"/>
      <w:r w:rsidRPr="007771B4">
        <w:rPr>
          <w:rFonts w:ascii="Times New Roman" w:eastAsia="Times New Roman" w:hAnsi="Times New Roman" w:cs="Times New Roman"/>
          <w:color w:val="181D21"/>
          <w:sz w:val="28"/>
          <w:szCs w:val="28"/>
          <w:lang w:eastAsia="ru-RU"/>
        </w:rPr>
        <w:t xml:space="preserve"> ,</w:t>
      </w:r>
      <w:proofErr w:type="gramEnd"/>
      <w:r w:rsidRPr="007771B4">
        <w:rPr>
          <w:rFonts w:ascii="Times New Roman" w:eastAsia="Times New Roman" w:hAnsi="Times New Roman" w:cs="Times New Roman"/>
          <w:color w:val="181D21"/>
          <w:sz w:val="28"/>
          <w:szCs w:val="28"/>
          <w:lang w:eastAsia="ru-RU"/>
        </w:rPr>
        <w:t xml:space="preserve"> используемые в соляриях, к канцерогенам. </w:t>
      </w:r>
      <w:proofErr w:type="gramStart"/>
      <w:r w:rsidRPr="007771B4">
        <w:rPr>
          <w:rFonts w:ascii="Times New Roman" w:eastAsia="Times New Roman" w:hAnsi="Times New Roman" w:cs="Times New Roman"/>
          <w:color w:val="181D21"/>
          <w:sz w:val="28"/>
          <w:szCs w:val="28"/>
          <w:lang w:eastAsia="ru-RU"/>
        </w:rPr>
        <w:t>Но</w:t>
      </w:r>
      <w:proofErr w:type="gramEnd"/>
      <w:r w:rsidRPr="007771B4">
        <w:rPr>
          <w:rFonts w:ascii="Times New Roman" w:eastAsia="Times New Roman" w:hAnsi="Times New Roman" w:cs="Times New Roman"/>
          <w:color w:val="181D21"/>
          <w:sz w:val="28"/>
          <w:szCs w:val="28"/>
          <w:lang w:eastAsia="ru-RU"/>
        </w:rPr>
        <w:t xml:space="preserve"> не смотря на это женщины активно пользуются соляриями. Так, по данным Европейского онкологического института, только в 2008 году в европейских странах было зарегистрировано 3438 новых случаев меланомы, которые возникли у женщин после посещения соляриев.</w:t>
      </w:r>
      <w:hyperlink r:id="rId15" w:anchor="20" w:history="1">
        <w:r w:rsidRPr="007771B4">
          <w:rPr>
            <w:rFonts w:ascii="Times New Roman" w:eastAsia="Times New Roman" w:hAnsi="Times New Roman" w:cs="Times New Roman"/>
            <w:color w:val="0070C0"/>
            <w:sz w:val="28"/>
            <w:szCs w:val="28"/>
            <w:u w:val="single"/>
            <w:vertAlign w:val="subscript"/>
            <w:lang w:eastAsia="ru-RU"/>
          </w:rPr>
          <w:t>[20]</w:t>
        </w:r>
      </w:hyperlink>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Наибольшее повреждение коже наносят ультрафиолетовые лучи с длиной волны 320-400 </w:t>
      </w:r>
      <w:proofErr w:type="spellStart"/>
      <w:r w:rsidRPr="007771B4">
        <w:rPr>
          <w:rFonts w:ascii="Times New Roman" w:eastAsia="Times New Roman" w:hAnsi="Times New Roman" w:cs="Times New Roman"/>
          <w:color w:val="181D21"/>
          <w:sz w:val="28"/>
          <w:szCs w:val="28"/>
          <w:lang w:eastAsia="ru-RU"/>
        </w:rPr>
        <w:t>нм</w:t>
      </w:r>
      <w:proofErr w:type="spellEnd"/>
      <w:r w:rsidRPr="007771B4">
        <w:rPr>
          <w:rFonts w:ascii="Times New Roman" w:eastAsia="Times New Roman" w:hAnsi="Times New Roman" w:cs="Times New Roman"/>
          <w:color w:val="181D21"/>
          <w:sz w:val="28"/>
          <w:szCs w:val="28"/>
          <w:lang w:eastAsia="ru-RU"/>
        </w:rPr>
        <w:t xml:space="preserve"> (УФО-А) и 290-320 </w:t>
      </w:r>
      <w:proofErr w:type="spellStart"/>
      <w:r w:rsidRPr="007771B4">
        <w:rPr>
          <w:rFonts w:ascii="Times New Roman" w:eastAsia="Times New Roman" w:hAnsi="Times New Roman" w:cs="Times New Roman"/>
          <w:color w:val="181D21"/>
          <w:sz w:val="28"/>
          <w:szCs w:val="28"/>
          <w:lang w:eastAsia="ru-RU"/>
        </w:rPr>
        <w:t>нм</w:t>
      </w:r>
      <w:proofErr w:type="spellEnd"/>
      <w:r w:rsidRPr="007771B4">
        <w:rPr>
          <w:rFonts w:ascii="Times New Roman" w:eastAsia="Times New Roman" w:hAnsi="Times New Roman" w:cs="Times New Roman"/>
          <w:color w:val="181D21"/>
          <w:sz w:val="28"/>
          <w:szCs w:val="28"/>
          <w:lang w:eastAsia="ru-RU"/>
        </w:rPr>
        <w:t xml:space="preserve"> (УФО-В). Применение солнцезащитных сре</w:t>
      </w:r>
      <w:proofErr w:type="gramStart"/>
      <w:r w:rsidRPr="007771B4">
        <w:rPr>
          <w:rFonts w:ascii="Times New Roman" w:eastAsia="Times New Roman" w:hAnsi="Times New Roman" w:cs="Times New Roman"/>
          <w:color w:val="181D21"/>
          <w:sz w:val="28"/>
          <w:szCs w:val="28"/>
          <w:lang w:eastAsia="ru-RU"/>
        </w:rPr>
        <w:t>дств с ф</w:t>
      </w:r>
      <w:proofErr w:type="gramEnd"/>
      <w:r w:rsidRPr="007771B4">
        <w:rPr>
          <w:rFonts w:ascii="Times New Roman" w:eastAsia="Times New Roman" w:hAnsi="Times New Roman" w:cs="Times New Roman"/>
          <w:color w:val="181D21"/>
          <w:sz w:val="28"/>
          <w:szCs w:val="28"/>
          <w:lang w:eastAsia="ru-RU"/>
        </w:rPr>
        <w:t>ильтрами широкого спектра при правильном использовании эффективно защищают кожу от солнечных лучей.</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Также для профилактики необходимо:</w:t>
      </w:r>
    </w:p>
    <w:p w:rsidR="007771B4" w:rsidRPr="007771B4" w:rsidRDefault="007771B4" w:rsidP="007771B4">
      <w:pPr>
        <w:numPr>
          <w:ilvl w:val="0"/>
          <w:numId w:val="16"/>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избегать нахождения под открытым солнцем с 11:00 до 16:00 (периода наиболее интенсивного излучения УФ);</w:t>
      </w:r>
    </w:p>
    <w:p w:rsidR="007771B4" w:rsidRPr="007771B4" w:rsidRDefault="007771B4" w:rsidP="007771B4">
      <w:pPr>
        <w:numPr>
          <w:ilvl w:val="0"/>
          <w:numId w:val="16"/>
        </w:numPr>
        <w:shd w:val="clear" w:color="auto" w:fill="FFFFFF"/>
        <w:spacing w:after="0" w:line="240" w:lineRule="atLeast"/>
        <w:ind w:left="0"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lastRenderedPageBreak/>
        <w:t xml:space="preserve">носить одежду. </w:t>
      </w:r>
      <w:proofErr w:type="gramStart"/>
      <w:r w:rsidRPr="007771B4">
        <w:rPr>
          <w:rFonts w:ascii="Times New Roman" w:eastAsia="Times New Roman" w:hAnsi="Times New Roman" w:cs="Times New Roman"/>
          <w:color w:val="181D21"/>
          <w:sz w:val="28"/>
          <w:szCs w:val="28"/>
          <w:lang w:eastAsia="ru-RU"/>
        </w:rPr>
        <w:t>Защищающую</w:t>
      </w:r>
      <w:proofErr w:type="gramEnd"/>
      <w:r w:rsidRPr="007771B4">
        <w:rPr>
          <w:rFonts w:ascii="Times New Roman" w:eastAsia="Times New Roman" w:hAnsi="Times New Roman" w:cs="Times New Roman"/>
          <w:color w:val="181D21"/>
          <w:sz w:val="28"/>
          <w:szCs w:val="28"/>
          <w:lang w:eastAsia="ru-RU"/>
        </w:rPr>
        <w:t xml:space="preserve"> от прямых солнечных лучей (рубашки с длинными рукавами, шляпы с широкими полями, солнцезащитные очки).</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Первичная профилактика меланомы кожи — непростая задача, которая требует не только наблюдения у специалиста, но и соблюдения его рекомендаций пациентами.</w:t>
      </w:r>
    </w:p>
    <w:p w:rsidR="007771B4" w:rsidRPr="007771B4" w:rsidRDefault="007771B4" w:rsidP="007771B4">
      <w:pPr>
        <w:shd w:val="clear" w:color="auto" w:fill="FFFFFF"/>
        <w:spacing w:after="0" w:line="240" w:lineRule="atLeast"/>
        <w:ind w:firstLine="567"/>
        <w:rPr>
          <w:rFonts w:ascii="Times New Roman" w:eastAsia="Times New Roman" w:hAnsi="Times New Roman" w:cs="Times New Roman"/>
          <w:color w:val="181D21"/>
          <w:sz w:val="28"/>
          <w:szCs w:val="28"/>
          <w:lang w:eastAsia="ru-RU"/>
        </w:rPr>
      </w:pPr>
      <w:r w:rsidRPr="007771B4">
        <w:rPr>
          <w:rFonts w:ascii="Times New Roman" w:eastAsia="Times New Roman" w:hAnsi="Times New Roman" w:cs="Times New Roman"/>
          <w:color w:val="181D21"/>
          <w:sz w:val="28"/>
          <w:szCs w:val="28"/>
          <w:lang w:eastAsia="ru-RU"/>
        </w:rPr>
        <w:t xml:space="preserve">Основной фактор увеличения продолжительности жизни людей с меланомой кожи — ранняя диагностика опухоли. Этот способ профилактики является вторичным. Поэтому знание факторов риска, симптомов заболевания, а также </w:t>
      </w:r>
      <w:proofErr w:type="spellStart"/>
      <w:r w:rsidRPr="007771B4">
        <w:rPr>
          <w:rFonts w:ascii="Times New Roman" w:eastAsia="Times New Roman" w:hAnsi="Times New Roman" w:cs="Times New Roman"/>
          <w:color w:val="181D21"/>
          <w:sz w:val="28"/>
          <w:szCs w:val="28"/>
          <w:lang w:eastAsia="ru-RU"/>
        </w:rPr>
        <w:t>дерматоскопия</w:t>
      </w:r>
      <w:proofErr w:type="spellEnd"/>
      <w:r w:rsidRPr="007771B4">
        <w:rPr>
          <w:rFonts w:ascii="Times New Roman" w:eastAsia="Times New Roman" w:hAnsi="Times New Roman" w:cs="Times New Roman"/>
          <w:color w:val="181D21"/>
          <w:sz w:val="28"/>
          <w:szCs w:val="28"/>
          <w:lang w:eastAsia="ru-RU"/>
        </w:rPr>
        <w:t xml:space="preserve"> и </w:t>
      </w:r>
      <w:proofErr w:type="spellStart"/>
      <w:r w:rsidRPr="007771B4">
        <w:rPr>
          <w:rFonts w:ascii="Times New Roman" w:eastAsia="Times New Roman" w:hAnsi="Times New Roman" w:cs="Times New Roman"/>
          <w:color w:val="181D21"/>
          <w:sz w:val="28"/>
          <w:szCs w:val="28"/>
          <w:lang w:eastAsia="ru-RU"/>
        </w:rPr>
        <w:t>патогистология</w:t>
      </w:r>
      <w:proofErr w:type="spellEnd"/>
      <w:r w:rsidRPr="007771B4">
        <w:rPr>
          <w:rFonts w:ascii="Times New Roman" w:eastAsia="Times New Roman" w:hAnsi="Times New Roman" w:cs="Times New Roman"/>
          <w:color w:val="181D21"/>
          <w:sz w:val="28"/>
          <w:szCs w:val="28"/>
          <w:lang w:eastAsia="ru-RU"/>
        </w:rPr>
        <w:t xml:space="preserve"> очень важны в клинической практике дерматолога и онколога. Необходимо активно выявлять людей с повышенным риском развития меланомы и проводить динамическое наблюдение.</w:t>
      </w:r>
    </w:p>
    <w:p w:rsidR="00EE2C3D" w:rsidRPr="007771B4" w:rsidRDefault="00EE2C3D" w:rsidP="007771B4">
      <w:pPr>
        <w:spacing w:after="0" w:line="240" w:lineRule="atLeast"/>
        <w:ind w:firstLine="567"/>
        <w:rPr>
          <w:rFonts w:ascii="Times New Roman" w:hAnsi="Times New Roman" w:cs="Times New Roman"/>
          <w:color w:val="181D21"/>
          <w:sz w:val="28"/>
          <w:szCs w:val="28"/>
          <w:shd w:val="clear" w:color="auto" w:fill="FFFFFF"/>
          <w:vertAlign w:val="superscript"/>
        </w:rPr>
      </w:pPr>
    </w:p>
    <w:p w:rsidR="007771B4" w:rsidRPr="007771B4" w:rsidRDefault="007771B4" w:rsidP="007771B4">
      <w:pPr>
        <w:spacing w:after="0" w:line="240" w:lineRule="atLeast"/>
        <w:ind w:firstLine="567"/>
        <w:rPr>
          <w:rFonts w:ascii="Times New Roman" w:hAnsi="Times New Roman" w:cs="Times New Roman"/>
          <w:sz w:val="28"/>
          <w:szCs w:val="28"/>
        </w:rPr>
      </w:pPr>
      <w:bookmarkStart w:id="0" w:name="_GoBack"/>
      <w:bookmarkEnd w:id="0"/>
    </w:p>
    <w:sectPr w:rsidR="007771B4" w:rsidRPr="007771B4" w:rsidSect="007771B4">
      <w:pgSz w:w="11906" w:h="16838"/>
      <w:pgMar w:top="993"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3F8"/>
    <w:multiLevelType w:val="multilevel"/>
    <w:tmpl w:val="DCE8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3C24AF"/>
    <w:multiLevelType w:val="multilevel"/>
    <w:tmpl w:val="FCB0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D1EC6"/>
    <w:multiLevelType w:val="multilevel"/>
    <w:tmpl w:val="715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4050E"/>
    <w:multiLevelType w:val="multilevel"/>
    <w:tmpl w:val="2F4A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2C18EA"/>
    <w:multiLevelType w:val="multilevel"/>
    <w:tmpl w:val="F41A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E15A9"/>
    <w:multiLevelType w:val="multilevel"/>
    <w:tmpl w:val="33D2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75B7D"/>
    <w:multiLevelType w:val="multilevel"/>
    <w:tmpl w:val="02C4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50015"/>
    <w:multiLevelType w:val="multilevel"/>
    <w:tmpl w:val="9630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C776A"/>
    <w:multiLevelType w:val="multilevel"/>
    <w:tmpl w:val="DD6A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E967A5"/>
    <w:multiLevelType w:val="multilevel"/>
    <w:tmpl w:val="FAEA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8D1FF3"/>
    <w:multiLevelType w:val="multilevel"/>
    <w:tmpl w:val="EA0E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E86304"/>
    <w:multiLevelType w:val="multilevel"/>
    <w:tmpl w:val="D452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D10999"/>
    <w:multiLevelType w:val="multilevel"/>
    <w:tmpl w:val="CBB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E0477"/>
    <w:multiLevelType w:val="multilevel"/>
    <w:tmpl w:val="D7A6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A2567E"/>
    <w:multiLevelType w:val="multilevel"/>
    <w:tmpl w:val="BC1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BC093E"/>
    <w:multiLevelType w:val="multilevel"/>
    <w:tmpl w:val="7884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8"/>
  </w:num>
  <w:num w:numId="4">
    <w:abstractNumId w:val="14"/>
  </w:num>
  <w:num w:numId="5">
    <w:abstractNumId w:val="13"/>
  </w:num>
  <w:num w:numId="6">
    <w:abstractNumId w:val="0"/>
  </w:num>
  <w:num w:numId="7">
    <w:abstractNumId w:val="12"/>
  </w:num>
  <w:num w:numId="8">
    <w:abstractNumId w:val="15"/>
  </w:num>
  <w:num w:numId="9">
    <w:abstractNumId w:val="4"/>
  </w:num>
  <w:num w:numId="10">
    <w:abstractNumId w:val="9"/>
  </w:num>
  <w:num w:numId="11">
    <w:abstractNumId w:val="7"/>
  </w:num>
  <w:num w:numId="12">
    <w:abstractNumId w:val="1"/>
  </w:num>
  <w:num w:numId="13">
    <w:abstractNumId w:val="3"/>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B9"/>
    <w:rsid w:val="00092EB9"/>
    <w:rsid w:val="004A7C54"/>
    <w:rsid w:val="006C6E13"/>
    <w:rsid w:val="007771B4"/>
    <w:rsid w:val="00EE2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71B4"/>
    <w:rPr>
      <w:b/>
      <w:bCs/>
    </w:rPr>
  </w:style>
  <w:style w:type="character" w:styleId="a4">
    <w:name w:val="Emphasis"/>
    <w:basedOn w:val="a0"/>
    <w:uiPriority w:val="20"/>
    <w:qFormat/>
    <w:rsid w:val="007771B4"/>
    <w:rPr>
      <w:i/>
      <w:iCs/>
    </w:rPr>
  </w:style>
  <w:style w:type="character" w:styleId="a5">
    <w:name w:val="Hyperlink"/>
    <w:basedOn w:val="a0"/>
    <w:uiPriority w:val="99"/>
    <w:semiHidden/>
    <w:unhideWhenUsed/>
    <w:rsid w:val="007771B4"/>
    <w:rPr>
      <w:color w:val="0000FF"/>
      <w:u w:val="single"/>
    </w:rPr>
  </w:style>
  <w:style w:type="paragraph" w:customStyle="1" w:styleId="ql-align-justify">
    <w:name w:val="ql-align-justify"/>
    <w:basedOn w:val="a"/>
    <w:rsid w:val="00777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771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7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71B4"/>
    <w:rPr>
      <w:b/>
      <w:bCs/>
    </w:rPr>
  </w:style>
  <w:style w:type="character" w:styleId="a4">
    <w:name w:val="Emphasis"/>
    <w:basedOn w:val="a0"/>
    <w:uiPriority w:val="20"/>
    <w:qFormat/>
    <w:rsid w:val="007771B4"/>
    <w:rPr>
      <w:i/>
      <w:iCs/>
    </w:rPr>
  </w:style>
  <w:style w:type="character" w:styleId="a5">
    <w:name w:val="Hyperlink"/>
    <w:basedOn w:val="a0"/>
    <w:uiPriority w:val="99"/>
    <w:semiHidden/>
    <w:unhideWhenUsed/>
    <w:rsid w:val="007771B4"/>
    <w:rPr>
      <w:color w:val="0000FF"/>
      <w:u w:val="single"/>
    </w:rPr>
  </w:style>
  <w:style w:type="paragraph" w:customStyle="1" w:styleId="ql-align-justify">
    <w:name w:val="ql-align-justify"/>
    <w:basedOn w:val="a"/>
    <w:rsid w:val="00777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771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7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238">
      <w:bodyDiv w:val="1"/>
      <w:marLeft w:val="0"/>
      <w:marRight w:val="0"/>
      <w:marTop w:val="0"/>
      <w:marBottom w:val="0"/>
      <w:divBdr>
        <w:top w:val="none" w:sz="0" w:space="0" w:color="auto"/>
        <w:left w:val="none" w:sz="0" w:space="0" w:color="auto"/>
        <w:bottom w:val="none" w:sz="0" w:space="0" w:color="auto"/>
        <w:right w:val="none" w:sz="0" w:space="0" w:color="auto"/>
      </w:divBdr>
      <w:divsChild>
        <w:div w:id="2090230291">
          <w:marLeft w:val="0"/>
          <w:marRight w:val="0"/>
          <w:marTop w:val="0"/>
          <w:marBottom w:val="0"/>
          <w:divBdr>
            <w:top w:val="none" w:sz="0" w:space="0" w:color="auto"/>
            <w:left w:val="none" w:sz="0" w:space="0" w:color="auto"/>
            <w:bottom w:val="none" w:sz="0" w:space="0" w:color="auto"/>
            <w:right w:val="none" w:sz="0" w:space="0" w:color="auto"/>
          </w:divBdr>
        </w:div>
        <w:div w:id="1801729515">
          <w:marLeft w:val="0"/>
          <w:marRight w:val="0"/>
          <w:marTop w:val="300"/>
          <w:marBottom w:val="390"/>
          <w:divBdr>
            <w:top w:val="none" w:sz="0" w:space="0" w:color="auto"/>
            <w:left w:val="none" w:sz="0" w:space="0" w:color="auto"/>
            <w:bottom w:val="none" w:sz="0" w:space="0" w:color="auto"/>
            <w:right w:val="none" w:sz="0" w:space="0" w:color="auto"/>
          </w:divBdr>
          <w:divsChild>
            <w:div w:id="404182841">
              <w:marLeft w:val="0"/>
              <w:marRight w:val="0"/>
              <w:marTop w:val="0"/>
              <w:marBottom w:val="0"/>
              <w:divBdr>
                <w:top w:val="single" w:sz="6" w:space="8" w:color="AE741C"/>
                <w:left w:val="single" w:sz="6" w:space="8" w:color="AE741C"/>
                <w:bottom w:val="single" w:sz="6" w:space="8" w:color="AE741C"/>
                <w:right w:val="single" w:sz="6" w:space="8" w:color="AE741C"/>
              </w:divBdr>
            </w:div>
            <w:div w:id="1152987222">
              <w:marLeft w:val="0"/>
              <w:marRight w:val="0"/>
              <w:marTop w:val="0"/>
              <w:marBottom w:val="0"/>
              <w:divBdr>
                <w:top w:val="none" w:sz="0" w:space="0" w:color="auto"/>
                <w:left w:val="none" w:sz="0" w:space="0" w:color="auto"/>
                <w:bottom w:val="none" w:sz="0" w:space="0" w:color="auto"/>
                <w:right w:val="none" w:sz="0" w:space="0" w:color="auto"/>
              </w:divBdr>
            </w:div>
          </w:divsChild>
        </w:div>
        <w:div w:id="918096151">
          <w:marLeft w:val="0"/>
          <w:marRight w:val="0"/>
          <w:marTop w:val="0"/>
          <w:marBottom w:val="0"/>
          <w:divBdr>
            <w:top w:val="none" w:sz="0" w:space="0" w:color="auto"/>
            <w:left w:val="none" w:sz="0" w:space="0" w:color="auto"/>
            <w:bottom w:val="none" w:sz="0" w:space="0" w:color="auto"/>
            <w:right w:val="none" w:sz="0" w:space="0" w:color="auto"/>
          </w:divBdr>
        </w:div>
        <w:div w:id="1339578724">
          <w:marLeft w:val="0"/>
          <w:marRight w:val="0"/>
          <w:marTop w:val="0"/>
          <w:marBottom w:val="0"/>
          <w:divBdr>
            <w:top w:val="none" w:sz="0" w:space="0" w:color="auto"/>
            <w:left w:val="none" w:sz="0" w:space="0" w:color="auto"/>
            <w:bottom w:val="none" w:sz="0" w:space="0" w:color="auto"/>
            <w:right w:val="none" w:sz="0" w:space="0" w:color="auto"/>
          </w:divBdr>
          <w:divsChild>
            <w:div w:id="348337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35841">
          <w:marLeft w:val="0"/>
          <w:marRight w:val="0"/>
          <w:marTop w:val="0"/>
          <w:marBottom w:val="0"/>
          <w:divBdr>
            <w:top w:val="none" w:sz="0" w:space="0" w:color="auto"/>
            <w:left w:val="none" w:sz="0" w:space="0" w:color="auto"/>
            <w:bottom w:val="none" w:sz="0" w:space="0" w:color="auto"/>
            <w:right w:val="none" w:sz="0" w:space="0" w:color="auto"/>
          </w:divBdr>
        </w:div>
        <w:div w:id="1001398259">
          <w:marLeft w:val="0"/>
          <w:marRight w:val="0"/>
          <w:marTop w:val="0"/>
          <w:marBottom w:val="0"/>
          <w:divBdr>
            <w:top w:val="none" w:sz="0" w:space="0" w:color="auto"/>
            <w:left w:val="none" w:sz="0" w:space="0" w:color="auto"/>
            <w:bottom w:val="none" w:sz="0" w:space="0" w:color="auto"/>
            <w:right w:val="none" w:sz="0" w:space="0" w:color="auto"/>
          </w:divBdr>
        </w:div>
        <w:div w:id="1348217484">
          <w:marLeft w:val="0"/>
          <w:marRight w:val="0"/>
          <w:marTop w:val="0"/>
          <w:marBottom w:val="0"/>
          <w:divBdr>
            <w:top w:val="none" w:sz="0" w:space="0" w:color="auto"/>
            <w:left w:val="none" w:sz="0" w:space="0" w:color="auto"/>
            <w:bottom w:val="none" w:sz="0" w:space="0" w:color="auto"/>
            <w:right w:val="none" w:sz="0" w:space="0" w:color="auto"/>
          </w:divBdr>
        </w:div>
        <w:div w:id="1009064603">
          <w:marLeft w:val="0"/>
          <w:marRight w:val="0"/>
          <w:marTop w:val="0"/>
          <w:marBottom w:val="0"/>
          <w:divBdr>
            <w:top w:val="none" w:sz="0" w:space="0" w:color="auto"/>
            <w:left w:val="none" w:sz="0" w:space="0" w:color="auto"/>
            <w:bottom w:val="none" w:sz="0" w:space="0" w:color="auto"/>
            <w:right w:val="none" w:sz="0" w:space="0" w:color="auto"/>
          </w:divBdr>
        </w:div>
        <w:div w:id="1763912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probolezny.ru/melanoma/"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probolezny.ru/melano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2022-05-24T12:04:00Z</dcterms:created>
  <dcterms:modified xsi:type="dcterms:W3CDTF">2022-05-24T12:25:00Z</dcterms:modified>
</cp:coreProperties>
</file>