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продукции, находящейся в реализации.</w:t>
      </w:r>
    </w:p>
    <w:p w:rsidR="00D5196D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2E02D2" w:rsidRDefault="002E02D2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563F" w:rsidRPr="008D3207" w:rsidRDefault="006F09C1" w:rsidP="009558B3">
      <w:pPr>
        <w:spacing w:after="0"/>
        <w:jc w:val="both"/>
        <w:rPr>
          <w:rFonts w:ascii="Times New Roman" w:hAnsi="Times New Roman"/>
          <w:sz w:val="28"/>
          <w:szCs w:val="28"/>
          <w:u w:val="double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01206">
        <w:rPr>
          <w:rFonts w:ascii="Times New Roman" w:hAnsi="Times New Roman"/>
          <w:b/>
          <w:color w:val="FF0000"/>
          <w:sz w:val="28"/>
          <w:szCs w:val="28"/>
        </w:rPr>
        <w:tab/>
      </w:r>
      <w:r w:rsidR="009558B3">
        <w:rPr>
          <w:rFonts w:ascii="Times New Roman" w:hAnsi="Times New Roman"/>
          <w:b/>
          <w:color w:val="C00000"/>
          <w:sz w:val="28"/>
          <w:szCs w:val="28"/>
        </w:rPr>
        <w:t xml:space="preserve">Приправа для плова, </w:t>
      </w:r>
      <w:r w:rsidR="006C752A">
        <w:rPr>
          <w:rFonts w:ascii="Times New Roman" w:hAnsi="Times New Roman"/>
          <w:sz w:val="28"/>
          <w:szCs w:val="28"/>
        </w:rPr>
        <w:t xml:space="preserve"> дата изготовления 17.02.2021, срок годности 24 месяца, расфасована в бумажные пакеты, масса нетто 15 г, ШК 4780048900147. Изготовитель: ООО «</w:t>
      </w:r>
      <w:r w:rsidR="00D30186">
        <w:rPr>
          <w:rFonts w:ascii="Times New Roman" w:hAnsi="Times New Roman"/>
          <w:sz w:val="28"/>
          <w:szCs w:val="28"/>
          <w:lang w:val="en-US"/>
        </w:rPr>
        <w:t>SPICEEXPERT</w:t>
      </w:r>
      <w:r w:rsidR="00D30186">
        <w:rPr>
          <w:rFonts w:ascii="Times New Roman" w:hAnsi="Times New Roman"/>
          <w:sz w:val="28"/>
          <w:szCs w:val="28"/>
        </w:rPr>
        <w:t xml:space="preserve">», Узбекистан. Не  соответствует установленным </w:t>
      </w:r>
      <w:r w:rsidR="006C752A">
        <w:rPr>
          <w:rFonts w:ascii="Times New Roman" w:hAnsi="Times New Roman"/>
          <w:sz w:val="28"/>
          <w:szCs w:val="28"/>
        </w:rPr>
        <w:t xml:space="preserve"> </w:t>
      </w:r>
      <w:r w:rsidR="00D30186">
        <w:rPr>
          <w:rFonts w:ascii="Times New Roman" w:hAnsi="Times New Roman"/>
          <w:sz w:val="28"/>
          <w:szCs w:val="28"/>
        </w:rPr>
        <w:t xml:space="preserve">требованиям </w:t>
      </w:r>
      <w:r w:rsidR="00D30186" w:rsidRPr="008D3207">
        <w:rPr>
          <w:rFonts w:ascii="Times New Roman" w:hAnsi="Times New Roman"/>
          <w:sz w:val="28"/>
          <w:szCs w:val="28"/>
          <w:u w:val="double"/>
        </w:rPr>
        <w:t>по микробиологическим показателям.</w:t>
      </w:r>
    </w:p>
    <w:p w:rsidR="00D30186" w:rsidRDefault="00D30186" w:rsidP="009558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563F" w:rsidRPr="0064563F" w:rsidRDefault="00D30186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D3207">
        <w:rPr>
          <w:rFonts w:ascii="Times New Roman" w:hAnsi="Times New Roman"/>
          <w:b/>
          <w:color w:val="FF0000"/>
          <w:sz w:val="28"/>
          <w:szCs w:val="28"/>
        </w:rPr>
        <w:t>Крекер соленый классический «</w:t>
      </w:r>
      <w:r w:rsidRPr="008D3207">
        <w:rPr>
          <w:rFonts w:ascii="Times New Roman" w:hAnsi="Times New Roman"/>
          <w:b/>
          <w:color w:val="FF0000"/>
          <w:sz w:val="28"/>
          <w:szCs w:val="28"/>
          <w:lang w:val="en-US"/>
        </w:rPr>
        <w:t>CRACKERS</w:t>
      </w:r>
      <w:r w:rsidRPr="008D3207">
        <w:rPr>
          <w:rFonts w:ascii="Times New Roman" w:hAnsi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D3207">
        <w:rPr>
          <w:rFonts w:ascii="Times New Roman" w:hAnsi="Times New Roman"/>
          <w:sz w:val="28"/>
          <w:szCs w:val="28"/>
        </w:rPr>
        <w:t>термоспаянная</w:t>
      </w:r>
      <w:proofErr w:type="spellEnd"/>
      <w:r w:rsidR="008D3207">
        <w:rPr>
          <w:rFonts w:ascii="Times New Roman" w:hAnsi="Times New Roman"/>
          <w:sz w:val="28"/>
          <w:szCs w:val="28"/>
        </w:rPr>
        <w:t xml:space="preserve"> полимерная упаковка, дата изготовления 09.09.2021, срок годности 09.09.2022, масса нетто 360г, ШК 8606106808216. Изготовитель: </w:t>
      </w:r>
      <w:r w:rsidR="008D3207">
        <w:rPr>
          <w:rFonts w:ascii="Times New Roman" w:hAnsi="Times New Roman"/>
          <w:sz w:val="28"/>
          <w:szCs w:val="28"/>
          <w:lang w:val="en-US"/>
        </w:rPr>
        <w:t>DELICIOSFOODBOG</w:t>
      </w:r>
      <w:r w:rsidR="008D3207" w:rsidRPr="008D3207">
        <w:rPr>
          <w:rFonts w:ascii="Times New Roman" w:hAnsi="Times New Roman"/>
          <w:sz w:val="28"/>
          <w:szCs w:val="28"/>
        </w:rPr>
        <w:t xml:space="preserve"> </w:t>
      </w:r>
      <w:r w:rsidR="008D3207">
        <w:rPr>
          <w:rFonts w:ascii="Times New Roman" w:hAnsi="Times New Roman"/>
          <w:sz w:val="28"/>
          <w:szCs w:val="28"/>
          <w:lang w:val="en-US"/>
        </w:rPr>
        <w:t>DANAPOPOVIKA</w:t>
      </w:r>
      <w:r w:rsidR="008D3207">
        <w:rPr>
          <w:rFonts w:ascii="Times New Roman" w:hAnsi="Times New Roman"/>
          <w:sz w:val="28"/>
          <w:szCs w:val="28"/>
        </w:rPr>
        <w:t xml:space="preserve">, Республика Сербия. Не соответствует установленным требованиям </w:t>
      </w:r>
      <w:r w:rsidR="008D3207" w:rsidRPr="008D3207">
        <w:rPr>
          <w:rFonts w:ascii="Times New Roman" w:hAnsi="Times New Roman"/>
          <w:sz w:val="28"/>
          <w:szCs w:val="28"/>
          <w:u w:val="double"/>
        </w:rPr>
        <w:t xml:space="preserve">по санитарно-химическим показателям. </w:t>
      </w:r>
      <w:bookmarkStart w:id="0" w:name="_GoBack"/>
      <w:bookmarkEnd w:id="0"/>
    </w:p>
    <w:p w:rsidR="00527D88" w:rsidRPr="009030C4" w:rsidRDefault="00527D88" w:rsidP="006362E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6B2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2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CF0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2D2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8B2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44E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CEF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06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88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BCA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3A7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78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3F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169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CC0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52A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9C1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BAC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032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01"/>
    <w:rsid w:val="007B2E19"/>
    <w:rsid w:val="007B30DE"/>
    <w:rsid w:val="007B34A7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207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0C4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CB2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8B3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88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BAA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8EF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784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1A9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5CF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47A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641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186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96D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E9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9C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947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7BBE-3638-4613-94FC-FBF5C1D9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141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2021-09-20T08:25:00Z</cp:lastPrinted>
  <dcterms:created xsi:type="dcterms:W3CDTF">2021-03-16T13:50:00Z</dcterms:created>
  <dcterms:modified xsi:type="dcterms:W3CDTF">2022-01-17T09:37:00Z</dcterms:modified>
</cp:coreProperties>
</file>