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5" o:title="Пергамент" color2="#524a5c" type="tile"/>
    </v:background>
  </w:background>
  <w:body>
    <w:p w:rsidR="00B37E71" w:rsidRDefault="001B11A2" w:rsidP="00B37E71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660033"/>
          <w:kern w:val="36"/>
          <w:sz w:val="27"/>
          <w:szCs w:val="27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066C49" wp14:editId="0275005E">
                <wp:simplePos x="0" y="0"/>
                <wp:positionH relativeFrom="column">
                  <wp:posOffset>2571750</wp:posOffset>
                </wp:positionH>
                <wp:positionV relativeFrom="paragraph">
                  <wp:posOffset>1352550</wp:posOffset>
                </wp:positionV>
                <wp:extent cx="4438650" cy="7620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762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1CF" w:rsidRDefault="006641CF" w:rsidP="006641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6641C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Красители, предназначенные для использования в пищевой продукции, делятся на два типа: </w:t>
                            </w:r>
                          </w:p>
                          <w:p w:rsidR="006641CF" w:rsidRPr="006641CF" w:rsidRDefault="006641CF" w:rsidP="006641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6641C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 xml:space="preserve">натуральные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6641C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 w:rsidRPr="006641C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u w:val="single"/>
                              </w:rPr>
                              <w:t>синтетические.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02.5pt;margin-top:106.5pt;width:349.5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U2WzAIAAPQFAAAOAAAAZHJzL2Uyb0RvYy54bWysVM1u1DAQviPxDpbvNLtLui2rZqtVqyKk&#10;0la0qGevYzeR/Ift3WQ5IXFF4hF4CC6Inz5D9o0YO9l0KRVCiEvi8cx8M/N5Zg4OaynQkllXapXh&#10;4c4AI6aozkt1k+HXVydP9jFynqicCK1YhlfM4cPp40cHlZmwkS60yJlFAKLcpDIZLrw3kyRxtGCS&#10;uB1tmAIl11YSD6K9SXJLKkCXIhkNBuOk0jY3VlPmHNwet0o8jficM+rPOXfMI5FhyM3Hr43fefgm&#10;0wMyubHEFCXt0iD/kIUkpYKgPdQx8QQtbPkblCyp1U5zv0O1TDTnJWWxBqhmOLhXzWVBDIu1ADnO&#10;9DS5/wdLz5YXFpV5hlOMFJHwRM2n9bv1x+Z7c7t+33xubptv6w/Nj+ZL8xWlga/KuAm4XZoL20kO&#10;jqH4mlsZ/lAWqiPHq55jVntE4TJNn+6Pd+EpKOj2xvCG8RGSO29jnX/OtEThkGELbxipJctT5yEi&#10;mG5MQjCnRZmflEJEIfQNOxIWLQm8OKGUKT8OWYPXL5ZC/a1zsBML+VLnLeje7l3OsU9DvPsBIFyI&#10;kASyWnriya8Ei3jqFeNAOxAyisX1QNuJD1tVQXLWXofIG7p6jxhaBMCAzIGJHrsDeIiUYUdKZx9c&#10;WZyX3nnwp8RaRnuPGFkr3zvLUmn7EIDwfeTWfkNSS01gydfzuuusuc5X0J9Wt4PrDD0poStOifMX&#10;xMKkQiPB9vHn8OFCVxnW3QmjQtu3D90Hexgg0GJUweRn2L1ZEMswEi8UjNazYZqGVRGFdHdvBILd&#10;1sy3NWohjzS02hD2nKHxGOy92By51fIaltQsRAUVURRiZ5h6uxGOfLuRYM1RNptFM1gPhvhTdWlo&#10;AA8Eh66/qq+JNd1oeBiqM73ZEmRyb0Ja2+Cp9GzhNS/j+ASKW1476mG1xB7q1mDYXdtytLpb1tOf&#10;AAAA//8DAFBLAwQUAAYACAAAACEAg9HNReAAAAAMAQAADwAAAGRycy9kb3ducmV2LnhtbEyPzU7D&#10;MBCE70i8g7VI3KidJvwoxKlQJCQkkFALD+DG2zhqvA6x2waenu0JbrO7o9lvqtXsB3HEKfaBNGQL&#10;BQKpDbanTsPnx/PNA4iYDFkzBEIN3xhhVV9eVKa04URrPG5SJziEYmk0uJTGUsrYOvQmLsKIxLdd&#10;mLxJPE6dtJM5cbgf5FKpO+lNT/zBmREbh+1+c/Aa9vLr/i2TP91LE5r3YF7Xhd85ra+v5qdHEAnn&#10;9GeGMz6jQ81M23AgG8WgoVC33CVpWGY5i7MjUwWrrYY855WsK/m/RP0LAAD//wMAUEsBAi0AFAAG&#10;AAgAAAAhALaDOJL+AAAA4QEAABMAAAAAAAAAAAAAAAAAAAAAAFtDb250ZW50X1R5cGVzXS54bWxQ&#10;SwECLQAUAAYACAAAACEAOP0h/9YAAACUAQAACwAAAAAAAAAAAAAAAAAvAQAAX3JlbHMvLnJlbHNQ&#10;SwECLQAUAAYACAAAACEAuilNlswCAAD0BQAADgAAAAAAAAAAAAAAAAAuAgAAZHJzL2Uyb0RvYy54&#10;bWxQSwECLQAUAAYACAAAACEAg9HNReAAAAAMAQAADwAAAAAAAAAAAAAAAAAmBQAAZHJzL2Rvd25y&#10;ZXYueG1sUEsFBgAAAAAEAAQA8wAAADMGAAAAAA==&#10;" fillcolor="#f79646 [3209]" strokecolor="#e36c0a [2409]" strokeweight="2pt">
                <v:textbox>
                  <w:txbxContent>
                    <w:p w:rsidR="006641CF" w:rsidRDefault="006641CF" w:rsidP="006641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6641CF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Красители, предназначенные для использования в пищевой продукции, делятся на два типа: </w:t>
                      </w:r>
                    </w:p>
                    <w:p w:rsidR="006641CF" w:rsidRPr="006641CF" w:rsidRDefault="006641CF" w:rsidP="006641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6641C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 xml:space="preserve">натуральные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 </w:t>
                      </w:r>
                      <w:r w:rsidRPr="006641CF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и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 xml:space="preserve">  </w:t>
                      </w:r>
                      <w:r w:rsidRPr="006641C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u w:val="single"/>
                        </w:rPr>
                        <w:t>синтетические.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BD644" wp14:editId="2737DC2D">
                <wp:simplePos x="0" y="0"/>
                <wp:positionH relativeFrom="column">
                  <wp:posOffset>0</wp:posOffset>
                </wp:positionH>
                <wp:positionV relativeFrom="paragraph">
                  <wp:posOffset>-200025</wp:posOffset>
                </wp:positionV>
                <wp:extent cx="6858000" cy="14573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45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7E71" w:rsidRPr="001B11A2" w:rsidRDefault="001B11A2" w:rsidP="00B37E71">
                            <w:pPr>
                              <w:spacing w:after="0" w:line="240" w:lineRule="auto"/>
                              <w:jc w:val="center"/>
                              <w:textAlignment w:val="baseline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660033"/>
                                <w:kern w:val="36"/>
                                <w:sz w:val="52"/>
                                <w:szCs w:val="5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660033"/>
                                <w:kern w:val="36"/>
                                <w:sz w:val="52"/>
                                <w:szCs w:val="5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Пищевые красители – несложно</w:t>
                            </w:r>
                            <w:proofErr w:type="gramStart"/>
                            <w:r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660033"/>
                                <w:kern w:val="36"/>
                                <w:sz w:val="52"/>
                                <w:szCs w:val="5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,</w:t>
                            </w:r>
                            <w:r w:rsidR="00B37E71" w:rsidRPr="001B11A2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660033"/>
                                <w:kern w:val="36"/>
                                <w:sz w:val="52"/>
                                <w:szCs w:val="5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</w:t>
                            </w:r>
                            <w:proofErr w:type="gramEnd"/>
                            <w:r w:rsidR="00B37E71" w:rsidRPr="001B11A2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660033"/>
                                <w:kern w:val="36"/>
                                <w:sz w:val="52"/>
                                <w:szCs w:val="52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расиво, </w:t>
                            </w:r>
                          </w:p>
                          <w:p w:rsidR="00B37E71" w:rsidRPr="001B11A2" w:rsidRDefault="00B37E71" w:rsidP="00B37E71">
                            <w:pPr>
                              <w:spacing w:after="0" w:line="240" w:lineRule="auto"/>
                              <w:jc w:val="center"/>
                              <w:textAlignment w:val="baseline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660033"/>
                                <w:kern w:val="36"/>
                                <w:sz w:val="52"/>
                                <w:szCs w:val="52"/>
                                <w:u w:val="single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B11A2"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660033"/>
                                <w:kern w:val="36"/>
                                <w:sz w:val="52"/>
                                <w:szCs w:val="52"/>
                                <w:u w:val="single"/>
                                <w:lang w:eastAsia="ru-RU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не вредно!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7" type="#_x0000_t202" style="position:absolute;margin-left:0;margin-top:-15.75pt;width:540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R/mOAIAAF4EAAAOAAAAZHJzL2Uyb0RvYy54bWysVM2O2jAQvlfqO1i+lwQKWxoRVnRXVJXQ&#10;7kpstWfj2CRS7HFtQ0Jfpk/RU6U+A4/UsRNYuu2p6sXMX8Yz3/eZ2XWrarIX1lWgczocpJQIzaGo&#10;9Dannx+Xb6aUOM90wWrQIqcH4ej1/PWrWWMyMYIS6kJYgk20yxqT09J7kyWJ46VQzA3ACI1JCVYx&#10;j67dJoVlDXZXdTJK06ukAVsYC1w4h9HbLknnsb+Ugvt7KZ3wpM4pzubjaeO5CWcyn7Fsa5kpK96P&#10;wf5hCsUqjZeeW90yz8jOVn+0UhW34ED6AQeVgJQVF3EH3GaYvthmXTIj4i4IjjNnmNz/a8vv9g+W&#10;VAVyR4lmCik6fjv+PP44fifDgE5jXIZFa4Nlvv0Abajs4w6DYelWWhV+cR2CecT5cMZWtJ5wDF5N&#10;J9M0xRTH3HA8efd2NAl9kufPjXX+owBFgpFTi+RFTNl+5XxXeioJt2lYVnWNcZbV+rcA9uwiIiqg&#10;/zps0k0cLN9u2n7vfpsNFAdc0kInEmf4ssJBVsz5B2ZRFTg8Kt3f4yFraHIKvUVJCfbr3+KhHsnC&#10;LCUNqiyn7suOWUFJ/Ukjje+H43GQZXQQlBE69jKzuczonboBFDJShdNFM9T7+mRKC+oJH8Qi3Iop&#10;pjnenVN/Mm98p318UFwsFrEIhWiYX+m14aF1QDLA/Ng+MWt6LjzSeAcnPbLsBSVdbcfBYudBVpGv&#10;gHOHKvIcHBRxZLx/cOGVXPqx6vlvYf4LAAD//wMAUEsDBBQABgAIAAAAIQBf/9fr3QAAAAkBAAAP&#10;AAAAZHJzL2Rvd25yZXYueG1sTI9PT8MwDMXvSHyHyEjctmTAUNc1nRCIK4jxR9rNa7y2onGqJlvL&#10;t8c7wc32e3r+vWIz+U6daIhtYAuLuQFFXAXXcm3h4/15loGKCdlhF5gs/FCETXl5UWDuwshvdNqm&#10;WkkIxxwtNCn1udaxashjnIeeWLRDGDwmWYdauwFHCfedvjHmXntsWT402NNjQ9X39ugtfL4cdl93&#10;5rV+8st+DJPR7Ffa2uur6WENKtGU/sxwxhd0KIVpH47souosSJFkYXa7WII6yyYzctrLtMoM6LLQ&#10;/xuUvwAAAP//AwBQSwECLQAUAAYACAAAACEAtoM4kv4AAADhAQAAEwAAAAAAAAAAAAAAAAAAAAAA&#10;W0NvbnRlbnRfVHlwZXNdLnhtbFBLAQItABQABgAIAAAAIQA4/SH/1gAAAJQBAAALAAAAAAAAAAAA&#10;AAAAAC8BAABfcmVscy8ucmVsc1BLAQItABQABgAIAAAAIQDw9R/mOAIAAF4EAAAOAAAAAAAAAAAA&#10;AAAAAC4CAABkcnMvZTJvRG9jLnhtbFBLAQItABQABgAIAAAAIQBf/9fr3QAAAAkBAAAPAAAAAAAA&#10;AAAAAAAAAJIEAABkcnMvZG93bnJldi54bWxQSwUGAAAAAAQABADzAAAAnAUAAAAA&#10;" filled="f" stroked="f">
                <v:fill o:detectmouseclick="t"/>
                <v:textbox>
                  <w:txbxContent>
                    <w:p w:rsidR="00B37E71" w:rsidRPr="001B11A2" w:rsidRDefault="001B11A2" w:rsidP="00B37E71">
                      <w:pPr>
                        <w:spacing w:after="0" w:line="240" w:lineRule="auto"/>
                        <w:jc w:val="center"/>
                        <w:textAlignment w:val="baseline"/>
                        <w:outlineLvl w:val="0"/>
                        <w:rPr>
                          <w:rFonts w:ascii="Arial" w:eastAsia="Times New Roman" w:hAnsi="Arial" w:cs="Arial"/>
                          <w:b/>
                          <w:caps/>
                          <w:color w:val="660033"/>
                          <w:kern w:val="36"/>
                          <w:sz w:val="52"/>
                          <w:szCs w:val="5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aps/>
                          <w:color w:val="660033"/>
                          <w:kern w:val="36"/>
                          <w:sz w:val="52"/>
                          <w:szCs w:val="5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Пищевые красители – несложно</w:t>
                      </w:r>
                      <w:proofErr w:type="gramStart"/>
                      <w:r>
                        <w:rPr>
                          <w:rFonts w:ascii="Arial" w:eastAsia="Times New Roman" w:hAnsi="Arial" w:cs="Arial"/>
                          <w:b/>
                          <w:caps/>
                          <w:color w:val="660033"/>
                          <w:kern w:val="36"/>
                          <w:sz w:val="52"/>
                          <w:szCs w:val="5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,</w:t>
                      </w:r>
                      <w:r w:rsidR="00B37E71" w:rsidRPr="001B11A2">
                        <w:rPr>
                          <w:rFonts w:ascii="Arial" w:eastAsia="Times New Roman" w:hAnsi="Arial" w:cs="Arial"/>
                          <w:b/>
                          <w:caps/>
                          <w:color w:val="660033"/>
                          <w:kern w:val="36"/>
                          <w:sz w:val="52"/>
                          <w:szCs w:val="5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</w:t>
                      </w:r>
                      <w:proofErr w:type="gramEnd"/>
                      <w:r w:rsidR="00B37E71" w:rsidRPr="001B11A2">
                        <w:rPr>
                          <w:rFonts w:ascii="Arial" w:eastAsia="Times New Roman" w:hAnsi="Arial" w:cs="Arial"/>
                          <w:b/>
                          <w:caps/>
                          <w:color w:val="660033"/>
                          <w:kern w:val="36"/>
                          <w:sz w:val="52"/>
                          <w:szCs w:val="52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расиво, </w:t>
                      </w:r>
                    </w:p>
                    <w:p w:rsidR="00B37E71" w:rsidRPr="001B11A2" w:rsidRDefault="00B37E71" w:rsidP="00B37E71">
                      <w:pPr>
                        <w:spacing w:after="0" w:line="240" w:lineRule="auto"/>
                        <w:jc w:val="center"/>
                        <w:textAlignment w:val="baseline"/>
                        <w:outlineLvl w:val="0"/>
                        <w:rPr>
                          <w:rFonts w:ascii="Arial" w:eastAsia="Times New Roman" w:hAnsi="Arial" w:cs="Arial"/>
                          <w:b/>
                          <w:caps/>
                          <w:color w:val="660033"/>
                          <w:kern w:val="36"/>
                          <w:sz w:val="52"/>
                          <w:szCs w:val="52"/>
                          <w:u w:val="single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B11A2">
                        <w:rPr>
                          <w:rFonts w:ascii="Arial" w:eastAsia="Times New Roman" w:hAnsi="Arial" w:cs="Arial"/>
                          <w:b/>
                          <w:caps/>
                          <w:color w:val="660033"/>
                          <w:kern w:val="36"/>
                          <w:sz w:val="52"/>
                          <w:szCs w:val="52"/>
                          <w:u w:val="single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не вредно</w:t>
                      </w:r>
                      <w:r w:rsidRPr="001B11A2">
                        <w:rPr>
                          <w:rFonts w:ascii="Arial" w:eastAsia="Times New Roman" w:hAnsi="Arial" w:cs="Arial"/>
                          <w:b/>
                          <w:caps/>
                          <w:color w:val="660033"/>
                          <w:kern w:val="36"/>
                          <w:sz w:val="52"/>
                          <w:szCs w:val="52"/>
                          <w:u w:val="single"/>
                          <w:lang w:eastAsia="ru-RU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E6B3C" w:rsidRDefault="003F687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04EDAB" wp14:editId="291E700C">
                <wp:simplePos x="0" y="0"/>
                <wp:positionH relativeFrom="column">
                  <wp:posOffset>3701415</wp:posOffset>
                </wp:positionH>
                <wp:positionV relativeFrom="paragraph">
                  <wp:posOffset>4146550</wp:posOffset>
                </wp:positionV>
                <wp:extent cx="3016250" cy="557530"/>
                <wp:effectExtent l="0" t="0" r="12700" b="1397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0" cy="55753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259" w:rsidRPr="000E1259" w:rsidRDefault="000E1259" w:rsidP="000E12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40"/>
                                <w:szCs w:val="40"/>
                              </w:rPr>
                            </w:pPr>
                            <w:r w:rsidRPr="000E1259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40"/>
                                <w:szCs w:val="40"/>
                              </w:rPr>
                              <w:t>Безопасные красители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6" o:spid="_x0000_s1028" style="position:absolute;margin-left:291.45pt;margin-top:326.5pt;width:237.5pt;height:43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Adc9QIAAFQGAAAOAAAAZHJzL2Uyb0RvYy54bWysVc1OGzEQvlfqO1i+l01CEtqIDYpAVJUo&#10;IKDi7Hi9ZCWvx7Wdv54qcWylPkOfoarUQqGvsHmjjr0/pBRxQM3Bsefv83yemd3eWeSSzISxGaiY&#10;tjdalAjFIcnURUzfne2/eEmJdUwlTIISMV0KS3eGz59tz/VAdGACMhGGYBBlB3Md04lzehBFlk9E&#10;zuwGaKFQmYLJmcOjuYgSw+YYPZdRp9XqR3MwiTbAhbUo3SuVdBjip6ng7ihNrXBExhTv5sJqwjr2&#10;azTcZoMLw/Qk49U12BNukbNMIWgTao85RqYm+ydUnnEDFlK3wSGPIE0zLkIOmE27dS+b0wnTIuSC&#10;5Fjd0GT/X1h+ODs2JEvw7fqUKJbjGxVfi6vVx9Vl8a24Lr4XN8XN6lPxkxS/Ufil+FXcBtVtcb36&#10;jMofxRVBXyRyru0A453qY1OdLG49K4vU5P4f8yWLQP6yIV8sHOEo3Gy1+50evhFHXa+31dsMrxPd&#10;eWtj3WsBOfGbmBqYquQEXzgQz2YH1iEs2td2HtGCzJL9TMpw8FUldqUhM4b1wDgXym0GdznN30JS&#10;yvst/JWVgWKsn1LcrcUIEerTRwqAf4FI9VTcrV6F+xgA6jxC5Mku6Q07t5TC40p1IlJ8TyS0ExJr&#10;brqec7tUTVgiSrFHruluPEJuIaCPnCKJTewqwEN8tj1zeMvK3ruK0IiNc+uxi5XOjUdABuUa5zxT&#10;YB4KIF2DXNrXJJXUeJbcYrwItd6py3UMyRLr30A5GKzm+xkW1wGz7pgZnARYjzjd3BEuqYR5TKHa&#10;UTIB8+EhubfHBkUtJXOcLDG176fMCErkG4Wt+6rd7fpRFA7d3lYHD2ZdM17XqGm+C1isbZyjmoet&#10;t3ey3qYG8nMcgiOPiiqmOGLHlDtTH3ZdOfFwjHIxGgUzHD+auQN1qrkP7nn2fXO2OGdGVx3msDcP&#10;oZ5CbHCvx0pb76lgNHWQZqEBPdMlr9UL4OgKFVGNWT8b18/B6u5jMPwDAAD//wMAUEsDBBQABgAI&#10;AAAAIQAfR47W4gAAAAwBAAAPAAAAZHJzL2Rvd25yZXYueG1sTI/BTsMwDIbvSLxDZCRuLNlGt1Lq&#10;ThNjaAcOMDjALWtMW9E4pcm27u3JTnC0/en39+eLwbbiQL1vHCOMRwoEcelMwxXC+9v6JgXhg2aj&#10;W8eEcCIPi+LyIteZcUd+pcM2VCKGsM80Qh1Cl0npy5qs9iPXEcfbl+utDnHsK2l6fYzhtpUTpWbS&#10;6objh1p39FBT+b3dW4RyZR9Py81LeP54qn78dD1efXKLeH01LO9BBBrCHwxn/agORXTauT0bL1qE&#10;JJ3cRRRhlkxjqTOhknlc7RDmtyoFWeTyf4niFwAA//8DAFBLAQItABQABgAIAAAAIQC2gziS/gAA&#10;AOEBAAATAAAAAAAAAAAAAAAAAAAAAABbQ29udGVudF9UeXBlc10ueG1sUEsBAi0AFAAGAAgAAAAh&#10;ADj9If/WAAAAlAEAAAsAAAAAAAAAAAAAAAAALwEAAF9yZWxzLy5yZWxzUEsBAi0AFAAGAAgAAAAh&#10;ACbYB1z1AgAAVAYAAA4AAAAAAAAAAAAAAAAALgIAAGRycy9lMm9Eb2MueG1sUEsBAi0AFAAGAAgA&#10;AAAhAB9HjtbiAAAADAEAAA8AAAAAAAAAAAAAAAAATwUAAGRycy9kb3ducmV2LnhtbFBLBQYAAAAA&#10;BAAEAPMAAABeBgAAAAA=&#10;" fillcolor="#c2d69b [1942]" strokecolor="#76923c [2406]" strokeweight="2pt">
                <v:textbox>
                  <w:txbxContent>
                    <w:p w:rsidR="000E1259" w:rsidRPr="000E1259" w:rsidRDefault="000E1259" w:rsidP="000E125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40"/>
                          <w:szCs w:val="40"/>
                        </w:rPr>
                      </w:pPr>
                      <w:r w:rsidRPr="000E1259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40"/>
                          <w:szCs w:val="40"/>
                        </w:rPr>
                        <w:t>Безопасные красители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49368" wp14:editId="38C7E5C2">
                <wp:simplePos x="0" y="0"/>
                <wp:positionH relativeFrom="column">
                  <wp:posOffset>-333375</wp:posOffset>
                </wp:positionH>
                <wp:positionV relativeFrom="paragraph">
                  <wp:posOffset>4575175</wp:posOffset>
                </wp:positionV>
                <wp:extent cx="7343775" cy="3190875"/>
                <wp:effectExtent l="0" t="0" r="28575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3775" cy="3190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B3C" w:rsidRPr="003F687E" w:rsidRDefault="00D82B3C" w:rsidP="00D82B3C">
                            <w:pPr>
                              <w:pStyle w:val="af7"/>
                              <w:numPr>
                                <w:ilvl w:val="0"/>
                                <w:numId w:val="2"/>
                              </w:numPr>
                              <w:shd w:val="clear" w:color="auto" w:fill="FABF8F" w:themeFill="accent6" w:themeFillTint="99"/>
                              <w:spacing w:before="0" w:beforeAutospacing="0" w:after="225" w:afterAutospacing="0"/>
                              <w:ind w:left="0"/>
                              <w:rPr>
                                <w:color w:val="1F1F1F"/>
                                <w:sz w:val="22"/>
                                <w:szCs w:val="22"/>
                              </w:rPr>
                            </w:pPr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 xml:space="preserve">Краситель </w:t>
                            </w:r>
                            <w:proofErr w:type="spellStart"/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>аннато</w:t>
                            </w:r>
                            <w:proofErr w:type="spellEnd"/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F687E">
                              <w:rPr>
                                <w:b/>
                                <w:color w:val="1F1F1F"/>
                                <w:sz w:val="22"/>
                                <w:szCs w:val="22"/>
                              </w:rPr>
                              <w:t>Е160b</w:t>
                            </w:r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 xml:space="preserve"> (получают из семян растения </w:t>
                            </w:r>
                            <w:proofErr w:type="spellStart"/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>аннато</w:t>
                            </w:r>
                            <w:proofErr w:type="spellEnd"/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>Bixa</w:t>
                            </w:r>
                            <w:proofErr w:type="spellEnd"/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>orellana</w:t>
                            </w:r>
                            <w:proofErr w:type="spellEnd"/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>)). Он придает продуктам оранжево-красный оттенок, содержит особые вещества, которые по своим функциям и структуре схожи с витамином Е.</w:t>
                            </w:r>
                          </w:p>
                          <w:p w:rsidR="00D82B3C" w:rsidRPr="003F687E" w:rsidRDefault="00D82B3C" w:rsidP="00D82B3C">
                            <w:pPr>
                              <w:pStyle w:val="af7"/>
                              <w:numPr>
                                <w:ilvl w:val="0"/>
                                <w:numId w:val="2"/>
                              </w:numPr>
                              <w:shd w:val="clear" w:color="auto" w:fill="FABF8F" w:themeFill="accent6" w:themeFillTint="99"/>
                              <w:spacing w:before="0" w:beforeAutospacing="0" w:after="225" w:afterAutospacing="0"/>
                              <w:ind w:left="0"/>
                              <w:rPr>
                                <w:color w:val="1F1F1F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>Куркумин</w:t>
                            </w:r>
                            <w:proofErr w:type="spellEnd"/>
                            <w:r w:rsidRPr="003F687E">
                              <w:rPr>
                                <w:b/>
                                <w:color w:val="1F1F1F"/>
                                <w:sz w:val="22"/>
                                <w:szCs w:val="22"/>
                              </w:rPr>
                              <w:t>, Е100</w:t>
                            </w:r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 xml:space="preserve"> (получают из куркумы). Такой краситель придает продуктам желтый цвет. Это вещество имеет </w:t>
                            </w:r>
                            <w:proofErr w:type="spellStart"/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>противоокислительное</w:t>
                            </w:r>
                            <w:proofErr w:type="spellEnd"/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>, противоопухолевое и противовоспалительное действие, предотвращает развитие болезни Альцгеймера, препятствует развитию онкологических заболеваний, повышает иммунитет.</w:t>
                            </w:r>
                          </w:p>
                          <w:p w:rsidR="00D82B3C" w:rsidRPr="003F687E" w:rsidRDefault="00D82B3C" w:rsidP="00D82B3C">
                            <w:pPr>
                              <w:pStyle w:val="af7"/>
                              <w:numPr>
                                <w:ilvl w:val="0"/>
                                <w:numId w:val="2"/>
                              </w:numPr>
                              <w:shd w:val="clear" w:color="auto" w:fill="FABF8F" w:themeFill="accent6" w:themeFillTint="99"/>
                              <w:spacing w:before="0" w:beforeAutospacing="0" w:after="225" w:afterAutospacing="0"/>
                              <w:ind w:left="0"/>
                              <w:rPr>
                                <w:color w:val="1F1F1F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>Хлорофил</w:t>
                            </w:r>
                            <w:proofErr w:type="spellEnd"/>
                            <w:r w:rsidRPr="003F687E">
                              <w:rPr>
                                <w:b/>
                                <w:color w:val="1F1F1F"/>
                                <w:sz w:val="22"/>
                                <w:szCs w:val="22"/>
                              </w:rPr>
                              <w:t>, Е140</w:t>
                            </w:r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 xml:space="preserve"> (получают из зеленых растений). Это вещество используется для окрашивания продуктов в зеленый цвет. Он повышает устойчивость организма к развитию злокачественных опухолей, а также служит </w:t>
                            </w:r>
                            <w:proofErr w:type="spellStart"/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>дезактиватором</w:t>
                            </w:r>
                            <w:proofErr w:type="spellEnd"/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 xml:space="preserve"> для некоторых ферментов, которые могут нанести вред организму человека.</w:t>
                            </w:r>
                          </w:p>
                          <w:p w:rsidR="00D82B3C" w:rsidRPr="003F687E" w:rsidRDefault="00D82B3C" w:rsidP="00D82B3C">
                            <w:pPr>
                              <w:pStyle w:val="af7"/>
                              <w:numPr>
                                <w:ilvl w:val="0"/>
                                <w:numId w:val="2"/>
                              </w:numPr>
                              <w:shd w:val="clear" w:color="auto" w:fill="FABF8F" w:themeFill="accent6" w:themeFillTint="99"/>
                              <w:spacing w:before="0" w:beforeAutospacing="0" w:after="225" w:afterAutospacing="0"/>
                              <w:ind w:left="0"/>
                              <w:rPr>
                                <w:color w:val="1F1F1F"/>
                                <w:sz w:val="22"/>
                                <w:szCs w:val="22"/>
                              </w:rPr>
                            </w:pPr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>Каротины</w:t>
                            </w:r>
                            <w:r w:rsidRPr="003F687E">
                              <w:rPr>
                                <w:b/>
                                <w:color w:val="1F1F1F"/>
                                <w:sz w:val="22"/>
                                <w:szCs w:val="22"/>
                              </w:rPr>
                              <w:t>, Е160а</w:t>
                            </w:r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 xml:space="preserve"> (получают из моркови, крыжовника, абрикосов, шпината, манго и других растений). Используется при необходимости получения жёлто-оранжевого цвета. Бета-каротин защищает организм от влияния радиации, используется для профилактики онкологических и </w:t>
                            </w:r>
                            <w:proofErr w:type="gramStart"/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>сердечно-сосудистых</w:t>
                            </w:r>
                            <w:proofErr w:type="gramEnd"/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 xml:space="preserve"> заболеваний.</w:t>
                            </w:r>
                          </w:p>
                          <w:p w:rsidR="00D82B3C" w:rsidRPr="003F687E" w:rsidRDefault="00D82B3C" w:rsidP="00D82B3C">
                            <w:pPr>
                              <w:pStyle w:val="af7"/>
                              <w:numPr>
                                <w:ilvl w:val="0"/>
                                <w:numId w:val="2"/>
                              </w:numPr>
                              <w:shd w:val="clear" w:color="auto" w:fill="FABF8F" w:themeFill="accent6" w:themeFillTint="99"/>
                              <w:spacing w:before="0" w:beforeAutospacing="0" w:after="225" w:afterAutospacing="0"/>
                              <w:ind w:left="0"/>
                              <w:rPr>
                                <w:color w:val="1F1F1F"/>
                                <w:sz w:val="22"/>
                                <w:szCs w:val="22"/>
                              </w:rPr>
                            </w:pPr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 xml:space="preserve">Свекольный красный, </w:t>
                            </w:r>
                            <w:r w:rsidRPr="003F687E">
                              <w:rPr>
                                <w:b/>
                                <w:color w:val="1F1F1F"/>
                                <w:sz w:val="22"/>
                                <w:szCs w:val="22"/>
                              </w:rPr>
                              <w:t>Е162</w:t>
                            </w:r>
                            <w:r w:rsidRPr="003F687E">
                              <w:rPr>
                                <w:color w:val="1F1F1F"/>
                                <w:sz w:val="22"/>
                                <w:szCs w:val="22"/>
                              </w:rPr>
                              <w:t xml:space="preserve"> (получают из свеклы). Придает продуктам красный цвет. Исследования выявили антирадиационные и антиканцерогенные свойства этого вещества.</w:t>
                            </w:r>
                          </w:p>
                          <w:p w:rsidR="00D82B3C" w:rsidRPr="00D82B3C" w:rsidRDefault="00D82B3C" w:rsidP="00D82B3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9" style="position:absolute;margin-left:-26.25pt;margin-top:360.25pt;width:578.25pt;height:25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ezN8QIAAFUGAAAOAAAAZHJzL2Uyb0RvYy54bWysVc1OGzEQvlfqO1i+l80fBCI2KAJRVaIQ&#10;ARVnx+slK3k9ru389VSpx1bqM/QZqkotFPoKmzfq2LtZUkAcUHNwPP8zn2dmd/fmuSRTYWwGKqbN&#10;jQYlQnFIMnUZ03fnh6+2KbGOqYRJUCKmC2HpXv/li92Z7okWjEEmwhB0omxvpmM6dk73osjysciZ&#10;3QAtFApTMDlzSJrLKDFsht5zGbUaja1oBibRBriwFrkHpZD2g/80FdydpKkVjsiYYm4unCacI39G&#10;/V3WuzRMjzNepcGekUXOMoVBa1cHzDEyMdkDV3nGDVhI3QaHPII0zbgINWA1zca9as7GTItQC4Jj&#10;dQ2T/X9u+fF0aEiW4NshPIrl+EbFt+Jq+XH5qfheXBc/ipviZvm5+EWKP8j8WvwuboPotrhefkHh&#10;z+KKoC0COdO2h/7O9NBUlMWrR2Wemtz/Y71kHsBf1OCLuSMcmd12p93tblLCUdZu7jS2kUA/0Z25&#10;Nta9FpATf4mpgYlKTvGJA/JsemRdqb/S8yEtyCw5zKQMhG8rsS8NmTJsCMa5UG4rmMtJ/haSkr/V&#10;wF/ZGsjGBirZnRUbUwoN6j2FBP8JItVz43Y3q7hPBUCZjxB5tEt8w80tpPBxpToVKT4oItoKhdWZ&#10;rtfcLEVjloiS7SOHkh+EDg695xRBrH1XDh7Ds1m9WqXvTUWYxNq48VRi5RPWFiEyKFcb55kC85gD&#10;6erIpf4KpBIaj5Kbj+ah2ds+R88ZQbLAATBQbgar+WGGzXXErBsyg6sApwLXmzvBI5UwiylUN0rG&#10;YD48xvf6OKEopWSGqyWm9v2EGUGJfKNwdneanY7fRYHobHZbSJh1yWhdoib5PmCzNnGRah6uXt/J&#10;1TU1kF/gFhz4qChiimPsmHJnVsS+K1ce7lEuBoOghvtHM3ekzjT3zj3Ofm7O5xfM6GrCHA7nMazW&#10;EOvdm7FS11sqGEwcpFkYwDtcqxfA3RXGpNqzfjmu00Hr7mvQ/wsAAP//AwBQSwMEFAAGAAgAAAAh&#10;ACUOP07hAAAADQEAAA8AAABkcnMvZG93bnJldi54bWxMj0FLw0AQhe+C/2EZwVu7262pbcymiOBB&#10;EMRWSo/T7DYJZmdDdtvGf+/0pLf3mI837xXr0Xfi7IbYBjIwmyoQjqpgW6oNfG1fJ0sQMSFZ7AI5&#10;Az8uwrq8vSkwt+FCn+68SbXgEIo5GmhS6nMpY9U4j3Eaekd8O4bBY2I71NIOeOFw30mt1EJ6bIk/&#10;NNi7l8ZV35uTN9Bu0/tH2uvdaqxpHpaLN1wdM2Pu78bnJxDJjekPhmt9rg4ldzqEE9koOgOTTGeM&#10;GnjUisWVmKkHnndgpfVcgSwL+X9F+QsAAP//AwBQSwECLQAUAAYACAAAACEAtoM4kv4AAADhAQAA&#10;EwAAAAAAAAAAAAAAAAAAAAAAW0NvbnRlbnRfVHlwZXNdLnhtbFBLAQItABQABgAIAAAAIQA4/SH/&#10;1gAAAJQBAAALAAAAAAAAAAAAAAAAAC8BAABfcmVscy8ucmVsc1BLAQItABQABgAIAAAAIQCqkezN&#10;8QIAAFUGAAAOAAAAAAAAAAAAAAAAAC4CAABkcnMvZTJvRG9jLnhtbFBLAQItABQABgAIAAAAIQAl&#10;Dj9O4QAAAA0BAAAPAAAAAAAAAAAAAAAAAEsFAABkcnMvZG93bnJldi54bWxQSwUGAAAAAAQABADz&#10;AAAAWQYAAAAA&#10;" fillcolor="#fabf8f [1945]" strokecolor="#e36c0a [2409]" strokeweight="2pt">
                <v:textbox>
                  <w:txbxContent>
                    <w:p w:rsidR="00D82B3C" w:rsidRPr="003F687E" w:rsidRDefault="00D82B3C" w:rsidP="00D82B3C">
                      <w:pPr>
                        <w:pStyle w:val="af7"/>
                        <w:numPr>
                          <w:ilvl w:val="0"/>
                          <w:numId w:val="2"/>
                        </w:numPr>
                        <w:shd w:val="clear" w:color="auto" w:fill="FABF8F" w:themeFill="accent6" w:themeFillTint="99"/>
                        <w:spacing w:before="0" w:beforeAutospacing="0" w:after="225" w:afterAutospacing="0"/>
                        <w:ind w:left="0"/>
                        <w:rPr>
                          <w:color w:val="1F1F1F"/>
                          <w:sz w:val="22"/>
                          <w:szCs w:val="22"/>
                        </w:rPr>
                      </w:pPr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 xml:space="preserve">Краситель </w:t>
                      </w:r>
                      <w:proofErr w:type="spellStart"/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>аннато</w:t>
                      </w:r>
                      <w:proofErr w:type="spellEnd"/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 xml:space="preserve">, </w:t>
                      </w:r>
                      <w:r w:rsidRPr="003F687E">
                        <w:rPr>
                          <w:b/>
                          <w:color w:val="1F1F1F"/>
                          <w:sz w:val="22"/>
                          <w:szCs w:val="22"/>
                        </w:rPr>
                        <w:t>Е160b</w:t>
                      </w:r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 xml:space="preserve"> (получают из семян растения </w:t>
                      </w:r>
                      <w:proofErr w:type="spellStart"/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>аннато</w:t>
                      </w:r>
                      <w:proofErr w:type="spellEnd"/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>Bixa</w:t>
                      </w:r>
                      <w:proofErr w:type="spellEnd"/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>orellana</w:t>
                      </w:r>
                      <w:proofErr w:type="spellEnd"/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>)). Он придает продуктам оранжево-красный оттенок, содержит особые вещества, которые по своим функциям и структуре схожи с витамином Е.</w:t>
                      </w:r>
                    </w:p>
                    <w:p w:rsidR="00D82B3C" w:rsidRPr="003F687E" w:rsidRDefault="00D82B3C" w:rsidP="00D82B3C">
                      <w:pPr>
                        <w:pStyle w:val="af7"/>
                        <w:numPr>
                          <w:ilvl w:val="0"/>
                          <w:numId w:val="2"/>
                        </w:numPr>
                        <w:shd w:val="clear" w:color="auto" w:fill="FABF8F" w:themeFill="accent6" w:themeFillTint="99"/>
                        <w:spacing w:before="0" w:beforeAutospacing="0" w:after="225" w:afterAutospacing="0"/>
                        <w:ind w:left="0"/>
                        <w:rPr>
                          <w:color w:val="1F1F1F"/>
                          <w:sz w:val="22"/>
                          <w:szCs w:val="22"/>
                        </w:rPr>
                      </w:pPr>
                      <w:proofErr w:type="spellStart"/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>Куркумин</w:t>
                      </w:r>
                      <w:proofErr w:type="spellEnd"/>
                      <w:r w:rsidRPr="003F687E">
                        <w:rPr>
                          <w:b/>
                          <w:color w:val="1F1F1F"/>
                          <w:sz w:val="22"/>
                          <w:szCs w:val="22"/>
                        </w:rPr>
                        <w:t>, Е100</w:t>
                      </w:r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 xml:space="preserve"> (получают из куркумы). Такой краситель придает продуктам желтый цвет. Это вещество имеет </w:t>
                      </w:r>
                      <w:proofErr w:type="spellStart"/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>противоокислительное</w:t>
                      </w:r>
                      <w:proofErr w:type="spellEnd"/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>, противоопухолевое и противовоспалительное действие, предотвращает развитие болезни Альцгеймера, препятствует развитию онкологических заболеваний, повышает иммунитет.</w:t>
                      </w:r>
                    </w:p>
                    <w:p w:rsidR="00D82B3C" w:rsidRPr="003F687E" w:rsidRDefault="00D82B3C" w:rsidP="00D82B3C">
                      <w:pPr>
                        <w:pStyle w:val="af7"/>
                        <w:numPr>
                          <w:ilvl w:val="0"/>
                          <w:numId w:val="2"/>
                        </w:numPr>
                        <w:shd w:val="clear" w:color="auto" w:fill="FABF8F" w:themeFill="accent6" w:themeFillTint="99"/>
                        <w:spacing w:before="0" w:beforeAutospacing="0" w:after="225" w:afterAutospacing="0"/>
                        <w:ind w:left="0"/>
                        <w:rPr>
                          <w:color w:val="1F1F1F"/>
                          <w:sz w:val="22"/>
                          <w:szCs w:val="22"/>
                        </w:rPr>
                      </w:pPr>
                      <w:proofErr w:type="spellStart"/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>Хлорофил</w:t>
                      </w:r>
                      <w:proofErr w:type="spellEnd"/>
                      <w:r w:rsidRPr="003F687E">
                        <w:rPr>
                          <w:b/>
                          <w:color w:val="1F1F1F"/>
                          <w:sz w:val="22"/>
                          <w:szCs w:val="22"/>
                        </w:rPr>
                        <w:t>, Е140</w:t>
                      </w:r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 xml:space="preserve"> (получают из зеленых растений). Это вещество используется для окрашивания продуктов в зеленый цвет. Он повышает устойчивость организма к развитию злокачественных опухолей, а также служит </w:t>
                      </w:r>
                      <w:proofErr w:type="spellStart"/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>дезактиватором</w:t>
                      </w:r>
                      <w:proofErr w:type="spellEnd"/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 xml:space="preserve"> для некоторых ферментов, которые могут нанести вред организму человека.</w:t>
                      </w:r>
                    </w:p>
                    <w:p w:rsidR="00D82B3C" w:rsidRPr="003F687E" w:rsidRDefault="00D82B3C" w:rsidP="00D82B3C">
                      <w:pPr>
                        <w:pStyle w:val="af7"/>
                        <w:numPr>
                          <w:ilvl w:val="0"/>
                          <w:numId w:val="2"/>
                        </w:numPr>
                        <w:shd w:val="clear" w:color="auto" w:fill="FABF8F" w:themeFill="accent6" w:themeFillTint="99"/>
                        <w:spacing w:before="0" w:beforeAutospacing="0" w:after="225" w:afterAutospacing="0"/>
                        <w:ind w:left="0"/>
                        <w:rPr>
                          <w:color w:val="1F1F1F"/>
                          <w:sz w:val="22"/>
                          <w:szCs w:val="22"/>
                        </w:rPr>
                      </w:pPr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>Каротины</w:t>
                      </w:r>
                      <w:r w:rsidRPr="003F687E">
                        <w:rPr>
                          <w:b/>
                          <w:color w:val="1F1F1F"/>
                          <w:sz w:val="22"/>
                          <w:szCs w:val="22"/>
                        </w:rPr>
                        <w:t>, Е160а</w:t>
                      </w:r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 xml:space="preserve"> (получают из моркови, крыжовника, абрикосов, шпината, манго и других растений). Используется при необходимости получения жёлто-оранжевого цвета. Бета-каротин защищает организм от влияния радиации, используется для профилактики онкологических и </w:t>
                      </w:r>
                      <w:proofErr w:type="gramStart"/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>сердечно-сосудистых</w:t>
                      </w:r>
                      <w:proofErr w:type="gramEnd"/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 xml:space="preserve"> заболеваний.</w:t>
                      </w:r>
                    </w:p>
                    <w:p w:rsidR="00D82B3C" w:rsidRPr="003F687E" w:rsidRDefault="00D82B3C" w:rsidP="00D82B3C">
                      <w:pPr>
                        <w:pStyle w:val="af7"/>
                        <w:numPr>
                          <w:ilvl w:val="0"/>
                          <w:numId w:val="2"/>
                        </w:numPr>
                        <w:shd w:val="clear" w:color="auto" w:fill="FABF8F" w:themeFill="accent6" w:themeFillTint="99"/>
                        <w:spacing w:before="0" w:beforeAutospacing="0" w:after="225" w:afterAutospacing="0"/>
                        <w:ind w:left="0"/>
                        <w:rPr>
                          <w:color w:val="1F1F1F"/>
                          <w:sz w:val="22"/>
                          <w:szCs w:val="22"/>
                        </w:rPr>
                      </w:pPr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 xml:space="preserve">Свекольный красный, </w:t>
                      </w:r>
                      <w:r w:rsidRPr="003F687E">
                        <w:rPr>
                          <w:b/>
                          <w:color w:val="1F1F1F"/>
                          <w:sz w:val="22"/>
                          <w:szCs w:val="22"/>
                        </w:rPr>
                        <w:t>Е162</w:t>
                      </w:r>
                      <w:r w:rsidRPr="003F687E">
                        <w:rPr>
                          <w:color w:val="1F1F1F"/>
                          <w:sz w:val="22"/>
                          <w:szCs w:val="22"/>
                        </w:rPr>
                        <w:t xml:space="preserve"> (получают из свеклы). Придает продуктам красный цвет. Исследования выявили антирадиационные и антиканцерогенные свойства этого вещества.</w:t>
                      </w:r>
                    </w:p>
                    <w:p w:rsidR="00D82B3C" w:rsidRPr="00D82B3C" w:rsidRDefault="00D82B3C" w:rsidP="00D82B3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E125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6094F" wp14:editId="336000A1">
                <wp:simplePos x="0" y="0"/>
                <wp:positionH relativeFrom="column">
                  <wp:posOffset>3457575</wp:posOffset>
                </wp:positionH>
                <wp:positionV relativeFrom="paragraph">
                  <wp:posOffset>1830705</wp:posOffset>
                </wp:positionV>
                <wp:extent cx="3556635" cy="1583690"/>
                <wp:effectExtent l="0" t="0" r="24765" b="1651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635" cy="158369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11A2" w:rsidRDefault="001B11A2" w:rsidP="001B1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 w:rsidRPr="001B11A2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Основными источниками естественных красителей выступают соки растений и плодов, семена, цветы, отходы виноделия, различные экстракты и настои. Также существуют красители животного происхождения.</w:t>
                            </w:r>
                          </w:p>
                          <w:p w:rsidR="001B11A2" w:rsidRDefault="001B11A2" w:rsidP="001B1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</w:p>
                          <w:p w:rsidR="001B11A2" w:rsidRDefault="001B11A2" w:rsidP="001B1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</w:p>
                          <w:p w:rsidR="001B11A2" w:rsidRDefault="001B11A2" w:rsidP="001B1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</w:p>
                          <w:p w:rsidR="001B11A2" w:rsidRDefault="001B11A2" w:rsidP="001B1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</w:p>
                          <w:p w:rsidR="001B11A2" w:rsidRPr="001B11A2" w:rsidRDefault="001B11A2" w:rsidP="001B11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8064A2" w:themeColor="accent4"/>
                                <w:sz w:val="24"/>
                                <w:szCs w:val="24"/>
                                <w:lang w:eastAsia="ru-RU"/>
                              </w:rPr>
                              <w:drawing>
                                <wp:inline distT="0" distB="0" distL="0" distR="0" wp14:anchorId="6502A053" wp14:editId="30CD6D84">
                                  <wp:extent cx="2295525" cy="1122680"/>
                                  <wp:effectExtent l="0" t="0" r="9525" b="127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Без названия (1)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5525" cy="1122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0" style="position:absolute;margin-left:272.25pt;margin-top:144.15pt;width:280.05pt;height:12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DOn+QIAAFMGAAAOAAAAZHJzL2Uyb0RvYy54bWysVd1O2zAUvp+0d7B8P9KUptCKFFUgpkkM&#10;EDBx7ToOjeTYnu226a4m7XKT9gx7hmnSBoO9QvpGO3Z+6AChaRoXwT5/n/35nK87u0XO0Zxpk0kR&#10;43CjgxETVCaZuIzxm/ODF9sYGUtEQrgULMZLZvDu6PmznYUasq6cSp4wjaCIMMOFivHUWjUMAkOn&#10;LCdmQyomwJlKnRMLW30ZJJosoHrOg26n0w8WUidKS8qMAet+5cQjXz9NGbXHaWqYRTzGcDbrv9p/&#10;J+4bjHbI8FITNc1ofQzyD6fISSYAtC21TyxBM509KJVnVEsjU7tBZR7INM0o83eA24Sde7c5mxLF&#10;/F2AHKNamsz/K0uP5icaZUmMBxgJksMTlV/Kq9X71Yfya3ldfitvypvVx/IHKn+B8XP5s7z1rtvy&#10;evUJnN/LKzRwNC6UGUK1M3Wi652BpeOkSHXu/sNtUeGpX7bUs8IiCsbNKOr3NyOMKPjCaHuzP/CP&#10;E9ylK23sSyZz5BYx1nImklN4YM87mR8aC7gQ38Q5SCN5lhxknPuNayq2xzWaE2gHQikTNvLpfJa/&#10;lkll73fgr2oMMEP7VOZeYwYI356ukgf8A4SLv8PtPcDdimrcpwDA5xACx3bFr1/ZJWcOl4tTlsJz&#10;AqNdD9CedP3OYeWakoRVZofc0N1m+Lv5gq5yCiS2tesCj/EZOubglHW8S2V+DtvkzlMHq5LbDI8s&#10;hW2T80xI/VgBblvkKr4hqaLGsWSLSeFbvdf060QmS2h/LStdMIoeZNBch8TYE6JBCEAyQNzsMXxS&#10;LhcxlvUKo6nU7x6zu3iYT/BitABhibF5OyOaYcRfCZjcQdjrOSXym1601YWNXvdM1j1ilu9JaNYQ&#10;ZFRRv3TxljfLVMv8AjRw7FDBRQQF7BhTq5vNnq0ED1SUsvHYh4H6KGIPxZmirrjj2c3NeXFBtKon&#10;zMJwHslGhMjw3oxVsS5TyPHMyjTzA+iYrnitXwCUy3dErbJOGtf3Purut2D0GwAA//8DAFBLAwQU&#10;AAYACAAAACEAhcKONd8AAAAMAQAADwAAAGRycy9kb3ducmV2LnhtbEyPy07DMBBF90j8gzVIbBB1&#10;mkcbQpyqIFWsafmASTwkEfE4it00/XvcFSxH9+jeM+VuMYOYaXK9ZQXrVQSCuLG651bB1+nwnINw&#10;HlnjYJkUXMnBrrq/K7HQ9sKfNB99K0IJuwIVdN6PhZSu6cigW9mROGTfdjLowzm1Uk94CeVmkHEU&#10;baTBnsNChyO9d9T8HM9Gwd7gdTzV8YvN9NOB57ZJ3j6cUo8Py/4VhKfF/8Fw0w/qUAWn2p5ZOzEo&#10;yNI0C6iCOM8TEDdiHaUbEHXIku0WZFXK/09UvwAAAP//AwBQSwECLQAUAAYACAAAACEAtoM4kv4A&#10;AADhAQAAEwAAAAAAAAAAAAAAAAAAAAAAW0NvbnRlbnRfVHlwZXNdLnhtbFBLAQItABQABgAIAAAA&#10;IQA4/SH/1gAAAJQBAAALAAAAAAAAAAAAAAAAAC8BAABfcmVscy8ucmVsc1BLAQItABQABgAIAAAA&#10;IQA09DOn+QIAAFMGAAAOAAAAAAAAAAAAAAAAAC4CAABkcnMvZTJvRG9jLnhtbFBLAQItABQABgAI&#10;AAAAIQCFwo413wAAAAwBAAAPAAAAAAAAAAAAAAAAAFMFAABkcnMvZG93bnJldi54bWxQSwUGAAAA&#10;AAQABADzAAAAXwYAAAAA&#10;" fillcolor="#92cddc [1944]" strokecolor="#5f497a [2407]" strokeweight="2pt">
                <v:textbox>
                  <w:txbxContent>
                    <w:p w:rsidR="001B11A2" w:rsidRDefault="001B11A2" w:rsidP="001B11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  <w:r w:rsidRPr="001B11A2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Основными источниками естественных красителей выступают соки растений и плодов, семена, цветы, отходы виноделия, различные экстракты и настои. Также существуют красители животного происхождения.</w:t>
                      </w:r>
                    </w:p>
                    <w:p w:rsidR="001B11A2" w:rsidRDefault="001B11A2" w:rsidP="001B11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</w:p>
                    <w:p w:rsidR="001B11A2" w:rsidRDefault="001B11A2" w:rsidP="001B11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</w:p>
                    <w:p w:rsidR="001B11A2" w:rsidRDefault="001B11A2" w:rsidP="001B11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</w:p>
                    <w:p w:rsidR="001B11A2" w:rsidRDefault="001B11A2" w:rsidP="001B11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</w:p>
                    <w:p w:rsidR="001B11A2" w:rsidRPr="001B11A2" w:rsidRDefault="001B11A2" w:rsidP="001B11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noProof/>
                          <w:color w:val="8064A2" w:themeColor="accent4"/>
                          <w:sz w:val="24"/>
                          <w:szCs w:val="24"/>
                          <w:lang w:eastAsia="ru-RU"/>
                        </w:rPr>
                        <w:drawing>
                          <wp:inline distT="0" distB="0" distL="0" distR="0" wp14:anchorId="6502A053" wp14:editId="30CD6D84">
                            <wp:extent cx="2295525" cy="1122680"/>
                            <wp:effectExtent l="0" t="0" r="9525" b="127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Без названия (1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5525" cy="1122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1B11A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745E2" wp14:editId="0B70D4A2">
                <wp:simplePos x="0" y="0"/>
                <wp:positionH relativeFrom="column">
                  <wp:posOffset>-295275</wp:posOffset>
                </wp:positionH>
                <wp:positionV relativeFrom="paragraph">
                  <wp:posOffset>1270000</wp:posOffset>
                </wp:positionV>
                <wp:extent cx="3076575" cy="3305175"/>
                <wp:effectExtent l="0" t="0" r="28575" b="28575"/>
                <wp:wrapNone/>
                <wp:docPr id="3" name="Прямоугольник с двумя скругленными противолежащ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3305175"/>
                        </a:xfrm>
                        <a:prstGeom prst="round2Diag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1CF" w:rsidRPr="001B11A2" w:rsidRDefault="006641CF" w:rsidP="006641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1B11A2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В пределах определенной дозы большинство естественных красителей </w:t>
                            </w:r>
                            <w:r w:rsidRPr="001B11A2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  <w:szCs w:val="24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полностью безвредны</w:t>
                            </w:r>
                            <w:r w:rsidRPr="001B11A2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для организма и </w:t>
                            </w:r>
                            <w:r w:rsidRPr="001B11A2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  <w:szCs w:val="24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могут употребляться</w:t>
                            </w:r>
                            <w:r w:rsidRPr="001B11A2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людьми всех возрастов.</w:t>
                            </w:r>
                            <w:proofErr w:type="gramEnd"/>
                          </w:p>
                          <w:p w:rsidR="00B37E71" w:rsidRPr="001B11A2" w:rsidRDefault="006641CF" w:rsidP="006641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11A2">
                              <w:rPr>
                                <w:rFonts w:ascii="Times New Roman" w:hAnsi="Times New Roman" w:cs="Times New Roman"/>
                                <w:b/>
                                <w:color w:val="403152" w:themeColor="accent4" w:themeShade="8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Естественные красители обладают биологической активностью, могут положительно влиять на вкусовые качества пищи и содержат полезные для организма вещества и витамины.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3" o:spid="_x0000_s1031" style="position:absolute;margin-left:-23.25pt;margin-top:100pt;width:242.25pt;height:26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6575,3305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HmGgMAAJQGAAAOAAAAZHJzL2Uyb0RvYy54bWysVclOGzEYvlfqO1i+l8lK2ogJikBUlSgg&#10;oOLseDzJSB7btZ2tJ9qeqlbiEfoKiC5CbH2FmTfqb89kSAFxQM3B8b///pdv1tZnKUcTpk0iRYjr&#10;KzWMmKAySsQwxO8Ot168xMhYIiLCpWAhnjOD13vPn61NVZc15EjyiGkEToTpTlWIR9aqbhAYOmIp&#10;MStSMQHCWOqUWCD1MIg0mYL3lAeNWm01mEodKS0pMwa4m4UQ97z/OGbU7saxYRbxEENu1p/anwN3&#10;Br010h1qokYJLdMgT8giJYmAoJWrTWIJGuvknqs0oVoaGdsVKtNAxnFCmX8DvKZeu/OagxFRzL8F&#10;imNUVSbz/9zSncmeRkkU4iZGgqTQoux7fpyfZFfZTf45+5HdZJf5t+w6O88uUP4RZT+zM+Bf5SdA&#10;ZReg6pQus1+gcp1/BbNzlP3Jj8H6E9icOXsQ/s5O8y9AO3FpceqJpmvBVJkuZHKg9nRJGbi6es5i&#10;nbp/qBSa+bbNq7axmUUUmM1aZ7XdaWNEQdZs1tp1IMBPcGuutLGvmUyRu4RYy7GIGpsJGe7DhPjG&#10;kcm2sYXRQtnFNZIn0VbCuSfcVLINrtGEwDwRSpmwLW/Ox+lbGRX8Vg1+xWQBG+avYK8u2JCXn2/n&#10;yWf5TxAunhq30y7jPhYAZC5C4EpeFNnf7JwzF5eLfRbDPEBZG/5hVabLb64XohGJWMF2kf2T74X2&#10;Dp3nGIpY+S4dPFTPetm6Ut+ZMr/IlXHtscSKFlYWPrIUtjJOEyH1Qw64rSIX+osiFaVxVbKzwczv&#10;ih8vxxnIaA77o2UBLEbRrQQmbJsYu0c0IAlgDqCj3YUj5nIaYlneMBpJ/eEhvtOHBQcpRlNAphCb&#10;92OiGUb8jYDVf1VvtRyUeaLV7jSA0MuSwbJEjNMNCcNaBxxW1F+dvuWLa6xlegQg2ndRQUQEhdgh&#10;plYviA1bICbAMGX9vlcD+FLEbosDRZ1zV2e3N4ezI6JVuWYWNnRHLlCMdO/sWKHrLIXsj62ME7+A&#10;t3UtOwDQ59ekhGmHrcu017r9mPT+AgAA//8DAFBLAwQUAAYACAAAACEAFaKfVeIAAAALAQAADwAA&#10;AGRycy9kb3ducmV2LnhtbEyPTU/CQBCG7yb+h82YeDGwC0IhtVtiJHqQU9EQvG3bsW3ozjbdhZZ/&#10;73jS27yZJ+9HshltKy7Y+8aRhtlUgUAqXNlQpeHz43WyBuGDodK0jlDDFT1s0tubxMSlGyjDyz5U&#10;gk3Ix0ZDHUIXS+mLGq3xU9ch8e/b9dYEln0ly94MbG5bOVcqktY0xAm16fClxuK0P1sNWX7MZu9f&#10;J7wehretOm7zBx/ttL6/G5+fQAQcwx8Mv/W5OqTcKXdnKr1oNUwW0ZJRDRzDo5hYPK75yDWs5moJ&#10;Mk3k/w3pDwAAAP//AwBQSwECLQAUAAYACAAAACEAtoM4kv4AAADhAQAAEwAAAAAAAAAAAAAAAAAA&#10;AAAAW0NvbnRlbnRfVHlwZXNdLnhtbFBLAQItABQABgAIAAAAIQA4/SH/1gAAAJQBAAALAAAAAAAA&#10;AAAAAAAAAC8BAABfcmVscy8ucmVsc1BLAQItABQABgAIAAAAIQAgSsHmGgMAAJQGAAAOAAAAAAAA&#10;AAAAAAAAAC4CAABkcnMvZTJvRG9jLnhtbFBLAQItABQABgAIAAAAIQAVop9V4gAAAAsBAAAPAAAA&#10;AAAAAAAAAAAAAHQFAABkcnMvZG93bnJldi54bWxQSwUGAAAAAAQABADzAAAAgwYAAAAA&#10;" adj="-11796480,,5400" path="m512773,l3076575,r,l3076575,2792402v,283197,-229576,512773,-512773,512773l,3305175r,l,512773c,229576,229576,,512773,xe" fillcolor="#ccc0d9 [1303]" strokecolor="#5f497a [2407]" strokeweight="2pt">
                <v:stroke joinstyle="miter"/>
                <v:formulas/>
                <v:path arrowok="t" o:connecttype="custom" o:connectlocs="512773,0;3076575,0;3076575,0;3076575,2792402;2563802,3305175;0,3305175;0,3305175;0,512773;512773,0" o:connectangles="0,0,0,0,0,0,0,0,0" textboxrect="0,0,3076575,3305175"/>
                <v:textbox>
                  <w:txbxContent>
                    <w:p w:rsidR="006641CF" w:rsidRPr="001B11A2" w:rsidRDefault="006641CF" w:rsidP="006641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 w:rsidRPr="001B11A2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В пределах определенной дозы большинство естественных красителей </w:t>
                      </w:r>
                      <w:r w:rsidRPr="001B11A2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  <w:szCs w:val="24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полностью безвредны</w:t>
                      </w:r>
                      <w:r w:rsidRPr="001B11A2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для организма и </w:t>
                      </w:r>
                      <w:r w:rsidRPr="001B11A2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  <w:szCs w:val="24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могут употребляться</w:t>
                      </w:r>
                      <w:r w:rsidRPr="001B11A2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людьми всех возрастов.</w:t>
                      </w:r>
                      <w:proofErr w:type="gramEnd"/>
                    </w:p>
                    <w:p w:rsidR="00B37E71" w:rsidRPr="001B11A2" w:rsidRDefault="006641CF" w:rsidP="006641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B11A2">
                        <w:rPr>
                          <w:rFonts w:ascii="Times New Roman" w:hAnsi="Times New Roman" w:cs="Times New Roman"/>
                          <w:b/>
                          <w:color w:val="403152" w:themeColor="accent4" w:themeShade="8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Естественные красители обладают биологической активностью, могут положительно влиять на вкусовые качества пищи и содержат полезные для организма вещества и витамины.</w:t>
                      </w:r>
                    </w:p>
                  </w:txbxContent>
                </v:textbox>
              </v:shape>
            </w:pict>
          </mc:Fallback>
        </mc:AlternateContent>
      </w:r>
      <w:r w:rsidR="006641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A030D" wp14:editId="6973C60A">
                <wp:simplePos x="0" y="0"/>
                <wp:positionH relativeFrom="column">
                  <wp:posOffset>2075225</wp:posOffset>
                </wp:positionH>
                <wp:positionV relativeFrom="paragraph">
                  <wp:posOffset>978180</wp:posOffset>
                </wp:positionV>
                <wp:extent cx="1673395" cy="247650"/>
                <wp:effectExtent l="0" t="361950" r="0" b="361950"/>
                <wp:wrapNone/>
                <wp:docPr id="7" name="Стрелка вле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56724">
                          <a:off x="0" y="0"/>
                          <a:ext cx="1673395" cy="247650"/>
                        </a:xfrm>
                        <a:prstGeom prst="leftArrow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7" o:spid="_x0000_s1026" type="#_x0000_t66" style="position:absolute;margin-left:163.4pt;margin-top:77pt;width:131.75pt;height:19.5pt;rotation:-1904122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FBxgIAANIFAAAOAAAAZHJzL2Uyb0RvYy54bWysVFFr2zAQfh/sPwi9r7bTJG5DnZKlZAxK&#10;G9aOPiuyFBtkSZOUONnT2D/ZPxiDvmyw35D+o51kx+3assGYH4ROd/fd3ee7OzndVAKtmbGlkhlO&#10;DmKMmKQqL+Uyw++vZ6+OMLKOyJwIJVmGt8zi0/HLFye1HrGeKpTImUEAIu2o1hkunNOjKLK0YBWx&#10;B0ozCUquTEUciGYZ5YbUgF6JqBfHw6hWJtdGUWYtvJ41SjwO+Jwz6i45t8whkWHIzYXThHPhz2h8&#10;QkZLQ3RR0jYN8g9ZVKSUELSDOiOOoJUpn0BVJTXKKu4OqKoixXlJWagBqkniR9VcFUSzUAuQY3VH&#10;k/1/sPRiPTeozDOcYiRJBb9o9+Xu892n3e3ux+777ivafYPLLZw/UerpqrUdgdeVnptWsnD1tW+4&#10;qZBRwHFyfDQYpr1+oASKRJvA+LZjnG0covCYDNPDw+MBRhR0vX46HIRfEjVgHlQb694wVSF/ybBg&#10;3E2MUXWAJutz6yALsN/beR+rRJnPSiGCYJaLqTBoTXwLxK/j2T7Eb2ZC/s0zjafPeEJo7xp5Whoi&#10;ws1tBfOAQr5jHPiFWnsh5dDZrEuIUMqkSxpVQXLW5DmI4fNsA3znEaQA6JE51NdhtwB+ap5iNzCt&#10;vXdlYTA65/hPiTXOnUeIrKTrnKtSKvMcgICq2siN/Z6khhrP0kLlW+i+0DIwnFbTWQl/+ZxYNycG&#10;5hAeYbe4Szi4UHWGVXvDqFDm43Pv3h7GA7QY1TDXGbYfVsQwjMRbCYNznPT7fhEEoT9IeyCYh5rF&#10;Q41cVVMFfZOE7MLV2zuxv3KjqhtYQRMfFVREUoidYerMXpi6Zt/AEqNsMglmMPyauHN5pakH96z6&#10;Br7e3BCj21Z3MCQXar8DyOhRsze23lOqycopXoZJuOe15RsWR2icdsn5zfRQDlb3q3j8CwAA//8D&#10;AFBLAwQUAAYACAAAACEA3CHu+uMAAAALAQAADwAAAGRycy9kb3ducmV2LnhtbEyPwU7DMBBE70j8&#10;g7VI3KhDQ6omxKnaShwQQhWhauHmxksSiNdR7Lbh71lOcNyZ0eybfDHaTpxw8K0jBbeTCARS5UxL&#10;tYLt68PNHIQPmozuHKGCb/SwKC4vcp0Zd6YXPJWhFlxCPtMKmhD6TEpfNWi1n7geib0PN1gd+Bxq&#10;aQZ95nLbyWkUzaTVLfGHRve4brD6Ko9WwXK3Xz8n5Xv6+fZUrbarfVKGzaNS11fj8h5EwDH8heEX&#10;n9GhYKaDO5LxolMQT2eMHthI7ngUJ5I0ikEcWEnjCGSRy/8bih8AAAD//wMAUEsBAi0AFAAGAAgA&#10;AAAhALaDOJL+AAAA4QEAABMAAAAAAAAAAAAAAAAAAAAAAFtDb250ZW50X1R5cGVzXS54bWxQSwEC&#10;LQAUAAYACAAAACEAOP0h/9YAAACUAQAACwAAAAAAAAAAAAAAAAAvAQAAX3JlbHMvLnJlbHNQSwEC&#10;LQAUAAYACAAAACEAGlHBQcYCAADSBQAADgAAAAAAAAAAAAAAAAAuAgAAZHJzL2Uyb0RvYy54bWxQ&#10;SwECLQAUAAYACAAAACEA3CHu+uMAAAALAQAADwAAAAAAAAAAAAAAAAAgBQAAZHJzL2Rvd25yZXYu&#10;eG1sUEsFBgAAAAAEAAQA8wAAADAGAAAAAA==&#10;" adj="1598" fillcolor="#00b0f0" strokecolor="#0070c0" strokeweight="2pt"/>
            </w:pict>
          </mc:Fallback>
        </mc:AlternateContent>
      </w:r>
      <w:r w:rsidR="006641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814FF2" wp14:editId="10E4A705">
                <wp:simplePos x="0" y="0"/>
                <wp:positionH relativeFrom="column">
                  <wp:posOffset>3629025</wp:posOffset>
                </wp:positionH>
                <wp:positionV relativeFrom="paragraph">
                  <wp:posOffset>374650</wp:posOffset>
                </wp:positionV>
                <wp:extent cx="1019175" cy="342900"/>
                <wp:effectExtent l="0" t="0" r="28575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6" style="position:absolute;margin-left:285.75pt;margin-top:29.5pt;width:80.2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hbogIAAIcFAAAOAAAAZHJzL2Uyb0RvYy54bWysVEtuGzEM3RfoHQTtm5lx7aYxMg6MBC4K&#10;BEnQpMha1kgeARpRleRfD9MzFNn2Ej5SKc0nRhN0UdSLsSiSj+QTyfOLXaPJRjivwJS0OMkpEYZD&#10;pcyqpF8fFu8+UuIDMxXTYERJ98LTi9nbN+dbOxUjqEFXwhEEMX66tSWtQ7DTLPO8Fg3zJ2CFQaUE&#10;17CAoltllWNbRG90NsrzD9kWXGUdcOE93l61SjpL+FIKHm6l9CIQXVLMLaSvS99l/GazczZdOWZr&#10;xbs02D9k0TBlMOgAdcUCI2unXkA1ijvwIMMJhyYDKRUXqQaspsj/qOa+ZlakWpAcbwea/P+D5Teb&#10;O0dUVdIJJYY1+ESHH4enw8/DLzKJ7Gytn6LRvb1zneTxGEvdSdfEfyyC7BKj+4FRsQuE42WRF2fF&#10;KUJz1L0fj87yRHn27G2dD58ENCQeSiq0VtbHotmUba59wKBo3VvFawMLpXV6OG3ihQetqniXBLda&#10;XmpHNgxffLHI8RfLQIwjM5SiaxaLa8tJp7DXImJo80VIJAULGKVMUjuKAZZxLkwoWlXNKtFGmxwH&#10;iw0cPVLoBBiRJWY5YHcAvWUL0mO3OXf20VWkbh6c878l1joPHikymDA4N8qAew1AY1Vd5Na+J6ml&#10;JrK0hGqPLeOgnSVv+ULh010zH+6Yw+HBMcOFEG7xIzVsSwrdiZIa3PfX7qM99jRqKdniMJbUf1sz&#10;JyjRnw12+1kxHsfpTcJ4cjpCwR1rlscas24uAV+/wNVjeTpG+6D7o3TQPOLemMeoqGKGY+yS8uB6&#10;4TK0SwI3DxfzeTLDibUsXJt7yyN4ZDX25cPukTnb9W/Azr+BfnBf9HBrGz0NzNcBpEoN/sxrxzdO&#10;e2qcbjPFdXIsJ6vn/Tn7DQAA//8DAFBLAwQUAAYACAAAACEARj4LlN0AAAAKAQAADwAAAGRycy9k&#10;b3ducmV2LnhtbEyPPU/DMBCGdyT+g3VIbNSJSyiEOBWtxACdKIj5GrtJVPscxW4b+PUcE2zv6R69&#10;H9Vy8k6c7Bj7QBryWQbCUhNMT62Gj/fnm3sQMSEZdIGshi8bYVlfXlRYmnCmN3vaplawCcUSNXQp&#10;DaWUsemsxzgLgyX+7cPoMfE5ttKMeGZz76TKsjvpsSdO6HCw6842h+3Rc+5mdavUp1oVB/e9fsV9&#10;MZjwovX11fT0CCLZKf3B8Fufq0PNnXbhSCYKp6FY5AWjLB54EwOLuWKxYzKfZyDrSv6fUP8AAAD/&#10;/wMAUEsBAi0AFAAGAAgAAAAhALaDOJL+AAAA4QEAABMAAAAAAAAAAAAAAAAAAAAAAFtDb250ZW50&#10;X1R5cGVzXS54bWxQSwECLQAUAAYACAAAACEAOP0h/9YAAACUAQAACwAAAAAAAAAAAAAAAAAvAQAA&#10;X3JlbHMvLnJlbHNQSwECLQAUAAYACAAAACEAZPzIW6ICAACHBQAADgAAAAAAAAAAAAAAAAAuAgAA&#10;ZHJzL2Uyb0RvYy54bWxQSwECLQAUAAYACAAAACEARj4LlN0AAAAKAQAADwAAAAAAAAAAAAAAAAD8&#10;BAAAZHJzL2Rvd25yZXYueG1sUEsFBgAAAAAEAAQA8wAAAAYGAAAAAA==&#10;" filled="f" strokecolor="red" strokeweight="2pt"/>
            </w:pict>
          </mc:Fallback>
        </mc:AlternateContent>
      </w:r>
      <w:r w:rsidR="006641CF">
        <w:rPr>
          <w:noProof/>
          <w:lang w:eastAsia="ru-RU"/>
        </w:rPr>
        <w:drawing>
          <wp:inline distT="0" distB="0" distL="0" distR="0" wp14:anchorId="3DED9DA3" wp14:editId="5FC553E0">
            <wp:extent cx="6858000" cy="77057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schevye-krasiteli-prodcty-pitaniy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705725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</wp:inline>
        </w:drawing>
      </w:r>
    </w:p>
    <w:p w:rsidR="001B11A2" w:rsidRPr="003F687E" w:rsidRDefault="003F687E">
      <w:pPr>
        <w:rPr>
          <w:rFonts w:ascii="Times New Roman" w:hAnsi="Times New Roman" w:cs="Times New Roman"/>
          <w:b/>
          <w:i/>
        </w:rPr>
      </w:pPr>
      <w:r w:rsidRPr="003F687E">
        <w:rPr>
          <w:rFonts w:ascii="Times New Roman" w:hAnsi="Times New Roman" w:cs="Times New Roman"/>
          <w:b/>
          <w:i/>
        </w:rPr>
        <w:t xml:space="preserve">Материал подготовила врач </w:t>
      </w:r>
      <w:proofErr w:type="gramStart"/>
      <w:r w:rsidRPr="003F687E">
        <w:rPr>
          <w:rFonts w:ascii="Times New Roman" w:hAnsi="Times New Roman" w:cs="Times New Roman"/>
          <w:b/>
          <w:i/>
        </w:rPr>
        <w:t>–</w:t>
      </w:r>
      <w:bookmarkStart w:id="0" w:name="_GoBack"/>
      <w:bookmarkEnd w:id="0"/>
      <w:r w:rsidRPr="003F687E">
        <w:rPr>
          <w:rFonts w:ascii="Times New Roman" w:hAnsi="Times New Roman" w:cs="Times New Roman"/>
          <w:b/>
          <w:i/>
        </w:rPr>
        <w:t>и</w:t>
      </w:r>
      <w:proofErr w:type="gramEnd"/>
      <w:r w:rsidRPr="003F687E">
        <w:rPr>
          <w:rFonts w:ascii="Times New Roman" w:hAnsi="Times New Roman" w:cs="Times New Roman"/>
          <w:b/>
          <w:i/>
        </w:rPr>
        <w:t xml:space="preserve">нтерн </w:t>
      </w:r>
      <w:proofErr w:type="spellStart"/>
      <w:r w:rsidRPr="003F687E">
        <w:rPr>
          <w:rFonts w:ascii="Times New Roman" w:hAnsi="Times New Roman" w:cs="Times New Roman"/>
          <w:b/>
          <w:i/>
        </w:rPr>
        <w:t>Кореличского</w:t>
      </w:r>
      <w:proofErr w:type="spellEnd"/>
      <w:r w:rsidRPr="003F687E">
        <w:rPr>
          <w:rFonts w:ascii="Times New Roman" w:hAnsi="Times New Roman" w:cs="Times New Roman"/>
          <w:b/>
          <w:i/>
        </w:rPr>
        <w:t xml:space="preserve"> районного ЦГЭ </w:t>
      </w:r>
      <w:proofErr w:type="spellStart"/>
      <w:r w:rsidRPr="003F687E">
        <w:rPr>
          <w:rFonts w:ascii="Times New Roman" w:hAnsi="Times New Roman" w:cs="Times New Roman"/>
          <w:b/>
          <w:i/>
        </w:rPr>
        <w:t>Лихорад</w:t>
      </w:r>
      <w:proofErr w:type="spellEnd"/>
      <w:r w:rsidRPr="003F687E">
        <w:rPr>
          <w:rFonts w:ascii="Times New Roman" w:hAnsi="Times New Roman" w:cs="Times New Roman"/>
          <w:b/>
          <w:i/>
        </w:rPr>
        <w:t xml:space="preserve"> Илона Александровна</w:t>
      </w:r>
    </w:p>
    <w:sectPr w:rsidR="001B11A2" w:rsidRPr="003F687E" w:rsidSect="00B37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70505"/>
    <w:multiLevelType w:val="multilevel"/>
    <w:tmpl w:val="953E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E71"/>
    <w:rsid w:val="000E1259"/>
    <w:rsid w:val="001B11A2"/>
    <w:rsid w:val="003F687E"/>
    <w:rsid w:val="006641CF"/>
    <w:rsid w:val="007A6D76"/>
    <w:rsid w:val="00B37E71"/>
    <w:rsid w:val="00D82B3C"/>
    <w:rsid w:val="00EE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7E71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B37E71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37E7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37E7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37E7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37E7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37E7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37E7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37E7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37E7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37E71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B37E71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B37E71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B37E71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B37E71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B37E71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B37E71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B37E7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B37E71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B37E71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37E7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B37E7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B37E71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37E71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B37E71"/>
    <w:rPr>
      <w:b/>
      <w:bCs/>
      <w:spacing w:val="0"/>
    </w:rPr>
  </w:style>
  <w:style w:type="character" w:styleId="aa">
    <w:name w:val="Emphasis"/>
    <w:uiPriority w:val="20"/>
    <w:qFormat/>
    <w:rsid w:val="00B37E71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link w:val="ac"/>
    <w:uiPriority w:val="1"/>
    <w:qFormat/>
    <w:rsid w:val="00B37E71"/>
    <w:pPr>
      <w:spacing w:after="0" w:line="240" w:lineRule="auto"/>
    </w:pPr>
  </w:style>
  <w:style w:type="character" w:customStyle="1" w:styleId="ac">
    <w:name w:val="Без интервала Знак"/>
    <w:basedOn w:val="a1"/>
    <w:link w:val="ab"/>
    <w:uiPriority w:val="1"/>
    <w:rsid w:val="00B37E71"/>
    <w:rPr>
      <w:iCs/>
      <w:sz w:val="21"/>
      <w:szCs w:val="21"/>
    </w:rPr>
  </w:style>
  <w:style w:type="paragraph" w:styleId="a">
    <w:name w:val="List Paragraph"/>
    <w:basedOn w:val="a0"/>
    <w:uiPriority w:val="34"/>
    <w:qFormat/>
    <w:rsid w:val="00B37E71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B37E71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B37E71"/>
    <w:rPr>
      <w:b/>
      <w:i/>
      <w:iCs/>
      <w:color w:val="C0504D" w:themeColor="accent2"/>
      <w:sz w:val="24"/>
      <w:szCs w:val="21"/>
    </w:rPr>
  </w:style>
  <w:style w:type="paragraph" w:styleId="ad">
    <w:name w:val="Intense Quote"/>
    <w:basedOn w:val="a0"/>
    <w:next w:val="a0"/>
    <w:link w:val="ae"/>
    <w:uiPriority w:val="30"/>
    <w:qFormat/>
    <w:rsid w:val="00B37E7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1"/>
    <w:link w:val="ad"/>
    <w:uiPriority w:val="30"/>
    <w:rsid w:val="00B37E7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B37E71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0">
    <w:name w:val="Intense Emphasis"/>
    <w:uiPriority w:val="21"/>
    <w:qFormat/>
    <w:rsid w:val="00B37E7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B37E71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B37E71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B37E71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B37E71"/>
    <w:pPr>
      <w:outlineLvl w:val="9"/>
    </w:pPr>
  </w:style>
  <w:style w:type="paragraph" w:styleId="af5">
    <w:name w:val="Balloon Text"/>
    <w:basedOn w:val="a0"/>
    <w:link w:val="af6"/>
    <w:uiPriority w:val="99"/>
    <w:semiHidden/>
    <w:unhideWhenUsed/>
    <w:rsid w:val="0066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6641CF"/>
    <w:rPr>
      <w:rFonts w:ascii="Tahoma" w:hAnsi="Tahoma" w:cs="Tahoma"/>
      <w:iCs/>
      <w:sz w:val="16"/>
      <w:szCs w:val="16"/>
    </w:rPr>
  </w:style>
  <w:style w:type="paragraph" w:styleId="af7">
    <w:name w:val="Normal (Web)"/>
    <w:basedOn w:val="a0"/>
    <w:uiPriority w:val="99"/>
    <w:unhideWhenUsed/>
    <w:rsid w:val="00D8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7E71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B37E71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B37E7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37E7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37E7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B37E7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37E7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37E7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37E7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37E7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37E71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B37E71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B37E71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B37E71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B37E71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B37E71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B37E71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B37E7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B37E71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B37E71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B37E7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B37E7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B37E71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B37E71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B37E71"/>
    <w:rPr>
      <w:b/>
      <w:bCs/>
      <w:spacing w:val="0"/>
    </w:rPr>
  </w:style>
  <w:style w:type="character" w:styleId="aa">
    <w:name w:val="Emphasis"/>
    <w:uiPriority w:val="20"/>
    <w:qFormat/>
    <w:rsid w:val="00B37E71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link w:val="ac"/>
    <w:uiPriority w:val="1"/>
    <w:qFormat/>
    <w:rsid w:val="00B37E71"/>
    <w:pPr>
      <w:spacing w:after="0" w:line="240" w:lineRule="auto"/>
    </w:pPr>
  </w:style>
  <w:style w:type="character" w:customStyle="1" w:styleId="ac">
    <w:name w:val="Без интервала Знак"/>
    <w:basedOn w:val="a1"/>
    <w:link w:val="ab"/>
    <w:uiPriority w:val="1"/>
    <w:rsid w:val="00B37E71"/>
    <w:rPr>
      <w:iCs/>
      <w:sz w:val="21"/>
      <w:szCs w:val="21"/>
    </w:rPr>
  </w:style>
  <w:style w:type="paragraph" w:styleId="a">
    <w:name w:val="List Paragraph"/>
    <w:basedOn w:val="a0"/>
    <w:uiPriority w:val="34"/>
    <w:qFormat/>
    <w:rsid w:val="00B37E71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B37E71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B37E71"/>
    <w:rPr>
      <w:b/>
      <w:i/>
      <w:iCs/>
      <w:color w:val="C0504D" w:themeColor="accent2"/>
      <w:sz w:val="24"/>
      <w:szCs w:val="21"/>
    </w:rPr>
  </w:style>
  <w:style w:type="paragraph" w:styleId="ad">
    <w:name w:val="Intense Quote"/>
    <w:basedOn w:val="a0"/>
    <w:next w:val="a0"/>
    <w:link w:val="ae"/>
    <w:uiPriority w:val="30"/>
    <w:qFormat/>
    <w:rsid w:val="00B37E7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e">
    <w:name w:val="Выделенная цитата Знак"/>
    <w:basedOn w:val="a1"/>
    <w:link w:val="ad"/>
    <w:uiPriority w:val="30"/>
    <w:rsid w:val="00B37E7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B37E71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0">
    <w:name w:val="Intense Emphasis"/>
    <w:uiPriority w:val="21"/>
    <w:qFormat/>
    <w:rsid w:val="00B37E7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B37E71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B37E71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B37E71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4">
    <w:name w:val="TOC Heading"/>
    <w:basedOn w:val="1"/>
    <w:next w:val="a0"/>
    <w:uiPriority w:val="39"/>
    <w:semiHidden/>
    <w:unhideWhenUsed/>
    <w:qFormat/>
    <w:rsid w:val="00B37E71"/>
    <w:pPr>
      <w:outlineLvl w:val="9"/>
    </w:pPr>
  </w:style>
  <w:style w:type="paragraph" w:styleId="af5">
    <w:name w:val="Balloon Text"/>
    <w:basedOn w:val="a0"/>
    <w:link w:val="af6"/>
    <w:uiPriority w:val="99"/>
    <w:semiHidden/>
    <w:unhideWhenUsed/>
    <w:rsid w:val="00664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6641CF"/>
    <w:rPr>
      <w:rFonts w:ascii="Tahoma" w:hAnsi="Tahoma" w:cs="Tahoma"/>
      <w:iCs/>
      <w:sz w:val="16"/>
      <w:szCs w:val="16"/>
    </w:rPr>
  </w:style>
  <w:style w:type="paragraph" w:styleId="af7">
    <w:name w:val="Normal (Web)"/>
    <w:basedOn w:val="a0"/>
    <w:uiPriority w:val="99"/>
    <w:unhideWhenUsed/>
    <w:rsid w:val="00D8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B2700-8EC4-4FA8-A95F-10FEFBAB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2021-10-01T09:44:00Z</cp:lastPrinted>
  <dcterms:created xsi:type="dcterms:W3CDTF">2021-10-01T08:54:00Z</dcterms:created>
  <dcterms:modified xsi:type="dcterms:W3CDTF">2021-10-01T09:48:00Z</dcterms:modified>
</cp:coreProperties>
</file>