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6B" w:rsidRDefault="0066644D" w:rsidP="00666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44D">
        <w:rPr>
          <w:rFonts w:ascii="Times New Roman" w:hAnsi="Times New Roman" w:cs="Times New Roman"/>
          <w:b/>
          <w:sz w:val="40"/>
          <w:szCs w:val="40"/>
        </w:rPr>
        <w:t>Сроки годности пищевых продуктов: важно ли их соблюдать?</w:t>
      </w:r>
    </w:p>
    <w:p w:rsidR="0066644D" w:rsidRPr="0066644D" w:rsidRDefault="0066644D" w:rsidP="0066644D">
      <w:pPr>
        <w:pStyle w:val="a3"/>
        <w:shd w:val="clear" w:color="auto" w:fill="FFFFFF"/>
        <w:spacing w:before="200" w:beforeAutospacing="0" w:after="200" w:afterAutospacing="0"/>
        <w:jc w:val="both"/>
        <w:textAlignment w:val="baseline"/>
        <w:rPr>
          <w:color w:val="000000" w:themeColor="text1"/>
          <w:sz w:val="32"/>
          <w:szCs w:val="32"/>
        </w:rPr>
      </w:pPr>
      <w:r w:rsidRPr="0066644D">
        <w:rPr>
          <w:b/>
          <w:noProof/>
          <w:color w:val="000000" w:themeColor="text1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500380</wp:posOffset>
            </wp:positionV>
            <wp:extent cx="1839595" cy="1384300"/>
            <wp:effectExtent l="19050" t="0" r="8255" b="0"/>
            <wp:wrapTight wrapText="bothSides">
              <wp:wrapPolygon edited="0">
                <wp:start x="-224" y="0"/>
                <wp:lineTo x="-224" y="21402"/>
                <wp:lineTo x="21697" y="21402"/>
                <wp:lineTo x="21697" y="0"/>
                <wp:lineTo x="-224" y="0"/>
              </wp:wrapPolygon>
            </wp:wrapTight>
            <wp:docPr id="1" name="Рисунок 1" descr="ЧТО НА САМОМ ДЕЛЕ ЗНАЧИТ СРОК ГОДНОСТИ? - Russian Persp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НА САМОМ ДЕЛЕ ЗНАЧИТ СРОК ГОДНОСТИ? - Russian Perspectiv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44D">
        <w:rPr>
          <w:b/>
          <w:color w:val="000000" w:themeColor="text1"/>
          <w:sz w:val="32"/>
          <w:szCs w:val="32"/>
          <w:u w:val="single"/>
        </w:rPr>
        <w:t>Срок годности продуктов питания</w:t>
      </w:r>
      <w:r w:rsidRPr="0066644D">
        <w:rPr>
          <w:color w:val="000000" w:themeColor="text1"/>
          <w:sz w:val="32"/>
          <w:szCs w:val="32"/>
        </w:rPr>
        <w:t xml:space="preserve"> – определенный интервал времени, за период которого, продукты пищевой направленности должны сохранять все свойства органолептического, физико-химического характера, предписанные данному продукту.</w:t>
      </w:r>
    </w:p>
    <w:p w:rsidR="0066644D" w:rsidRPr="0066644D" w:rsidRDefault="0066644D" w:rsidP="0066644D">
      <w:pPr>
        <w:pStyle w:val="a3"/>
        <w:shd w:val="clear" w:color="auto" w:fill="FFFFFF"/>
        <w:spacing w:before="200"/>
        <w:jc w:val="both"/>
        <w:textAlignment w:val="baseline"/>
        <w:rPr>
          <w:color w:val="000000" w:themeColor="text1"/>
          <w:sz w:val="32"/>
          <w:szCs w:val="32"/>
        </w:rPr>
      </w:pPr>
      <w:r w:rsidRPr="0066644D">
        <w:rPr>
          <w:color w:val="000000" w:themeColor="text1"/>
          <w:sz w:val="32"/>
          <w:szCs w:val="32"/>
        </w:rPr>
        <w:t>Предъявляемые требования должны быть соответственными и в пункте пищевой ценности, а также в допустимом содержании веществ химического, биологического характера, их соединений, содержании микроорганизмов, вредных для жизни и здоровья человека.</w:t>
      </w:r>
    </w:p>
    <w:p w:rsidR="0066644D" w:rsidRPr="0066644D" w:rsidRDefault="0066644D" w:rsidP="0066644D">
      <w:pPr>
        <w:jc w:val="both"/>
        <w:rPr>
          <w:rFonts w:ascii="Times New Roman" w:hAnsi="Times New Roman" w:cs="Times New Roman"/>
          <w:sz w:val="28"/>
          <w:szCs w:val="28"/>
        </w:rPr>
      </w:pPr>
      <w:r w:rsidRPr="0066644D">
        <w:rPr>
          <w:rFonts w:ascii="Times New Roman" w:hAnsi="Times New Roman" w:cs="Times New Roman"/>
          <w:sz w:val="28"/>
          <w:szCs w:val="28"/>
        </w:rPr>
        <w:t>Определяется срок годности продуктов пищевого назначения определенным интервалом времени: с даты изготовления до критической даты. В течение этого интервала времени продукт счит</w:t>
      </w:r>
      <w:r>
        <w:rPr>
          <w:rFonts w:ascii="Times New Roman" w:hAnsi="Times New Roman" w:cs="Times New Roman"/>
          <w:sz w:val="28"/>
          <w:szCs w:val="28"/>
        </w:rPr>
        <w:t>ается пригодным к употреблению.</w:t>
      </w:r>
    </w:p>
    <w:p w:rsidR="0066644D" w:rsidRDefault="0066644D" w:rsidP="0066644D">
      <w:pPr>
        <w:jc w:val="both"/>
        <w:rPr>
          <w:rFonts w:ascii="Times New Roman" w:hAnsi="Times New Roman" w:cs="Times New Roman"/>
          <w:sz w:val="28"/>
          <w:szCs w:val="28"/>
        </w:rPr>
      </w:pPr>
      <w:r w:rsidRPr="0066644D">
        <w:rPr>
          <w:rFonts w:ascii="Times New Roman" w:hAnsi="Times New Roman" w:cs="Times New Roman"/>
          <w:sz w:val="28"/>
          <w:szCs w:val="28"/>
        </w:rPr>
        <w:t>Датой изготовления считается дата окончания технологического процесса изготовления. Временной интервал срока годности состоит включительно из хранения на складе изготовителя, времени транспортирования, времени хранения в магазинах и после закупки.</w:t>
      </w:r>
    </w:p>
    <w:p w:rsidR="0066644D" w:rsidRPr="0066644D" w:rsidRDefault="0066644D" w:rsidP="00666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44D">
        <w:rPr>
          <w:rFonts w:ascii="Times New Roman" w:hAnsi="Times New Roman" w:cs="Times New Roman"/>
          <w:b/>
          <w:sz w:val="28"/>
          <w:szCs w:val="28"/>
        </w:rPr>
        <w:t>Этикетка, на которой нанесен срок годности продукта, должна включать следующие пункты:</w:t>
      </w:r>
    </w:p>
    <w:p w:rsidR="0066644D" w:rsidRPr="0066644D" w:rsidRDefault="0066644D" w:rsidP="0066644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44D">
        <w:rPr>
          <w:rFonts w:ascii="Times New Roman" w:hAnsi="Times New Roman" w:cs="Times New Roman"/>
          <w:sz w:val="28"/>
          <w:szCs w:val="28"/>
        </w:rPr>
        <w:t>Для особо скоропортящихся пищевых товаров и продуктов для диетического и детского питания: час, день месяц, год</w:t>
      </w:r>
    </w:p>
    <w:p w:rsidR="0066644D" w:rsidRPr="0066644D" w:rsidRDefault="0066644D" w:rsidP="0066644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44D">
        <w:rPr>
          <w:rFonts w:ascii="Times New Roman" w:hAnsi="Times New Roman" w:cs="Times New Roman"/>
          <w:sz w:val="28"/>
          <w:szCs w:val="28"/>
        </w:rPr>
        <w:t>Для скоропортящихся продуктов: день, месяц, год</w:t>
      </w:r>
    </w:p>
    <w:p w:rsidR="0066644D" w:rsidRPr="0066644D" w:rsidRDefault="0066644D" w:rsidP="0066644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44D">
        <w:rPr>
          <w:rFonts w:ascii="Times New Roman" w:hAnsi="Times New Roman" w:cs="Times New Roman"/>
          <w:sz w:val="28"/>
          <w:szCs w:val="28"/>
        </w:rPr>
        <w:t>Для обычных продуктов: месяц, год</w:t>
      </w:r>
    </w:p>
    <w:p w:rsidR="0066644D" w:rsidRPr="0066644D" w:rsidRDefault="0066644D" w:rsidP="0066644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44D">
        <w:rPr>
          <w:rFonts w:ascii="Times New Roman" w:hAnsi="Times New Roman" w:cs="Times New Roman"/>
          <w:sz w:val="28"/>
          <w:szCs w:val="28"/>
        </w:rPr>
        <w:t>Правила условий хранения</w:t>
      </w:r>
    </w:p>
    <w:p w:rsidR="0066644D" w:rsidRPr="004F43C9" w:rsidRDefault="0066644D" w:rsidP="0066644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44D">
        <w:rPr>
          <w:rFonts w:ascii="Times New Roman" w:hAnsi="Times New Roman" w:cs="Times New Roman"/>
          <w:sz w:val="28"/>
          <w:szCs w:val="28"/>
        </w:rPr>
        <w:t>Правила употребления</w:t>
      </w:r>
    </w:p>
    <w:p w:rsidR="0066644D" w:rsidRPr="004F43C9" w:rsidRDefault="0066644D" w:rsidP="006664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44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66644D">
        <w:rPr>
          <w:rFonts w:ascii="Times New Roman" w:hAnsi="Times New Roman" w:cs="Times New Roman"/>
          <w:sz w:val="28"/>
          <w:szCs w:val="28"/>
        </w:rPr>
        <w:t>Соблюдение условий хранения и сроков годности обеспечит потребителя качественными продуктами питания, соответствующими всем нормам и стандартам.</w:t>
      </w:r>
    </w:p>
    <w:p w:rsidR="004F43C9" w:rsidRPr="004F43C9" w:rsidRDefault="004F43C9" w:rsidP="006664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3C9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подготовила врач-интерн Кореличского </w:t>
      </w:r>
      <w:proofErr w:type="gramStart"/>
      <w:r w:rsidRPr="004F43C9">
        <w:rPr>
          <w:rFonts w:ascii="Times New Roman" w:hAnsi="Times New Roman" w:cs="Times New Roman"/>
          <w:b/>
          <w:i/>
          <w:sz w:val="24"/>
          <w:szCs w:val="24"/>
        </w:rPr>
        <w:t>районного</w:t>
      </w:r>
      <w:proofErr w:type="gramEnd"/>
      <w:r w:rsidRPr="004F43C9">
        <w:rPr>
          <w:rFonts w:ascii="Times New Roman" w:hAnsi="Times New Roman" w:cs="Times New Roman"/>
          <w:b/>
          <w:i/>
          <w:sz w:val="24"/>
          <w:szCs w:val="24"/>
        </w:rPr>
        <w:t xml:space="preserve"> ЦГЭ </w:t>
      </w:r>
      <w:proofErr w:type="spellStart"/>
      <w:r w:rsidRPr="004F43C9">
        <w:rPr>
          <w:rFonts w:ascii="Times New Roman" w:hAnsi="Times New Roman" w:cs="Times New Roman"/>
          <w:b/>
          <w:i/>
          <w:sz w:val="24"/>
          <w:szCs w:val="24"/>
        </w:rPr>
        <w:t>Илона</w:t>
      </w:r>
      <w:proofErr w:type="spellEnd"/>
      <w:r w:rsidRPr="004F43C9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Александровна</w:t>
      </w:r>
    </w:p>
    <w:sectPr w:rsidR="004F43C9" w:rsidRPr="004F43C9" w:rsidSect="00B9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744E"/>
    <w:multiLevelType w:val="hybridMultilevel"/>
    <w:tmpl w:val="6028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644D"/>
    <w:rsid w:val="004F43C9"/>
    <w:rsid w:val="0066644D"/>
    <w:rsid w:val="00A527EB"/>
    <w:rsid w:val="00B9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4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6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2021-08-10T07:11:00Z</dcterms:created>
  <dcterms:modified xsi:type="dcterms:W3CDTF">2021-08-10T07:23:00Z</dcterms:modified>
</cp:coreProperties>
</file>