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6" w:rsidRDefault="009B7AF6" w:rsidP="003C3B6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03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in;height:240pt;visibility:visible">
            <v:imagedata r:id="rId4" o:title=""/>
          </v:shape>
        </w:pict>
      </w:r>
    </w:p>
    <w:p w:rsidR="009B7AF6" w:rsidRPr="00E020A2" w:rsidRDefault="009B7AF6" w:rsidP="00E0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0A2">
        <w:rPr>
          <w:rFonts w:ascii="Times New Roman" w:hAnsi="Times New Roman"/>
          <w:b/>
          <w:sz w:val="28"/>
          <w:szCs w:val="28"/>
        </w:rPr>
        <w:t>О выявлении нестандартной продукции</w:t>
      </w:r>
    </w:p>
    <w:p w:rsidR="009B7AF6" w:rsidRPr="00E020A2" w:rsidRDefault="009B7AF6" w:rsidP="00E020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7AF6" w:rsidRPr="00E020A2" w:rsidRDefault="009B7AF6" w:rsidP="00E020A2">
      <w:pPr>
        <w:spacing w:after="0" w:line="24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E020A2">
        <w:rPr>
          <w:rFonts w:ascii="Times New Roman" w:hAnsi="Times New Roman"/>
          <w:sz w:val="28"/>
          <w:szCs w:val="28"/>
        </w:rPr>
        <w:t>Государственное учреждение «Кореличский районный центр гигиены и эпидемиологии» информирует о пищевой продукции, которая по результатам лабораторного контроля, проводимого в рамках осуществления мероприятий технического (технологического, поверочного) характера, не соответствовала требованиям санитарно-эпидемиологического законодательства.</w:t>
      </w:r>
    </w:p>
    <w:p w:rsidR="009B7AF6" w:rsidRPr="00E020A2" w:rsidRDefault="009B7AF6" w:rsidP="00E020A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20A2">
        <w:rPr>
          <w:rFonts w:ascii="Times New Roman" w:hAnsi="Times New Roman"/>
          <w:sz w:val="28"/>
          <w:szCs w:val="28"/>
        </w:rPr>
        <w:t xml:space="preserve"> </w:t>
      </w:r>
      <w:r w:rsidRPr="00E020A2">
        <w:rPr>
          <w:rFonts w:ascii="Times New Roman" w:hAnsi="Times New Roman"/>
          <w:b/>
          <w:spacing w:val="-6"/>
          <w:sz w:val="28"/>
          <w:szCs w:val="28"/>
          <w:lang w:val="be-BY"/>
        </w:rPr>
        <w:t>Виноград сушеный без косточки коричневый</w:t>
      </w:r>
      <w:r w:rsidRPr="00E020A2">
        <w:rPr>
          <w:rFonts w:ascii="Times New Roman" w:hAnsi="Times New Roman"/>
          <w:spacing w:val="-6"/>
          <w:sz w:val="28"/>
          <w:szCs w:val="28"/>
          <w:lang w:val="be-BY"/>
        </w:rPr>
        <w:t xml:space="preserve">, 2 сорт “Эконом”, состав: виноград сушеный коричневый 2 сорта, консервант Е220, штрих-код 4810948004253, ТУ </w:t>
      </w:r>
      <w:r w:rsidRPr="00E020A2">
        <w:rPr>
          <w:rFonts w:ascii="Times New Roman" w:hAnsi="Times New Roman"/>
          <w:spacing w:val="-6"/>
          <w:sz w:val="28"/>
          <w:szCs w:val="28"/>
          <w:lang w:val="en-US"/>
        </w:rPr>
        <w:t>BY</w:t>
      </w:r>
      <w:r w:rsidRPr="00E020A2">
        <w:rPr>
          <w:rFonts w:ascii="Times New Roman" w:hAnsi="Times New Roman"/>
          <w:spacing w:val="-6"/>
          <w:sz w:val="28"/>
          <w:szCs w:val="28"/>
        </w:rPr>
        <w:t xml:space="preserve"> 690269922.02, дата изготовления 01.05.2020, срок годности до 01.05.2021, дата упаковывания 09.07.2020, условия хранения при температуре не выше 25</w:t>
      </w:r>
      <w:r w:rsidRPr="00E020A2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r w:rsidRPr="00E020A2">
        <w:rPr>
          <w:rFonts w:ascii="Times New Roman" w:hAnsi="Times New Roman"/>
          <w:spacing w:val="-6"/>
          <w:sz w:val="28"/>
          <w:szCs w:val="28"/>
        </w:rPr>
        <w:t>С и относительной влажности не более 75%;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 xml:space="preserve"> Изготовитель: ООО «</w:t>
      </w:r>
      <w:r w:rsidRPr="00E020A2">
        <w:rPr>
          <w:rFonts w:ascii="Times New Roman" w:hAnsi="Times New Roman"/>
          <w:spacing w:val="-6"/>
          <w:sz w:val="28"/>
          <w:szCs w:val="28"/>
          <w:lang w:val="en-US" w:eastAsia="en-US"/>
        </w:rPr>
        <w:t>Bulung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020A2">
        <w:rPr>
          <w:rFonts w:ascii="Times New Roman" w:hAnsi="Times New Roman"/>
          <w:spacing w:val="-6"/>
          <w:sz w:val="28"/>
          <w:szCs w:val="28"/>
          <w:lang w:val="en-US" w:eastAsia="en-US"/>
        </w:rPr>
        <w:t>ur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020A2">
        <w:rPr>
          <w:rFonts w:ascii="Times New Roman" w:hAnsi="Times New Roman"/>
          <w:spacing w:val="-6"/>
          <w:sz w:val="28"/>
          <w:szCs w:val="28"/>
          <w:lang w:val="en-US" w:eastAsia="en-US"/>
        </w:rPr>
        <w:t>Cold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020A2">
        <w:rPr>
          <w:rFonts w:ascii="Times New Roman" w:hAnsi="Times New Roman"/>
          <w:spacing w:val="-6"/>
          <w:sz w:val="28"/>
          <w:szCs w:val="28"/>
          <w:lang w:val="en-US" w:eastAsia="en-US"/>
        </w:rPr>
        <w:t>Fruits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>», Самаркандская область, Булунгурский район, село Кулчаьий, ул. Кунгирот, Республика Узбекистан. Поставщик в Республику Беларусь: частное предприятие «Шалу» (Республика Беларусь, Минский район, д. Боровляны, ул. 40 лет Победы, д. 34-242, каб. 5; место упаковывания: Минская область, Пуховичский район, Руденский поселковый с/с).</w:t>
      </w:r>
      <w:r w:rsidRPr="00E020A2">
        <w:rPr>
          <w:rFonts w:ascii="Times New Roman" w:hAnsi="Times New Roman"/>
          <w:bCs/>
          <w:sz w:val="28"/>
          <w:szCs w:val="28"/>
        </w:rPr>
        <w:t xml:space="preserve"> Не соответствует требованиям ТР ТС 021/2011, Санитарных норм и правил «Требования к продовольственному сырью и пищевым продуктам», Гигиенических нормативов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 июня 2013 г. № 52, по </w:t>
      </w:r>
      <w:r w:rsidRPr="00E020A2">
        <w:rPr>
          <w:rFonts w:ascii="Times New Roman" w:hAnsi="Times New Roman"/>
          <w:b/>
          <w:bCs/>
          <w:sz w:val="28"/>
          <w:szCs w:val="28"/>
        </w:rPr>
        <w:t>микробиологическим показателям</w:t>
      </w:r>
      <w:r w:rsidRPr="00E020A2">
        <w:rPr>
          <w:rFonts w:ascii="Times New Roman" w:hAnsi="Times New Roman"/>
          <w:bCs/>
          <w:sz w:val="28"/>
          <w:szCs w:val="28"/>
        </w:rPr>
        <w:t xml:space="preserve"> – обнаружены </w:t>
      </w:r>
      <w:r w:rsidRPr="00E020A2">
        <w:rPr>
          <w:rFonts w:ascii="Times New Roman" w:hAnsi="Times New Roman"/>
          <w:b/>
          <w:bCs/>
          <w:sz w:val="28"/>
          <w:szCs w:val="28"/>
        </w:rPr>
        <w:t>плесени</w:t>
      </w:r>
      <w:r w:rsidRPr="00E020A2">
        <w:rPr>
          <w:rFonts w:ascii="Times New Roman" w:hAnsi="Times New Roman"/>
          <w:bCs/>
          <w:sz w:val="28"/>
          <w:szCs w:val="28"/>
        </w:rPr>
        <w:t xml:space="preserve"> в количестве 8*10</w:t>
      </w:r>
      <w:r w:rsidRPr="00E020A2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Pr="00E020A2">
        <w:rPr>
          <w:rFonts w:ascii="Times New Roman" w:hAnsi="Times New Roman"/>
          <w:bCs/>
          <w:sz w:val="28"/>
          <w:szCs w:val="28"/>
        </w:rPr>
        <w:t xml:space="preserve"> КОЕ/г при норме не более 5*10</w:t>
      </w:r>
      <w:r w:rsidRPr="00E020A2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E020A2">
        <w:rPr>
          <w:rFonts w:ascii="Times New Roman" w:hAnsi="Times New Roman"/>
          <w:bCs/>
          <w:sz w:val="28"/>
          <w:szCs w:val="28"/>
        </w:rPr>
        <w:t xml:space="preserve"> КОЕ/г, </w:t>
      </w:r>
      <w:r w:rsidRPr="00E020A2">
        <w:rPr>
          <w:rFonts w:ascii="Times New Roman" w:hAnsi="Times New Roman"/>
          <w:b/>
          <w:bCs/>
          <w:sz w:val="28"/>
          <w:szCs w:val="28"/>
        </w:rPr>
        <w:t>КМАФАнМ</w:t>
      </w:r>
      <w:r w:rsidRPr="00E020A2">
        <w:rPr>
          <w:rFonts w:ascii="Times New Roman" w:hAnsi="Times New Roman"/>
          <w:bCs/>
          <w:sz w:val="28"/>
          <w:szCs w:val="28"/>
        </w:rPr>
        <w:t xml:space="preserve"> – 8,7*10</w:t>
      </w:r>
      <w:r w:rsidRPr="00E020A2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Pr="00E020A2">
        <w:rPr>
          <w:rFonts w:ascii="Times New Roman" w:hAnsi="Times New Roman"/>
          <w:bCs/>
          <w:sz w:val="28"/>
          <w:szCs w:val="28"/>
        </w:rPr>
        <w:t xml:space="preserve"> КОЕ/г при норме не более 5*10</w:t>
      </w:r>
      <w:r w:rsidRPr="00E020A2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Pr="00E020A2">
        <w:rPr>
          <w:rFonts w:ascii="Times New Roman" w:hAnsi="Times New Roman"/>
          <w:bCs/>
          <w:sz w:val="28"/>
          <w:szCs w:val="28"/>
        </w:rPr>
        <w:t xml:space="preserve"> КОЕ/г.</w:t>
      </w:r>
    </w:p>
    <w:p w:rsidR="009B7AF6" w:rsidRPr="00E020A2" w:rsidRDefault="009B7AF6" w:rsidP="00E020A2">
      <w:pPr>
        <w:spacing w:line="240" w:lineRule="exact"/>
        <w:jc w:val="both"/>
        <w:rPr>
          <w:rFonts w:ascii="Times New Roman" w:hAnsi="Times New Roman"/>
          <w:spacing w:val="-6"/>
          <w:sz w:val="28"/>
          <w:szCs w:val="28"/>
          <w:lang w:eastAsia="en-US"/>
        </w:rPr>
      </w:pPr>
      <w:r w:rsidRPr="00E020A2">
        <w:rPr>
          <w:rFonts w:ascii="Times New Roman" w:hAnsi="Times New Roman"/>
          <w:b/>
          <w:spacing w:val="-6"/>
          <w:sz w:val="28"/>
          <w:szCs w:val="28"/>
          <w:lang w:val="be-BY"/>
        </w:rPr>
        <w:t xml:space="preserve">        </w:t>
      </w:r>
      <w:r>
        <w:rPr>
          <w:rFonts w:ascii="Times New Roman" w:hAnsi="Times New Roman"/>
          <w:b/>
          <w:spacing w:val="-6"/>
          <w:sz w:val="28"/>
          <w:szCs w:val="28"/>
          <w:lang w:val="be-BY"/>
        </w:rPr>
        <w:t xml:space="preserve">  </w:t>
      </w:r>
      <w:r w:rsidRPr="00E020A2">
        <w:rPr>
          <w:rFonts w:ascii="Times New Roman" w:hAnsi="Times New Roman"/>
          <w:b/>
          <w:spacing w:val="-6"/>
          <w:sz w:val="28"/>
          <w:szCs w:val="28"/>
          <w:lang w:val="be-BY"/>
        </w:rPr>
        <w:t>Виноград сушеный без косточки коричневый</w:t>
      </w:r>
      <w:r w:rsidRPr="00E020A2">
        <w:rPr>
          <w:rFonts w:ascii="Times New Roman" w:hAnsi="Times New Roman"/>
          <w:spacing w:val="-6"/>
          <w:sz w:val="28"/>
          <w:szCs w:val="28"/>
          <w:lang w:val="be-BY"/>
        </w:rPr>
        <w:t xml:space="preserve">, 2 сорт, состав: виноград сушеный коричневый 2 сорта, консервант Е220, штрих-код 4810948006752, ТУ </w:t>
      </w:r>
      <w:r w:rsidRPr="00E020A2">
        <w:rPr>
          <w:rFonts w:ascii="Times New Roman" w:hAnsi="Times New Roman"/>
          <w:spacing w:val="-6"/>
          <w:sz w:val="28"/>
          <w:szCs w:val="28"/>
          <w:lang w:val="en-US"/>
        </w:rPr>
        <w:t>BY</w:t>
      </w:r>
      <w:r w:rsidRPr="00E020A2">
        <w:rPr>
          <w:rFonts w:ascii="Times New Roman" w:hAnsi="Times New Roman"/>
          <w:spacing w:val="-6"/>
          <w:sz w:val="28"/>
          <w:szCs w:val="28"/>
        </w:rPr>
        <w:t xml:space="preserve"> 690269922.002, дата изготовления 01.05.2020, срок годности до 01.05.2021, дата упаковывания 09.07.2020, в упаковке по 350 г, условия хранения при температуре не выше 25</w:t>
      </w:r>
      <w:r w:rsidRPr="00E020A2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r w:rsidRPr="00E020A2">
        <w:rPr>
          <w:rFonts w:ascii="Times New Roman" w:hAnsi="Times New Roman"/>
          <w:spacing w:val="-6"/>
          <w:sz w:val="28"/>
          <w:szCs w:val="28"/>
        </w:rPr>
        <w:t xml:space="preserve">С и относительной влажности не более 75%. 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>Изготовитель: ООО «</w:t>
      </w:r>
      <w:r w:rsidRPr="00E020A2">
        <w:rPr>
          <w:rFonts w:ascii="Times New Roman" w:hAnsi="Times New Roman"/>
          <w:spacing w:val="-6"/>
          <w:sz w:val="28"/>
          <w:szCs w:val="28"/>
          <w:lang w:val="en-US" w:eastAsia="en-US"/>
        </w:rPr>
        <w:t>Bulung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020A2">
        <w:rPr>
          <w:rFonts w:ascii="Times New Roman" w:hAnsi="Times New Roman"/>
          <w:spacing w:val="-6"/>
          <w:sz w:val="28"/>
          <w:szCs w:val="28"/>
          <w:lang w:val="en-US" w:eastAsia="en-US"/>
        </w:rPr>
        <w:t>ur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020A2">
        <w:rPr>
          <w:rFonts w:ascii="Times New Roman" w:hAnsi="Times New Roman"/>
          <w:spacing w:val="-6"/>
          <w:sz w:val="28"/>
          <w:szCs w:val="28"/>
          <w:lang w:val="en-US" w:eastAsia="en-US"/>
        </w:rPr>
        <w:t>Cold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E020A2">
        <w:rPr>
          <w:rFonts w:ascii="Times New Roman" w:hAnsi="Times New Roman"/>
          <w:spacing w:val="-6"/>
          <w:sz w:val="28"/>
          <w:szCs w:val="28"/>
          <w:lang w:val="en-US" w:eastAsia="en-US"/>
        </w:rPr>
        <w:t>Fruits</w:t>
      </w:r>
      <w:r w:rsidRPr="00E020A2">
        <w:rPr>
          <w:rFonts w:ascii="Times New Roman" w:hAnsi="Times New Roman"/>
          <w:spacing w:val="-6"/>
          <w:sz w:val="28"/>
          <w:szCs w:val="28"/>
          <w:lang w:eastAsia="en-US"/>
        </w:rPr>
        <w:t>», Самаркандская область, Булунгурский район, село Кулчаьий, ул. Кунгирот, Республика Узбекистан. Поставщик в Республику Беларусь: частное предприятие «Шалу» (Республика Беларусь, Минский район, д. Боровляны, ул. 40 лет Победы, д. 34-242, каб. 5; место упаковывания: Минская область, Пуховичский район, Руденский поселковый с/с).</w:t>
      </w:r>
      <w:r w:rsidRPr="00E020A2">
        <w:rPr>
          <w:rFonts w:ascii="Times New Roman" w:hAnsi="Times New Roman"/>
          <w:bCs/>
          <w:sz w:val="28"/>
          <w:szCs w:val="28"/>
        </w:rPr>
        <w:t xml:space="preserve"> Не соответствует требованиям ТР ТС 021/2011, Санитарных норм и правил «Требования к продовольственному сырью и пищевым продуктам», Гигиенических нормативов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 июня 2013 г. № 52, по </w:t>
      </w:r>
      <w:r w:rsidRPr="00E020A2">
        <w:rPr>
          <w:rFonts w:ascii="Times New Roman" w:hAnsi="Times New Roman"/>
          <w:b/>
          <w:bCs/>
          <w:sz w:val="28"/>
          <w:szCs w:val="28"/>
        </w:rPr>
        <w:t>микробиологическим показателям</w:t>
      </w:r>
      <w:r w:rsidRPr="00E020A2">
        <w:rPr>
          <w:rFonts w:ascii="Times New Roman" w:hAnsi="Times New Roman"/>
          <w:bCs/>
          <w:sz w:val="28"/>
          <w:szCs w:val="28"/>
        </w:rPr>
        <w:t xml:space="preserve"> – обнаружены </w:t>
      </w:r>
      <w:r w:rsidRPr="00E020A2">
        <w:rPr>
          <w:rFonts w:ascii="Times New Roman" w:hAnsi="Times New Roman"/>
          <w:b/>
          <w:bCs/>
          <w:sz w:val="28"/>
          <w:szCs w:val="28"/>
        </w:rPr>
        <w:t>плесени</w:t>
      </w:r>
      <w:r w:rsidRPr="00E020A2">
        <w:rPr>
          <w:rFonts w:ascii="Times New Roman" w:hAnsi="Times New Roman"/>
          <w:bCs/>
          <w:sz w:val="28"/>
          <w:szCs w:val="28"/>
        </w:rPr>
        <w:t xml:space="preserve"> в количестве 8*10</w:t>
      </w:r>
      <w:r w:rsidRPr="00E020A2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E020A2">
        <w:rPr>
          <w:rFonts w:ascii="Times New Roman" w:hAnsi="Times New Roman"/>
          <w:bCs/>
          <w:sz w:val="28"/>
          <w:szCs w:val="28"/>
        </w:rPr>
        <w:t xml:space="preserve"> КОЕ/г.</w:t>
      </w:r>
    </w:p>
    <w:p w:rsidR="009B7AF6" w:rsidRPr="00E020A2" w:rsidRDefault="009B7AF6" w:rsidP="00E020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Уважаемые пок</w:t>
      </w:r>
      <w:r w:rsidRPr="00E020A2">
        <w:rPr>
          <w:rFonts w:ascii="Times New Roman" w:hAnsi="Times New Roman"/>
          <w:b/>
          <w:i/>
          <w:sz w:val="28"/>
          <w:szCs w:val="28"/>
        </w:rPr>
        <w:t>патели!</w:t>
      </w:r>
    </w:p>
    <w:p w:rsidR="009B7AF6" w:rsidRPr="00E020A2" w:rsidRDefault="009B7AF6" w:rsidP="00E020A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020A2">
        <w:rPr>
          <w:rFonts w:ascii="Times New Roman" w:hAnsi="Times New Roman"/>
          <w:b/>
          <w:i/>
          <w:sz w:val="28"/>
          <w:szCs w:val="28"/>
        </w:rPr>
        <w:t>При покупке пищевой продукции</w:t>
      </w:r>
      <w:r w:rsidRPr="00E020A2">
        <w:rPr>
          <w:rFonts w:ascii="Times New Roman" w:hAnsi="Times New Roman"/>
          <w:i/>
          <w:sz w:val="28"/>
          <w:szCs w:val="28"/>
        </w:rPr>
        <w:t xml:space="preserve"> </w:t>
      </w:r>
      <w:r w:rsidRPr="00E020A2">
        <w:rPr>
          <w:rFonts w:ascii="Times New Roman" w:hAnsi="Times New Roman"/>
          <w:b/>
          <w:i/>
          <w:sz w:val="28"/>
          <w:szCs w:val="28"/>
        </w:rPr>
        <w:t>обращайте внимание на соблюдение условий её хранения и реализации! Приобретая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9B7AF6" w:rsidRPr="00E020A2" w:rsidRDefault="009B7AF6" w:rsidP="00E020A2">
      <w:pPr>
        <w:jc w:val="both"/>
        <w:rPr>
          <w:rFonts w:ascii="Times New Roman" w:hAnsi="Times New Roman"/>
          <w:sz w:val="28"/>
          <w:szCs w:val="28"/>
        </w:rPr>
      </w:pPr>
    </w:p>
    <w:p w:rsidR="009B7AF6" w:rsidRPr="00E020A2" w:rsidRDefault="009B7AF6">
      <w:pPr>
        <w:jc w:val="both"/>
        <w:rPr>
          <w:rFonts w:ascii="Times New Roman" w:hAnsi="Times New Roman"/>
          <w:sz w:val="28"/>
          <w:szCs w:val="28"/>
        </w:rPr>
      </w:pPr>
    </w:p>
    <w:sectPr w:rsidR="009B7AF6" w:rsidRPr="00E020A2" w:rsidSect="00F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182"/>
    <w:rsid w:val="001E0B2C"/>
    <w:rsid w:val="00231051"/>
    <w:rsid w:val="002C44FF"/>
    <w:rsid w:val="00354E29"/>
    <w:rsid w:val="00365445"/>
    <w:rsid w:val="003C3B66"/>
    <w:rsid w:val="003D2261"/>
    <w:rsid w:val="004944FF"/>
    <w:rsid w:val="004E646B"/>
    <w:rsid w:val="006A2FCE"/>
    <w:rsid w:val="006D5466"/>
    <w:rsid w:val="007247DA"/>
    <w:rsid w:val="009B7AF6"/>
    <w:rsid w:val="00A37DB1"/>
    <w:rsid w:val="00A545C2"/>
    <w:rsid w:val="00AC4C35"/>
    <w:rsid w:val="00AC6182"/>
    <w:rsid w:val="00B23E0B"/>
    <w:rsid w:val="00B9443C"/>
    <w:rsid w:val="00C959A7"/>
    <w:rsid w:val="00CB42C4"/>
    <w:rsid w:val="00D03599"/>
    <w:rsid w:val="00E020A2"/>
    <w:rsid w:val="00E850F8"/>
    <w:rsid w:val="00F2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6182"/>
  </w:style>
  <w:style w:type="paragraph" w:styleId="BalloonText">
    <w:name w:val="Balloon Text"/>
    <w:basedOn w:val="Normal"/>
    <w:link w:val="BalloonTextChar"/>
    <w:uiPriority w:val="99"/>
    <w:semiHidden/>
    <w:rsid w:val="006D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463</Words>
  <Characters>2642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2020-09-09T11:50:00Z</dcterms:created>
  <dcterms:modified xsi:type="dcterms:W3CDTF">2020-09-11T12:41:00Z</dcterms:modified>
</cp:coreProperties>
</file>