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0F" w:rsidRDefault="003A160F" w:rsidP="00311094">
      <w:pPr>
        <w:jc w:val="center"/>
      </w:pPr>
      <w:r w:rsidRPr="00C84446">
        <w:rPr>
          <w:b/>
        </w:rPr>
        <w:t>О запрете ввоза и обращения опасной продукции на территории Республики Беларусь</w:t>
      </w:r>
    </w:p>
    <w:p w:rsidR="003A160F" w:rsidRPr="00C84446" w:rsidRDefault="003A160F" w:rsidP="00461C2E"/>
    <w:p w:rsidR="003A160F" w:rsidRPr="00C84446" w:rsidRDefault="003A160F" w:rsidP="00737646">
      <w:pPr>
        <w:ind w:firstLine="709"/>
        <w:jc w:val="both"/>
      </w:pPr>
      <w:r>
        <w:t>П</w:t>
      </w:r>
      <w:r w:rsidRPr="00C84446">
        <w:t>редписания Государственного комитета по стандартизации Республики Беларусь.</w:t>
      </w:r>
    </w:p>
    <w:p w:rsidR="003A160F" w:rsidRPr="00C84446" w:rsidRDefault="003A160F" w:rsidP="00737646">
      <w:pPr>
        <w:ind w:firstLine="709"/>
        <w:jc w:val="both"/>
        <w:rPr>
          <w:b/>
        </w:rPr>
      </w:pPr>
      <w:r w:rsidRPr="00C84446">
        <w:rPr>
          <w:b/>
        </w:rPr>
        <w:t>«О запрете ввоза и обращения опасной продукции на территории Республики Беларусь» от 30.07.2020 № 06-18-1/1234, № 06-18-1/1236, № 06-18-1/1238, № 06-18-1/1240, № 06-18-1/1241, № 06-18-1/1242, № 06-18-1/1244,          № 06-18-1/1246, № 06-18-1/1247, № 06-18-1/1251, от 11.08.2020 № 06-18-1/1318, № 06-18-1/1320, № 06-18-1/1322 на продукцию: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трикотажные верхние 2-го слоя (школьная группа): блузки торговой марки «GURAY», модель «туника», изготовитель «MUSA GURAY CILOGLU», Турция,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трикотажные верхние 2-го слоя (школьная группа): брюки с товарным знаком «Futurino» с маркировкой «Fashion», артикул SS20-J017sb-GG, изготовитель «Fashion Square», Индия,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трикотажные верхние 1-го слоя (дошкольная группа): халат с маркировкой «Весёлый супер-далматинец», изготовитель ПИИ ООО «PLUS PROMOTION», Республика Узбекистан,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чулочно-носочные трикотажные 1-го слоя (дошкольная группа): легинсы для девочек торговой марки «DMDBS», изготовитель «RuiYi knitting textile Co., Ltd», Китай,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изделия чулочно-носочные трикотажные 1-го слоя (дошкольная группа): носки детские с маркировкой «BFL», изготовитель «RuiYi knitting textile Co., Ltd.», Китай, импортер в Республику Беларусь ИП Щуревич О.О. (УНП 291485382, Брестская обл., г. Барановичи); 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верхние швейные 2-го слоя (школьная группа): сорочки верхние для мальчиков с товарным знаком «Futurino» с маркировкой «Fashion», артикул SS20-W002b-66, изготовитель «Renaissance Designs Limited», Бангладеш,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верхние швейные 2-го слоя (школьная группа): сорочки верхние (рубашки) для мальчиков торговой марки «NECIX'S», изготовитель «BURSA ВЕВЕ COCUK GIYIM SANAYI VE TICARET LIMITED SIRKETI», Турция,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верхние швейные 2-го слоя (ясельная группа): сорочки верхние для мальчиков торговой марки «BONITO JEANS», изготовитель ООО «Original Textile and Print», Узбекистан; импортер в Республику Беларусь ИП Щуревич О.О. (УНП 291485382, Брестская обл.,  г. Барановичи);</w:t>
      </w:r>
    </w:p>
    <w:p w:rsidR="003A160F" w:rsidRPr="00C84446" w:rsidRDefault="003A160F" w:rsidP="001E1ED5">
      <w:pPr>
        <w:ind w:firstLine="709"/>
        <w:jc w:val="both"/>
      </w:pPr>
      <w:r w:rsidRPr="00C84446">
        <w:t>изделия чулочно-носочные трикотажные 1-го слоя: носки женские с маркировкой «АЛЙША», артикул 6030;  изготовитель «RuiYi knitting textile Со., Ltd.», Китай,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чулочно-носочные трикотажные 1-го слоя: носки женские с маркировкой «Ромашки», артикул А31, изготовитель «RuiYi knitting textile Со., Ltd.», Китай,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изделия трикотажные бельевые: трусы женские с маркировкой «JIAХIN», изготовитель «BEIJING CENTURY WINGWAH FASHION СО., LTD», Китай, импортер в Республику Беларусь ИП Щуревич О.О. (УНП 291485382, Брестская обл., г. Барановичи);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старше 3 месяцев «Подвеска на коляску», артикул 430Е-Н, изготовитель «OUBAOLOON IMPORT-EXPORT TRADING СО. LTD», Китай, импортер в Республику Беларусь ООО «СИВАНАБЕЛ» (г. Минск, УНП 190611473);</w:t>
      </w:r>
    </w:p>
    <w:p w:rsidR="003A160F" w:rsidRPr="00C84446" w:rsidRDefault="003A160F" w:rsidP="00737646">
      <w:pPr>
        <w:ind w:firstLine="709"/>
        <w:jc w:val="both"/>
      </w:pPr>
      <w:r w:rsidRPr="00C84446">
        <w:t>средства индивидуальной защиты — перчатки рабочие белые из полиэстера с белым ПУ покрытием на ладони с маркировкой «BVB», модель TR-541, изготовитель «Huaian Tongrun International Trading Со., Ltd», Китай, импортер в Республику Беларусь Частное производственноторговое унитарное предприятие «БуВасБай» (г. Минск);</w:t>
      </w:r>
    </w:p>
    <w:p w:rsidR="003A160F" w:rsidRPr="00C84446" w:rsidRDefault="003A160F" w:rsidP="001E1ED5">
      <w:pPr>
        <w:ind w:firstLine="709"/>
        <w:jc w:val="both"/>
      </w:pPr>
      <w:r w:rsidRPr="00C84446">
        <w:t xml:space="preserve">одежда верхняя швейная 2-го слоя для взрослых торговой марки «ТОР SECRET»: брюки мужские артикул SSP2728ST; изготовитель «REDAN S.A.», Польша,  импортер в Республику Беларусь ООО «Репортер-Бай» (УНП 290666999, г. Брест); 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одежда верхняя швейная 2-го слоя для взрослых торговой марки «ТОР SECRET»: брюки женские артикул SSP2597ZI (Е), изготовитель «REDAN S.A.», Польша,  импортер в Республику Беларусь ООО «Репортер-Бай» (УНП 290666999, г. Брест); 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старше трех лет - Круг 66x55см, артикул S0374, изготовитель «PANAWEALTH INTERNATIONAL HOLDINGS LIMITED», Китай, поставщик в Республику Беларусь ЧПТУП «АБВГД» (г. Жлобин);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игрушки для детей старше трех лет торговой марки «УМКА»: обучающее пианино (стихотворения М. Дружининой, 16 потешек), артикул B1200706-R; изготовитель «Shantou City Daxiang Plastic Toy Products Co., Ltd», Китай, поставщик в Республику Беларусь ЧПТУП «АБВГД» (г. Жлобин);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игрушки для детей старше трех лет торговой марки «УМКА»: электрогитара (20 песен из любимых мультфильмов), артикул B212180-R1, изготовитель «Shantou City Daxiang Plastic Toy Products Co., Ltd», Китай, поставщик в Республику Беларусь ЧПТУП «АБВГД» (г. Жлобин);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от 3 лет и старше - музыкальный микрофон артикул 5802 А, изготовитель «OUBAOLOON IMPORT-EXPORT TRADING СО., LTD.» (Китай), импортер в Республику Беларусь общество с ограниченной ответственностью «СИВАНАБЕЛ» (УНП 190611473, г. Минск);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от шести месяцев и старше из пластмассы со звуковым эффектом - ходунки торговой марки «BamBola», артикул SR102, изготовитель «SHINE RING INDUSTRIAL СО., LIMITED», Китай, поставщик на территорию Республики Беларусь ООО «МаМалыш» (УНП 190845554, г. Минск);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игрушка-погремушка «Бабочка» артикул 2С269 для детей в возрасте старше одного месяца, изготовитель Акционерное общество «Завод по переработке пластмасс «АЭЛИТА», Россия, Ленинградская обл., импортер ООО «СИВАНАБЕЛ» (УНП 190611473, г. Минск);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игрушка-погремушка «Страусенок» артикул 2С383 для детей в возрасте старше одного месяца, изготовитель Акционерное общество «Завод по переработке пластмасс «АЭЛИТА», Россия, Ленинградская обл., импортер ООО «СИВАНАБЕЛ» (УНП 190611473, г. Минск);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старше 3 лет - набор «Полиция», артикул В1789404, изготовитель «Shantou City Daxiang Plastic Toy Products Co., Ltd», Китай, импортер частное производственное торговое унитарное предприятие «АБВГД» (УНП 490565415, г. Жлобин);</w:t>
      </w:r>
    </w:p>
    <w:p w:rsidR="003A160F" w:rsidRPr="00C84446" w:rsidRDefault="003A160F" w:rsidP="00737646">
      <w:pPr>
        <w:ind w:firstLine="709"/>
        <w:jc w:val="both"/>
      </w:pPr>
      <w:r w:rsidRPr="00C84446">
        <w:t>игрушка для детей старше 3 лет - «Набор для творчества «Осьминожка», артикул 200197295, изготовитель «ГУАНДУН ЭССА ТЕХНОЛОДЖИ КО. ЛТД.», Китай, импортер в Республику Беларусь ООО «Бел Эс Тойс» (УНП 192562095, г. Минск).</w:t>
      </w:r>
    </w:p>
    <w:p w:rsidR="003A160F" w:rsidRPr="00C84446" w:rsidRDefault="003A160F" w:rsidP="00737646">
      <w:pPr>
        <w:ind w:firstLine="709"/>
        <w:jc w:val="both"/>
        <w:rPr>
          <w:b/>
        </w:rPr>
      </w:pPr>
      <w:r w:rsidRPr="00C84446">
        <w:rPr>
          <w:b/>
        </w:rPr>
        <w:t>«О прекращении действия на территории Республики Беларусь документов об оценке соответствия» от 30.07.2020 № 06-18-2/1235, № 06-18-2/1237, № 06-18-2/1239, № 06-18-2/1243, № 06-18-2/1245, № 06-18-2/1248,             № 06-18-2/1249, № 06-18-2/1250, № 06-18-2/1252, от 11.08.2020 №06-18-2/1319, №06-18-2/1321 следующих документов: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ТС RU С-ТR.МГ11.В.01283;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ЕАЭС RU C-IN.HA16.A.00073/19;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ЕАЭС RU C-UZ.TP06.B.00119/19;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RU C-CN.ЭM01.B.01057/19; 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RU C-CN.ЭM01.B.01066/19; 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RU C-BD.HA16.A.00072/19; 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KG417/019.TR.02.00848; 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ЕАЭС RU C-UZ.HA92.B.00277/19;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RU C-CN.ЭM01.B.01276/19; </w:t>
      </w:r>
    </w:p>
    <w:p w:rsidR="003A160F" w:rsidRPr="00C84446" w:rsidRDefault="003A160F" w:rsidP="00737646">
      <w:pPr>
        <w:ind w:firstLine="709"/>
        <w:jc w:val="both"/>
      </w:pPr>
      <w:r w:rsidRPr="00C84446">
        <w:t xml:space="preserve">сертификат соответствия  ЕАЭС RU C-CN.HB15.B.00695/19; 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ЕАЭС RU C-CN.HA88.B.00215/19;</w:t>
      </w:r>
    </w:p>
    <w:p w:rsidR="003A160F" w:rsidRPr="00C84446" w:rsidRDefault="003A160F" w:rsidP="001E1ED5">
      <w:pPr>
        <w:ind w:firstLine="709"/>
        <w:jc w:val="both"/>
      </w:pPr>
      <w:r w:rsidRPr="00C84446">
        <w:t>декларация о соответствии ЕАЭС N RU Д-PL.ГА05.B.06632;</w:t>
      </w:r>
    </w:p>
    <w:p w:rsidR="003A160F" w:rsidRPr="00C84446" w:rsidRDefault="003A160F" w:rsidP="001E1ED5">
      <w:pPr>
        <w:ind w:firstLine="709"/>
        <w:jc w:val="both"/>
      </w:pPr>
      <w:r w:rsidRPr="00C84446">
        <w:t>декларация о соответствии ЕАЭС N RU Д-PL.ГА05.B.06252;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№ ТС RU C-CN.AЖ15.B.00592;</w:t>
      </w:r>
    </w:p>
    <w:p w:rsidR="003A160F" w:rsidRPr="00C84446" w:rsidRDefault="003A160F" w:rsidP="001E1ED5">
      <w:pPr>
        <w:ind w:firstLine="709"/>
        <w:jc w:val="both"/>
      </w:pPr>
      <w:r w:rsidRPr="00C84446">
        <w:t>сертификат соответствия  № ТС RU C-TR.АВ71.В.29113;</w:t>
      </w:r>
    </w:p>
    <w:p w:rsidR="003A160F" w:rsidRPr="00C84446" w:rsidRDefault="003A160F" w:rsidP="001E1ED5">
      <w:pPr>
        <w:ind w:firstLine="709"/>
        <w:jc w:val="both"/>
      </w:pPr>
      <w:r w:rsidRPr="00C84446">
        <w:t>сертификат соответствия  № ТС RU C-CN.AЛ88.B.04864;</w:t>
      </w:r>
    </w:p>
    <w:p w:rsidR="003A160F" w:rsidRPr="00C84446" w:rsidRDefault="003A160F" w:rsidP="001E1ED5">
      <w:pPr>
        <w:ind w:firstLine="709"/>
        <w:jc w:val="both"/>
      </w:pPr>
      <w:r w:rsidRPr="00C84446">
        <w:t>сертификат соответствия  № ТС RU С-СN.АП02.В.00796;</w:t>
      </w:r>
    </w:p>
    <w:p w:rsidR="003A160F" w:rsidRPr="00C84446" w:rsidRDefault="003A160F" w:rsidP="00C84446">
      <w:pPr>
        <w:ind w:firstLine="709"/>
        <w:jc w:val="both"/>
      </w:pPr>
      <w:r w:rsidRPr="00C84446">
        <w:t>сертификат соответствия  № ТС RU С-НК.АБ93.В.02352;</w:t>
      </w:r>
    </w:p>
    <w:p w:rsidR="003A160F" w:rsidRPr="00C84446" w:rsidRDefault="003A160F" w:rsidP="00C84446">
      <w:pPr>
        <w:ind w:firstLine="709"/>
        <w:jc w:val="both"/>
      </w:pPr>
      <w:r w:rsidRPr="00C84446">
        <w:t>сертификат соответствия  № ТС RU C-RU.CП28.B.00599;</w:t>
      </w:r>
    </w:p>
    <w:p w:rsidR="003A160F" w:rsidRPr="00C84446" w:rsidRDefault="003A160F" w:rsidP="00737646">
      <w:pPr>
        <w:ind w:firstLine="709"/>
        <w:jc w:val="both"/>
      </w:pPr>
      <w:r w:rsidRPr="00C84446">
        <w:t>сертификат соответствия  ЕАЭС RU С-СN.АЯ46.В.10079/19.</w:t>
      </w:r>
    </w:p>
    <w:sectPr w:rsidR="003A160F" w:rsidRPr="00C84446" w:rsidSect="001E1ED5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0F" w:rsidRDefault="003A160F">
      <w:r>
        <w:separator/>
      </w:r>
    </w:p>
  </w:endnote>
  <w:endnote w:type="continuationSeparator" w:id="1">
    <w:p w:rsidR="003A160F" w:rsidRDefault="003A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0F" w:rsidRDefault="003A160F">
      <w:r>
        <w:separator/>
      </w:r>
    </w:p>
  </w:footnote>
  <w:footnote w:type="continuationSeparator" w:id="1">
    <w:p w:rsidR="003A160F" w:rsidRDefault="003A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0F" w:rsidRDefault="003A160F" w:rsidP="00963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60F" w:rsidRDefault="003A1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B0"/>
    <w:multiLevelType w:val="hybridMultilevel"/>
    <w:tmpl w:val="5D58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71E80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186839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70F3F9C"/>
    <w:multiLevelType w:val="hybridMultilevel"/>
    <w:tmpl w:val="F05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21887"/>
    <w:multiLevelType w:val="hybridMultilevel"/>
    <w:tmpl w:val="AB5ECC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9"/>
    <w:rsid w:val="00000894"/>
    <w:rsid w:val="0000340D"/>
    <w:rsid w:val="00003841"/>
    <w:rsid w:val="00003D3B"/>
    <w:rsid w:val="000045E0"/>
    <w:rsid w:val="00010300"/>
    <w:rsid w:val="00011785"/>
    <w:rsid w:val="000119C7"/>
    <w:rsid w:val="0001410F"/>
    <w:rsid w:val="00025429"/>
    <w:rsid w:val="00025CAB"/>
    <w:rsid w:val="00035FFA"/>
    <w:rsid w:val="000360CC"/>
    <w:rsid w:val="0004064C"/>
    <w:rsid w:val="0004118A"/>
    <w:rsid w:val="00044FBC"/>
    <w:rsid w:val="0004546B"/>
    <w:rsid w:val="00052248"/>
    <w:rsid w:val="000528BD"/>
    <w:rsid w:val="000532E2"/>
    <w:rsid w:val="00065346"/>
    <w:rsid w:val="00065528"/>
    <w:rsid w:val="00065EB1"/>
    <w:rsid w:val="00066C48"/>
    <w:rsid w:val="000750E9"/>
    <w:rsid w:val="000755F8"/>
    <w:rsid w:val="000761E1"/>
    <w:rsid w:val="0008004B"/>
    <w:rsid w:val="000847CA"/>
    <w:rsid w:val="00087552"/>
    <w:rsid w:val="00092873"/>
    <w:rsid w:val="00097AD0"/>
    <w:rsid w:val="000A2F66"/>
    <w:rsid w:val="000A3967"/>
    <w:rsid w:val="000A401B"/>
    <w:rsid w:val="000A5585"/>
    <w:rsid w:val="000B0859"/>
    <w:rsid w:val="000B22C7"/>
    <w:rsid w:val="000B334B"/>
    <w:rsid w:val="000B38CD"/>
    <w:rsid w:val="000B5324"/>
    <w:rsid w:val="000B5AF6"/>
    <w:rsid w:val="000B66EA"/>
    <w:rsid w:val="000C17A7"/>
    <w:rsid w:val="000C57B8"/>
    <w:rsid w:val="000D3653"/>
    <w:rsid w:val="000D3C3F"/>
    <w:rsid w:val="000D74C3"/>
    <w:rsid w:val="000D7981"/>
    <w:rsid w:val="000E04E1"/>
    <w:rsid w:val="000E3C8B"/>
    <w:rsid w:val="000F066D"/>
    <w:rsid w:val="000F166A"/>
    <w:rsid w:val="000F3302"/>
    <w:rsid w:val="000F40DF"/>
    <w:rsid w:val="000F4315"/>
    <w:rsid w:val="000F439C"/>
    <w:rsid w:val="000F4D04"/>
    <w:rsid w:val="000F5801"/>
    <w:rsid w:val="000F5B44"/>
    <w:rsid w:val="000F7202"/>
    <w:rsid w:val="0010197F"/>
    <w:rsid w:val="00101D83"/>
    <w:rsid w:val="001026E9"/>
    <w:rsid w:val="00104823"/>
    <w:rsid w:val="00105877"/>
    <w:rsid w:val="00113EF2"/>
    <w:rsid w:val="0012676B"/>
    <w:rsid w:val="00130687"/>
    <w:rsid w:val="001336C7"/>
    <w:rsid w:val="00134B25"/>
    <w:rsid w:val="00135F88"/>
    <w:rsid w:val="00140D8E"/>
    <w:rsid w:val="001422A4"/>
    <w:rsid w:val="00142BAE"/>
    <w:rsid w:val="00143CDE"/>
    <w:rsid w:val="00146D99"/>
    <w:rsid w:val="00147DD7"/>
    <w:rsid w:val="00154778"/>
    <w:rsid w:val="00157EF7"/>
    <w:rsid w:val="00160550"/>
    <w:rsid w:val="001635A8"/>
    <w:rsid w:val="0016445D"/>
    <w:rsid w:val="00171020"/>
    <w:rsid w:val="001718E7"/>
    <w:rsid w:val="00175BB8"/>
    <w:rsid w:val="00180018"/>
    <w:rsid w:val="00181200"/>
    <w:rsid w:val="0018318E"/>
    <w:rsid w:val="001835B6"/>
    <w:rsid w:val="00187AAB"/>
    <w:rsid w:val="00190EE1"/>
    <w:rsid w:val="00191EF9"/>
    <w:rsid w:val="00192020"/>
    <w:rsid w:val="001947FC"/>
    <w:rsid w:val="00195074"/>
    <w:rsid w:val="001A1CC6"/>
    <w:rsid w:val="001A2CB1"/>
    <w:rsid w:val="001A4693"/>
    <w:rsid w:val="001A5EDA"/>
    <w:rsid w:val="001A70A0"/>
    <w:rsid w:val="001A74A4"/>
    <w:rsid w:val="001A76C4"/>
    <w:rsid w:val="001B2A31"/>
    <w:rsid w:val="001B7731"/>
    <w:rsid w:val="001C0415"/>
    <w:rsid w:val="001C048E"/>
    <w:rsid w:val="001C05A9"/>
    <w:rsid w:val="001C1062"/>
    <w:rsid w:val="001C258E"/>
    <w:rsid w:val="001C40FA"/>
    <w:rsid w:val="001C6D84"/>
    <w:rsid w:val="001D1EB9"/>
    <w:rsid w:val="001D334D"/>
    <w:rsid w:val="001D4D44"/>
    <w:rsid w:val="001D78D9"/>
    <w:rsid w:val="001E0A1D"/>
    <w:rsid w:val="001E1ED5"/>
    <w:rsid w:val="001E2E92"/>
    <w:rsid w:val="001E44D5"/>
    <w:rsid w:val="001E6B1D"/>
    <w:rsid w:val="001E758B"/>
    <w:rsid w:val="001F15C6"/>
    <w:rsid w:val="001F39EE"/>
    <w:rsid w:val="001F6576"/>
    <w:rsid w:val="00200A79"/>
    <w:rsid w:val="00202AAF"/>
    <w:rsid w:val="00202D78"/>
    <w:rsid w:val="002038F1"/>
    <w:rsid w:val="00206159"/>
    <w:rsid w:val="0021132A"/>
    <w:rsid w:val="00211418"/>
    <w:rsid w:val="00211581"/>
    <w:rsid w:val="00212257"/>
    <w:rsid w:val="002150FB"/>
    <w:rsid w:val="002214FA"/>
    <w:rsid w:val="0022343E"/>
    <w:rsid w:val="002332DE"/>
    <w:rsid w:val="00233AF9"/>
    <w:rsid w:val="00235626"/>
    <w:rsid w:val="00236D25"/>
    <w:rsid w:val="0023758F"/>
    <w:rsid w:val="0024174C"/>
    <w:rsid w:val="00241863"/>
    <w:rsid w:val="00244C1E"/>
    <w:rsid w:val="00245614"/>
    <w:rsid w:val="002467D5"/>
    <w:rsid w:val="0025090D"/>
    <w:rsid w:val="00250B63"/>
    <w:rsid w:val="00250BCF"/>
    <w:rsid w:val="00252695"/>
    <w:rsid w:val="00253E5F"/>
    <w:rsid w:val="002626B8"/>
    <w:rsid w:val="002640C1"/>
    <w:rsid w:val="00264363"/>
    <w:rsid w:val="00265350"/>
    <w:rsid w:val="00265997"/>
    <w:rsid w:val="002669AC"/>
    <w:rsid w:val="00267724"/>
    <w:rsid w:val="00272A74"/>
    <w:rsid w:val="002733F0"/>
    <w:rsid w:val="00277A4C"/>
    <w:rsid w:val="002810DD"/>
    <w:rsid w:val="00281ABD"/>
    <w:rsid w:val="002834C5"/>
    <w:rsid w:val="00290545"/>
    <w:rsid w:val="00295319"/>
    <w:rsid w:val="002953C2"/>
    <w:rsid w:val="002968A6"/>
    <w:rsid w:val="00297653"/>
    <w:rsid w:val="002A2AF6"/>
    <w:rsid w:val="002A3C6E"/>
    <w:rsid w:val="002A43C4"/>
    <w:rsid w:val="002A661F"/>
    <w:rsid w:val="002A7F7A"/>
    <w:rsid w:val="002B0CBE"/>
    <w:rsid w:val="002B3D8D"/>
    <w:rsid w:val="002B5103"/>
    <w:rsid w:val="002B52D3"/>
    <w:rsid w:val="002C011F"/>
    <w:rsid w:val="002C7F11"/>
    <w:rsid w:val="002D0876"/>
    <w:rsid w:val="002D2A1D"/>
    <w:rsid w:val="002D4159"/>
    <w:rsid w:val="002D4A26"/>
    <w:rsid w:val="002D4EFD"/>
    <w:rsid w:val="002D53A3"/>
    <w:rsid w:val="002D59B9"/>
    <w:rsid w:val="002D6084"/>
    <w:rsid w:val="002D69A4"/>
    <w:rsid w:val="002D74EC"/>
    <w:rsid w:val="002E1DBA"/>
    <w:rsid w:val="002E3740"/>
    <w:rsid w:val="002E564A"/>
    <w:rsid w:val="002F1158"/>
    <w:rsid w:val="002F26FD"/>
    <w:rsid w:val="002F2831"/>
    <w:rsid w:val="002F2F97"/>
    <w:rsid w:val="002F5044"/>
    <w:rsid w:val="002F7673"/>
    <w:rsid w:val="002F7BDA"/>
    <w:rsid w:val="00302B49"/>
    <w:rsid w:val="003033B1"/>
    <w:rsid w:val="003047F5"/>
    <w:rsid w:val="003062FF"/>
    <w:rsid w:val="00307E00"/>
    <w:rsid w:val="0031076C"/>
    <w:rsid w:val="003107D8"/>
    <w:rsid w:val="00311094"/>
    <w:rsid w:val="0031282C"/>
    <w:rsid w:val="00312887"/>
    <w:rsid w:val="00314641"/>
    <w:rsid w:val="0031634C"/>
    <w:rsid w:val="00316B59"/>
    <w:rsid w:val="00316C93"/>
    <w:rsid w:val="00316E56"/>
    <w:rsid w:val="00316ED0"/>
    <w:rsid w:val="0031730B"/>
    <w:rsid w:val="00317384"/>
    <w:rsid w:val="003225C7"/>
    <w:rsid w:val="00327537"/>
    <w:rsid w:val="00327E3F"/>
    <w:rsid w:val="00331572"/>
    <w:rsid w:val="00331BAD"/>
    <w:rsid w:val="003406D6"/>
    <w:rsid w:val="0034190A"/>
    <w:rsid w:val="00343137"/>
    <w:rsid w:val="003446D7"/>
    <w:rsid w:val="0034775A"/>
    <w:rsid w:val="00347EFA"/>
    <w:rsid w:val="00350633"/>
    <w:rsid w:val="00351B61"/>
    <w:rsid w:val="003522B8"/>
    <w:rsid w:val="003601CD"/>
    <w:rsid w:val="00361E8A"/>
    <w:rsid w:val="003630C5"/>
    <w:rsid w:val="00364586"/>
    <w:rsid w:val="00364D30"/>
    <w:rsid w:val="00371AC6"/>
    <w:rsid w:val="00375CB3"/>
    <w:rsid w:val="00376337"/>
    <w:rsid w:val="00376E8A"/>
    <w:rsid w:val="00381EF6"/>
    <w:rsid w:val="00385635"/>
    <w:rsid w:val="00393318"/>
    <w:rsid w:val="00393BAD"/>
    <w:rsid w:val="00395D2E"/>
    <w:rsid w:val="003970C9"/>
    <w:rsid w:val="003A160F"/>
    <w:rsid w:val="003A3023"/>
    <w:rsid w:val="003A666F"/>
    <w:rsid w:val="003B0810"/>
    <w:rsid w:val="003B115D"/>
    <w:rsid w:val="003B2753"/>
    <w:rsid w:val="003B378B"/>
    <w:rsid w:val="003B5909"/>
    <w:rsid w:val="003C09F8"/>
    <w:rsid w:val="003C1CED"/>
    <w:rsid w:val="003C238A"/>
    <w:rsid w:val="003C2406"/>
    <w:rsid w:val="003C3942"/>
    <w:rsid w:val="003C41DF"/>
    <w:rsid w:val="003C6283"/>
    <w:rsid w:val="003D5A25"/>
    <w:rsid w:val="003D650C"/>
    <w:rsid w:val="003E1739"/>
    <w:rsid w:val="003E569A"/>
    <w:rsid w:val="003E569F"/>
    <w:rsid w:val="003E5E68"/>
    <w:rsid w:val="003E63D1"/>
    <w:rsid w:val="003E64A3"/>
    <w:rsid w:val="003E736F"/>
    <w:rsid w:val="003F1E35"/>
    <w:rsid w:val="003F3E05"/>
    <w:rsid w:val="003F585E"/>
    <w:rsid w:val="003F6D7D"/>
    <w:rsid w:val="00401209"/>
    <w:rsid w:val="00402679"/>
    <w:rsid w:val="00403BCF"/>
    <w:rsid w:val="0040534F"/>
    <w:rsid w:val="004076D7"/>
    <w:rsid w:val="004174CD"/>
    <w:rsid w:val="004207E3"/>
    <w:rsid w:val="004214E1"/>
    <w:rsid w:val="00422E71"/>
    <w:rsid w:val="0042308B"/>
    <w:rsid w:val="00427799"/>
    <w:rsid w:val="00427E4D"/>
    <w:rsid w:val="00430BAE"/>
    <w:rsid w:val="00440CCF"/>
    <w:rsid w:val="004422CC"/>
    <w:rsid w:val="004453EA"/>
    <w:rsid w:val="00446E29"/>
    <w:rsid w:val="00447DCE"/>
    <w:rsid w:val="00451C7E"/>
    <w:rsid w:val="00461C2E"/>
    <w:rsid w:val="00463F53"/>
    <w:rsid w:val="00467A45"/>
    <w:rsid w:val="00471F74"/>
    <w:rsid w:val="00472F3B"/>
    <w:rsid w:val="004737DD"/>
    <w:rsid w:val="00477E50"/>
    <w:rsid w:val="00480566"/>
    <w:rsid w:val="004849E7"/>
    <w:rsid w:val="00493C42"/>
    <w:rsid w:val="00494002"/>
    <w:rsid w:val="00494722"/>
    <w:rsid w:val="00494FA9"/>
    <w:rsid w:val="00496C8D"/>
    <w:rsid w:val="00496F13"/>
    <w:rsid w:val="00496F68"/>
    <w:rsid w:val="004A3529"/>
    <w:rsid w:val="004A484A"/>
    <w:rsid w:val="004B1184"/>
    <w:rsid w:val="004B1AFD"/>
    <w:rsid w:val="004B33E4"/>
    <w:rsid w:val="004B3F7B"/>
    <w:rsid w:val="004B425D"/>
    <w:rsid w:val="004B5592"/>
    <w:rsid w:val="004C0449"/>
    <w:rsid w:val="004C0C1A"/>
    <w:rsid w:val="004C495F"/>
    <w:rsid w:val="004D011C"/>
    <w:rsid w:val="004D09DC"/>
    <w:rsid w:val="004D10BA"/>
    <w:rsid w:val="004D2301"/>
    <w:rsid w:val="004D2CFD"/>
    <w:rsid w:val="004D4D44"/>
    <w:rsid w:val="004D7426"/>
    <w:rsid w:val="004E31FD"/>
    <w:rsid w:val="004E4138"/>
    <w:rsid w:val="004E75F3"/>
    <w:rsid w:val="004F06E8"/>
    <w:rsid w:val="004F20D9"/>
    <w:rsid w:val="004F3E5C"/>
    <w:rsid w:val="004F7635"/>
    <w:rsid w:val="0050268C"/>
    <w:rsid w:val="00502FFE"/>
    <w:rsid w:val="0050305A"/>
    <w:rsid w:val="005070BE"/>
    <w:rsid w:val="005075A2"/>
    <w:rsid w:val="00507A0F"/>
    <w:rsid w:val="005110E0"/>
    <w:rsid w:val="005168A7"/>
    <w:rsid w:val="00516990"/>
    <w:rsid w:val="00531382"/>
    <w:rsid w:val="00532C99"/>
    <w:rsid w:val="005337CC"/>
    <w:rsid w:val="00540E05"/>
    <w:rsid w:val="00543158"/>
    <w:rsid w:val="00543E17"/>
    <w:rsid w:val="00546051"/>
    <w:rsid w:val="00546EC1"/>
    <w:rsid w:val="00555A53"/>
    <w:rsid w:val="00555AC7"/>
    <w:rsid w:val="005619E1"/>
    <w:rsid w:val="00563101"/>
    <w:rsid w:val="00567D95"/>
    <w:rsid w:val="0057063F"/>
    <w:rsid w:val="00570AA9"/>
    <w:rsid w:val="005715BB"/>
    <w:rsid w:val="0058085D"/>
    <w:rsid w:val="005854FF"/>
    <w:rsid w:val="00591911"/>
    <w:rsid w:val="0059528C"/>
    <w:rsid w:val="00595338"/>
    <w:rsid w:val="00596CE9"/>
    <w:rsid w:val="00597E7B"/>
    <w:rsid w:val="005A431E"/>
    <w:rsid w:val="005A6125"/>
    <w:rsid w:val="005A7D8C"/>
    <w:rsid w:val="005B04DA"/>
    <w:rsid w:val="005B1F1A"/>
    <w:rsid w:val="005B21D4"/>
    <w:rsid w:val="005B4C04"/>
    <w:rsid w:val="005B506D"/>
    <w:rsid w:val="005B67DC"/>
    <w:rsid w:val="005B6A9E"/>
    <w:rsid w:val="005C01F1"/>
    <w:rsid w:val="005C01F7"/>
    <w:rsid w:val="005C05C2"/>
    <w:rsid w:val="005C1A1C"/>
    <w:rsid w:val="005C5AC5"/>
    <w:rsid w:val="005C5B17"/>
    <w:rsid w:val="005C5B8F"/>
    <w:rsid w:val="005C7293"/>
    <w:rsid w:val="005D0803"/>
    <w:rsid w:val="005D0DA5"/>
    <w:rsid w:val="005D2C79"/>
    <w:rsid w:val="005D4D85"/>
    <w:rsid w:val="005D649C"/>
    <w:rsid w:val="005E2433"/>
    <w:rsid w:val="005E27A8"/>
    <w:rsid w:val="005E5AE2"/>
    <w:rsid w:val="005E64A9"/>
    <w:rsid w:val="005E6D51"/>
    <w:rsid w:val="005F321F"/>
    <w:rsid w:val="005F7BC4"/>
    <w:rsid w:val="005F7EB1"/>
    <w:rsid w:val="00600BA9"/>
    <w:rsid w:val="00601A71"/>
    <w:rsid w:val="00601DB6"/>
    <w:rsid w:val="006054CF"/>
    <w:rsid w:val="00607017"/>
    <w:rsid w:val="00612E72"/>
    <w:rsid w:val="00613AA2"/>
    <w:rsid w:val="00616759"/>
    <w:rsid w:val="00616F7F"/>
    <w:rsid w:val="00616FAE"/>
    <w:rsid w:val="006174A0"/>
    <w:rsid w:val="006263F4"/>
    <w:rsid w:val="00626808"/>
    <w:rsid w:val="00627EC1"/>
    <w:rsid w:val="00630635"/>
    <w:rsid w:val="00630F36"/>
    <w:rsid w:val="0063189C"/>
    <w:rsid w:val="00640D97"/>
    <w:rsid w:val="0064468A"/>
    <w:rsid w:val="006450C7"/>
    <w:rsid w:val="006467D5"/>
    <w:rsid w:val="00646E59"/>
    <w:rsid w:val="00647BDF"/>
    <w:rsid w:val="00647D55"/>
    <w:rsid w:val="0065179C"/>
    <w:rsid w:val="00651B01"/>
    <w:rsid w:val="00655553"/>
    <w:rsid w:val="00655BF5"/>
    <w:rsid w:val="00656B94"/>
    <w:rsid w:val="0066040B"/>
    <w:rsid w:val="00662D1E"/>
    <w:rsid w:val="00666B85"/>
    <w:rsid w:val="006717B4"/>
    <w:rsid w:val="00673C81"/>
    <w:rsid w:val="00673D04"/>
    <w:rsid w:val="006747B8"/>
    <w:rsid w:val="00674B6C"/>
    <w:rsid w:val="00677D99"/>
    <w:rsid w:val="00682C56"/>
    <w:rsid w:val="006836F2"/>
    <w:rsid w:val="00683843"/>
    <w:rsid w:val="00685CAA"/>
    <w:rsid w:val="00686D17"/>
    <w:rsid w:val="0068726B"/>
    <w:rsid w:val="006874EB"/>
    <w:rsid w:val="00690C24"/>
    <w:rsid w:val="00696333"/>
    <w:rsid w:val="006971A5"/>
    <w:rsid w:val="00697602"/>
    <w:rsid w:val="006A0884"/>
    <w:rsid w:val="006A0D35"/>
    <w:rsid w:val="006A17A4"/>
    <w:rsid w:val="006A1D56"/>
    <w:rsid w:val="006A2407"/>
    <w:rsid w:val="006A25F9"/>
    <w:rsid w:val="006A49E6"/>
    <w:rsid w:val="006A7FBC"/>
    <w:rsid w:val="006B0858"/>
    <w:rsid w:val="006B30B4"/>
    <w:rsid w:val="006B5A7D"/>
    <w:rsid w:val="006B6861"/>
    <w:rsid w:val="006C2BE8"/>
    <w:rsid w:val="006C2D6E"/>
    <w:rsid w:val="006C3210"/>
    <w:rsid w:val="006C5BEC"/>
    <w:rsid w:val="006C6C85"/>
    <w:rsid w:val="006C751D"/>
    <w:rsid w:val="006D0247"/>
    <w:rsid w:val="006D136B"/>
    <w:rsid w:val="006D58B6"/>
    <w:rsid w:val="006D68BB"/>
    <w:rsid w:val="006E3952"/>
    <w:rsid w:val="006F07F1"/>
    <w:rsid w:val="006F0895"/>
    <w:rsid w:val="006F47E8"/>
    <w:rsid w:val="006F5617"/>
    <w:rsid w:val="006F5765"/>
    <w:rsid w:val="006F72D1"/>
    <w:rsid w:val="006F73B0"/>
    <w:rsid w:val="006F7C8D"/>
    <w:rsid w:val="006F7DF5"/>
    <w:rsid w:val="006F7E49"/>
    <w:rsid w:val="0070069D"/>
    <w:rsid w:val="00704C50"/>
    <w:rsid w:val="00706A60"/>
    <w:rsid w:val="00707120"/>
    <w:rsid w:val="0070797C"/>
    <w:rsid w:val="00710201"/>
    <w:rsid w:val="007159FD"/>
    <w:rsid w:val="00715F18"/>
    <w:rsid w:val="0071667D"/>
    <w:rsid w:val="00716AB6"/>
    <w:rsid w:val="00717652"/>
    <w:rsid w:val="00720826"/>
    <w:rsid w:val="0072202F"/>
    <w:rsid w:val="007222B3"/>
    <w:rsid w:val="0072266C"/>
    <w:rsid w:val="0072355C"/>
    <w:rsid w:val="007236BE"/>
    <w:rsid w:val="00724812"/>
    <w:rsid w:val="00724B63"/>
    <w:rsid w:val="00726706"/>
    <w:rsid w:val="00727F19"/>
    <w:rsid w:val="00732D2D"/>
    <w:rsid w:val="00737646"/>
    <w:rsid w:val="00740F16"/>
    <w:rsid w:val="0074166B"/>
    <w:rsid w:val="0074182D"/>
    <w:rsid w:val="00741DBE"/>
    <w:rsid w:val="007436A4"/>
    <w:rsid w:val="00743744"/>
    <w:rsid w:val="00743AC2"/>
    <w:rsid w:val="00745821"/>
    <w:rsid w:val="00750E52"/>
    <w:rsid w:val="00751BC1"/>
    <w:rsid w:val="00757BB2"/>
    <w:rsid w:val="007615B7"/>
    <w:rsid w:val="007650FA"/>
    <w:rsid w:val="00766D2E"/>
    <w:rsid w:val="00767F99"/>
    <w:rsid w:val="00771D38"/>
    <w:rsid w:val="007724FC"/>
    <w:rsid w:val="00772954"/>
    <w:rsid w:val="00772B33"/>
    <w:rsid w:val="0077570F"/>
    <w:rsid w:val="00775E73"/>
    <w:rsid w:val="007806B6"/>
    <w:rsid w:val="00780962"/>
    <w:rsid w:val="00781B7C"/>
    <w:rsid w:val="00781FB7"/>
    <w:rsid w:val="007852A4"/>
    <w:rsid w:val="007865C2"/>
    <w:rsid w:val="00787EF3"/>
    <w:rsid w:val="007913B7"/>
    <w:rsid w:val="00793B14"/>
    <w:rsid w:val="007967D9"/>
    <w:rsid w:val="007975F9"/>
    <w:rsid w:val="007A108B"/>
    <w:rsid w:val="007A1AD5"/>
    <w:rsid w:val="007B0B32"/>
    <w:rsid w:val="007B5B7C"/>
    <w:rsid w:val="007B6A8C"/>
    <w:rsid w:val="007C0244"/>
    <w:rsid w:val="007C43F4"/>
    <w:rsid w:val="007C5A00"/>
    <w:rsid w:val="007D035D"/>
    <w:rsid w:val="007D0A71"/>
    <w:rsid w:val="007D3A73"/>
    <w:rsid w:val="007D5ACF"/>
    <w:rsid w:val="007D5DB5"/>
    <w:rsid w:val="007D7C55"/>
    <w:rsid w:val="007E05EB"/>
    <w:rsid w:val="007E1972"/>
    <w:rsid w:val="007E5CCA"/>
    <w:rsid w:val="007F2110"/>
    <w:rsid w:val="007F5D46"/>
    <w:rsid w:val="007F6ACA"/>
    <w:rsid w:val="0080329A"/>
    <w:rsid w:val="00803F25"/>
    <w:rsid w:val="00806FB3"/>
    <w:rsid w:val="00807D54"/>
    <w:rsid w:val="00812B36"/>
    <w:rsid w:val="008175A9"/>
    <w:rsid w:val="00817DED"/>
    <w:rsid w:val="00821E99"/>
    <w:rsid w:val="008258CA"/>
    <w:rsid w:val="00827C23"/>
    <w:rsid w:val="00833859"/>
    <w:rsid w:val="00833E2F"/>
    <w:rsid w:val="008358E4"/>
    <w:rsid w:val="0084337F"/>
    <w:rsid w:val="0084532B"/>
    <w:rsid w:val="008633D3"/>
    <w:rsid w:val="008643B0"/>
    <w:rsid w:val="008643FC"/>
    <w:rsid w:val="00865B2E"/>
    <w:rsid w:val="0086601B"/>
    <w:rsid w:val="00871493"/>
    <w:rsid w:val="00875FFF"/>
    <w:rsid w:val="00876D06"/>
    <w:rsid w:val="008770BC"/>
    <w:rsid w:val="008777CA"/>
    <w:rsid w:val="00880E8D"/>
    <w:rsid w:val="008824C1"/>
    <w:rsid w:val="00887737"/>
    <w:rsid w:val="00890FF6"/>
    <w:rsid w:val="0089392B"/>
    <w:rsid w:val="008A013F"/>
    <w:rsid w:val="008A0D90"/>
    <w:rsid w:val="008A258B"/>
    <w:rsid w:val="008A4570"/>
    <w:rsid w:val="008B002C"/>
    <w:rsid w:val="008B0C78"/>
    <w:rsid w:val="008B5366"/>
    <w:rsid w:val="008B592A"/>
    <w:rsid w:val="008C1955"/>
    <w:rsid w:val="008C3580"/>
    <w:rsid w:val="008C55C3"/>
    <w:rsid w:val="008C7016"/>
    <w:rsid w:val="008D1578"/>
    <w:rsid w:val="008D1994"/>
    <w:rsid w:val="008D292A"/>
    <w:rsid w:val="008D377C"/>
    <w:rsid w:val="008D5F08"/>
    <w:rsid w:val="008D6504"/>
    <w:rsid w:val="008D781C"/>
    <w:rsid w:val="008D7849"/>
    <w:rsid w:val="008E0876"/>
    <w:rsid w:val="008E1F7D"/>
    <w:rsid w:val="008E2814"/>
    <w:rsid w:val="008E3A83"/>
    <w:rsid w:val="008F012A"/>
    <w:rsid w:val="008F0B41"/>
    <w:rsid w:val="008F115E"/>
    <w:rsid w:val="008F18FE"/>
    <w:rsid w:val="008F33DB"/>
    <w:rsid w:val="008F3A4E"/>
    <w:rsid w:val="008F4D03"/>
    <w:rsid w:val="008F634A"/>
    <w:rsid w:val="008F79C7"/>
    <w:rsid w:val="008F7E76"/>
    <w:rsid w:val="00902245"/>
    <w:rsid w:val="00902B59"/>
    <w:rsid w:val="00911C24"/>
    <w:rsid w:val="00914B81"/>
    <w:rsid w:val="00921B93"/>
    <w:rsid w:val="00921EEA"/>
    <w:rsid w:val="009222A7"/>
    <w:rsid w:val="009231FB"/>
    <w:rsid w:val="00924572"/>
    <w:rsid w:val="009257BC"/>
    <w:rsid w:val="00925C53"/>
    <w:rsid w:val="00930227"/>
    <w:rsid w:val="00931D55"/>
    <w:rsid w:val="0093276C"/>
    <w:rsid w:val="009328C1"/>
    <w:rsid w:val="0093348D"/>
    <w:rsid w:val="009342AB"/>
    <w:rsid w:val="0093436D"/>
    <w:rsid w:val="0093755D"/>
    <w:rsid w:val="00941179"/>
    <w:rsid w:val="009430CD"/>
    <w:rsid w:val="00943830"/>
    <w:rsid w:val="00950FC5"/>
    <w:rsid w:val="009522FE"/>
    <w:rsid w:val="0096315F"/>
    <w:rsid w:val="00963FDA"/>
    <w:rsid w:val="009642F4"/>
    <w:rsid w:val="009665B8"/>
    <w:rsid w:val="009742B6"/>
    <w:rsid w:val="00975F1C"/>
    <w:rsid w:val="0097659E"/>
    <w:rsid w:val="00981682"/>
    <w:rsid w:val="00985373"/>
    <w:rsid w:val="009856DD"/>
    <w:rsid w:val="00992C47"/>
    <w:rsid w:val="00993FA8"/>
    <w:rsid w:val="00997DD5"/>
    <w:rsid w:val="009A06E9"/>
    <w:rsid w:val="009A4B77"/>
    <w:rsid w:val="009A5D47"/>
    <w:rsid w:val="009B15A8"/>
    <w:rsid w:val="009B1C00"/>
    <w:rsid w:val="009B1CBA"/>
    <w:rsid w:val="009B1D48"/>
    <w:rsid w:val="009B2A95"/>
    <w:rsid w:val="009B4D87"/>
    <w:rsid w:val="009B600B"/>
    <w:rsid w:val="009C0B05"/>
    <w:rsid w:val="009C0D7E"/>
    <w:rsid w:val="009C3CDA"/>
    <w:rsid w:val="009C46D3"/>
    <w:rsid w:val="009C4C05"/>
    <w:rsid w:val="009C4D40"/>
    <w:rsid w:val="009C6C3F"/>
    <w:rsid w:val="009C7757"/>
    <w:rsid w:val="009D0813"/>
    <w:rsid w:val="009D31D7"/>
    <w:rsid w:val="009D3345"/>
    <w:rsid w:val="009D56C0"/>
    <w:rsid w:val="009E0DCE"/>
    <w:rsid w:val="009E192A"/>
    <w:rsid w:val="009E21B6"/>
    <w:rsid w:val="009E31FF"/>
    <w:rsid w:val="009E32F8"/>
    <w:rsid w:val="009E47E4"/>
    <w:rsid w:val="009E6234"/>
    <w:rsid w:val="009E7C59"/>
    <w:rsid w:val="009F4FD8"/>
    <w:rsid w:val="009F633C"/>
    <w:rsid w:val="00A01052"/>
    <w:rsid w:val="00A014CE"/>
    <w:rsid w:val="00A0260B"/>
    <w:rsid w:val="00A0593C"/>
    <w:rsid w:val="00A05963"/>
    <w:rsid w:val="00A060E2"/>
    <w:rsid w:val="00A0794C"/>
    <w:rsid w:val="00A120E1"/>
    <w:rsid w:val="00A12E2C"/>
    <w:rsid w:val="00A13656"/>
    <w:rsid w:val="00A13ADB"/>
    <w:rsid w:val="00A20B34"/>
    <w:rsid w:val="00A2285A"/>
    <w:rsid w:val="00A230CE"/>
    <w:rsid w:val="00A2334F"/>
    <w:rsid w:val="00A35613"/>
    <w:rsid w:val="00A35F11"/>
    <w:rsid w:val="00A366CE"/>
    <w:rsid w:val="00A429C9"/>
    <w:rsid w:val="00A43067"/>
    <w:rsid w:val="00A45ED2"/>
    <w:rsid w:val="00A47F01"/>
    <w:rsid w:val="00A47FD3"/>
    <w:rsid w:val="00A520F6"/>
    <w:rsid w:val="00A56AAB"/>
    <w:rsid w:val="00A574C3"/>
    <w:rsid w:val="00A631EA"/>
    <w:rsid w:val="00A64876"/>
    <w:rsid w:val="00A701A6"/>
    <w:rsid w:val="00A71394"/>
    <w:rsid w:val="00A73309"/>
    <w:rsid w:val="00A741C6"/>
    <w:rsid w:val="00A81712"/>
    <w:rsid w:val="00A819E0"/>
    <w:rsid w:val="00A825BE"/>
    <w:rsid w:val="00A82D5B"/>
    <w:rsid w:val="00A8462B"/>
    <w:rsid w:val="00A849AB"/>
    <w:rsid w:val="00A858D6"/>
    <w:rsid w:val="00A90641"/>
    <w:rsid w:val="00A9177D"/>
    <w:rsid w:val="00A921FF"/>
    <w:rsid w:val="00A97EA8"/>
    <w:rsid w:val="00A97FAC"/>
    <w:rsid w:val="00AA4074"/>
    <w:rsid w:val="00AA67B8"/>
    <w:rsid w:val="00AA77EF"/>
    <w:rsid w:val="00AB1858"/>
    <w:rsid w:val="00AB1F24"/>
    <w:rsid w:val="00AB35D9"/>
    <w:rsid w:val="00AB368B"/>
    <w:rsid w:val="00AB58EF"/>
    <w:rsid w:val="00AB754B"/>
    <w:rsid w:val="00AB7CEA"/>
    <w:rsid w:val="00AC2F00"/>
    <w:rsid w:val="00AC4FC9"/>
    <w:rsid w:val="00AD51F7"/>
    <w:rsid w:val="00AD5DB2"/>
    <w:rsid w:val="00AD6FC5"/>
    <w:rsid w:val="00AE154C"/>
    <w:rsid w:val="00AE4055"/>
    <w:rsid w:val="00AE7AFC"/>
    <w:rsid w:val="00AF22F2"/>
    <w:rsid w:val="00AF5E33"/>
    <w:rsid w:val="00B01694"/>
    <w:rsid w:val="00B01872"/>
    <w:rsid w:val="00B01F96"/>
    <w:rsid w:val="00B0796A"/>
    <w:rsid w:val="00B07CB6"/>
    <w:rsid w:val="00B103AC"/>
    <w:rsid w:val="00B14DC0"/>
    <w:rsid w:val="00B2105C"/>
    <w:rsid w:val="00B23D5C"/>
    <w:rsid w:val="00B26292"/>
    <w:rsid w:val="00B27E4F"/>
    <w:rsid w:val="00B333CA"/>
    <w:rsid w:val="00B341D7"/>
    <w:rsid w:val="00B353E0"/>
    <w:rsid w:val="00B36B57"/>
    <w:rsid w:val="00B42470"/>
    <w:rsid w:val="00B43FEB"/>
    <w:rsid w:val="00B503D1"/>
    <w:rsid w:val="00B51692"/>
    <w:rsid w:val="00B5231B"/>
    <w:rsid w:val="00B53DA6"/>
    <w:rsid w:val="00B548EC"/>
    <w:rsid w:val="00B54BEA"/>
    <w:rsid w:val="00B556E3"/>
    <w:rsid w:val="00B567AE"/>
    <w:rsid w:val="00B56F6A"/>
    <w:rsid w:val="00B57D75"/>
    <w:rsid w:val="00B600C5"/>
    <w:rsid w:val="00B6086D"/>
    <w:rsid w:val="00B60D16"/>
    <w:rsid w:val="00B61DE3"/>
    <w:rsid w:val="00B63147"/>
    <w:rsid w:val="00B63960"/>
    <w:rsid w:val="00B643B9"/>
    <w:rsid w:val="00B6542E"/>
    <w:rsid w:val="00B65D68"/>
    <w:rsid w:val="00B65FE4"/>
    <w:rsid w:val="00B7087F"/>
    <w:rsid w:val="00B71531"/>
    <w:rsid w:val="00B71B55"/>
    <w:rsid w:val="00B721DC"/>
    <w:rsid w:val="00B732C4"/>
    <w:rsid w:val="00B7409A"/>
    <w:rsid w:val="00B754BC"/>
    <w:rsid w:val="00B80324"/>
    <w:rsid w:val="00B812CD"/>
    <w:rsid w:val="00B81B71"/>
    <w:rsid w:val="00B84FC0"/>
    <w:rsid w:val="00B875C7"/>
    <w:rsid w:val="00B876D7"/>
    <w:rsid w:val="00B92BC3"/>
    <w:rsid w:val="00B93586"/>
    <w:rsid w:val="00B93905"/>
    <w:rsid w:val="00B939B5"/>
    <w:rsid w:val="00B964A8"/>
    <w:rsid w:val="00BA1570"/>
    <w:rsid w:val="00BA4992"/>
    <w:rsid w:val="00BB3B9F"/>
    <w:rsid w:val="00BB43CB"/>
    <w:rsid w:val="00BB5A53"/>
    <w:rsid w:val="00BB63B0"/>
    <w:rsid w:val="00BC1E09"/>
    <w:rsid w:val="00BC33DB"/>
    <w:rsid w:val="00BC3793"/>
    <w:rsid w:val="00BC4F14"/>
    <w:rsid w:val="00BC63CE"/>
    <w:rsid w:val="00BC6558"/>
    <w:rsid w:val="00BD39F3"/>
    <w:rsid w:val="00BD5385"/>
    <w:rsid w:val="00BD53EE"/>
    <w:rsid w:val="00BD5DB3"/>
    <w:rsid w:val="00BD61C3"/>
    <w:rsid w:val="00BD6C17"/>
    <w:rsid w:val="00BD717C"/>
    <w:rsid w:val="00BE09A7"/>
    <w:rsid w:val="00BE4BFF"/>
    <w:rsid w:val="00BE713A"/>
    <w:rsid w:val="00BF082F"/>
    <w:rsid w:val="00BF1626"/>
    <w:rsid w:val="00BF4F7B"/>
    <w:rsid w:val="00BF5760"/>
    <w:rsid w:val="00BF67C7"/>
    <w:rsid w:val="00BF7954"/>
    <w:rsid w:val="00C01F2E"/>
    <w:rsid w:val="00C03575"/>
    <w:rsid w:val="00C04395"/>
    <w:rsid w:val="00C04493"/>
    <w:rsid w:val="00C050D5"/>
    <w:rsid w:val="00C11437"/>
    <w:rsid w:val="00C12241"/>
    <w:rsid w:val="00C13E55"/>
    <w:rsid w:val="00C1579C"/>
    <w:rsid w:val="00C165DE"/>
    <w:rsid w:val="00C17503"/>
    <w:rsid w:val="00C2154A"/>
    <w:rsid w:val="00C2414A"/>
    <w:rsid w:val="00C31808"/>
    <w:rsid w:val="00C33BA8"/>
    <w:rsid w:val="00C35927"/>
    <w:rsid w:val="00C36C18"/>
    <w:rsid w:val="00C36CAE"/>
    <w:rsid w:val="00C432CA"/>
    <w:rsid w:val="00C43CFE"/>
    <w:rsid w:val="00C44A3A"/>
    <w:rsid w:val="00C44F8C"/>
    <w:rsid w:val="00C50D66"/>
    <w:rsid w:val="00C51A6C"/>
    <w:rsid w:val="00C54324"/>
    <w:rsid w:val="00C572BD"/>
    <w:rsid w:val="00C604F9"/>
    <w:rsid w:val="00C612D7"/>
    <w:rsid w:val="00C6204C"/>
    <w:rsid w:val="00C63FAA"/>
    <w:rsid w:val="00C6417B"/>
    <w:rsid w:val="00C6564D"/>
    <w:rsid w:val="00C65787"/>
    <w:rsid w:val="00C65A14"/>
    <w:rsid w:val="00C716B2"/>
    <w:rsid w:val="00C71B24"/>
    <w:rsid w:val="00C72524"/>
    <w:rsid w:val="00C752A6"/>
    <w:rsid w:val="00C805B7"/>
    <w:rsid w:val="00C80681"/>
    <w:rsid w:val="00C81264"/>
    <w:rsid w:val="00C81DD6"/>
    <w:rsid w:val="00C84446"/>
    <w:rsid w:val="00C917EF"/>
    <w:rsid w:val="00C91F98"/>
    <w:rsid w:val="00C92DD4"/>
    <w:rsid w:val="00C93686"/>
    <w:rsid w:val="00C93A49"/>
    <w:rsid w:val="00C958C2"/>
    <w:rsid w:val="00C96B6D"/>
    <w:rsid w:val="00C97737"/>
    <w:rsid w:val="00CA3030"/>
    <w:rsid w:val="00CA51D7"/>
    <w:rsid w:val="00CB0FBC"/>
    <w:rsid w:val="00CB2E2C"/>
    <w:rsid w:val="00CB410B"/>
    <w:rsid w:val="00CB5A5C"/>
    <w:rsid w:val="00CB5D8D"/>
    <w:rsid w:val="00CC0790"/>
    <w:rsid w:val="00CC1412"/>
    <w:rsid w:val="00CC4440"/>
    <w:rsid w:val="00CD0138"/>
    <w:rsid w:val="00CD056B"/>
    <w:rsid w:val="00CD14E8"/>
    <w:rsid w:val="00CD5370"/>
    <w:rsid w:val="00CD7671"/>
    <w:rsid w:val="00CE0D09"/>
    <w:rsid w:val="00CE72A2"/>
    <w:rsid w:val="00CF0D51"/>
    <w:rsid w:val="00CF359D"/>
    <w:rsid w:val="00CF393E"/>
    <w:rsid w:val="00CF620E"/>
    <w:rsid w:val="00CF6B29"/>
    <w:rsid w:val="00D00F75"/>
    <w:rsid w:val="00D023FA"/>
    <w:rsid w:val="00D034E0"/>
    <w:rsid w:val="00D04CEB"/>
    <w:rsid w:val="00D050B7"/>
    <w:rsid w:val="00D07479"/>
    <w:rsid w:val="00D215A6"/>
    <w:rsid w:val="00D21BD8"/>
    <w:rsid w:val="00D21FCC"/>
    <w:rsid w:val="00D22221"/>
    <w:rsid w:val="00D245C1"/>
    <w:rsid w:val="00D2745B"/>
    <w:rsid w:val="00D33334"/>
    <w:rsid w:val="00D4103C"/>
    <w:rsid w:val="00D46A16"/>
    <w:rsid w:val="00D545E5"/>
    <w:rsid w:val="00D54A74"/>
    <w:rsid w:val="00D558BD"/>
    <w:rsid w:val="00D5706A"/>
    <w:rsid w:val="00D631AC"/>
    <w:rsid w:val="00D63882"/>
    <w:rsid w:val="00D66C02"/>
    <w:rsid w:val="00D670F6"/>
    <w:rsid w:val="00D7082A"/>
    <w:rsid w:val="00D70DFF"/>
    <w:rsid w:val="00D71FB2"/>
    <w:rsid w:val="00D728C7"/>
    <w:rsid w:val="00D74ACF"/>
    <w:rsid w:val="00D75846"/>
    <w:rsid w:val="00D76F28"/>
    <w:rsid w:val="00D86320"/>
    <w:rsid w:val="00D86726"/>
    <w:rsid w:val="00D90E78"/>
    <w:rsid w:val="00D92737"/>
    <w:rsid w:val="00D92876"/>
    <w:rsid w:val="00DA1E85"/>
    <w:rsid w:val="00DA1EEC"/>
    <w:rsid w:val="00DA3250"/>
    <w:rsid w:val="00DA7BC3"/>
    <w:rsid w:val="00DB1226"/>
    <w:rsid w:val="00DB43C1"/>
    <w:rsid w:val="00DB7957"/>
    <w:rsid w:val="00DC18CC"/>
    <w:rsid w:val="00DC1BE2"/>
    <w:rsid w:val="00DC3385"/>
    <w:rsid w:val="00DC36B5"/>
    <w:rsid w:val="00DC434C"/>
    <w:rsid w:val="00DC4BEA"/>
    <w:rsid w:val="00DD0443"/>
    <w:rsid w:val="00DD05AD"/>
    <w:rsid w:val="00DD1382"/>
    <w:rsid w:val="00DD415A"/>
    <w:rsid w:val="00DD4597"/>
    <w:rsid w:val="00DD5182"/>
    <w:rsid w:val="00DD6AA3"/>
    <w:rsid w:val="00DE2298"/>
    <w:rsid w:val="00DE2424"/>
    <w:rsid w:val="00DF27DF"/>
    <w:rsid w:val="00DF34D3"/>
    <w:rsid w:val="00E018FA"/>
    <w:rsid w:val="00E04813"/>
    <w:rsid w:val="00E07D44"/>
    <w:rsid w:val="00E1215B"/>
    <w:rsid w:val="00E12806"/>
    <w:rsid w:val="00E14D56"/>
    <w:rsid w:val="00E15E63"/>
    <w:rsid w:val="00E1672C"/>
    <w:rsid w:val="00E16B77"/>
    <w:rsid w:val="00E17907"/>
    <w:rsid w:val="00E213C8"/>
    <w:rsid w:val="00E24D1A"/>
    <w:rsid w:val="00E24DC5"/>
    <w:rsid w:val="00E2790B"/>
    <w:rsid w:val="00E3661A"/>
    <w:rsid w:val="00E370BA"/>
    <w:rsid w:val="00E374AA"/>
    <w:rsid w:val="00E411E6"/>
    <w:rsid w:val="00E45217"/>
    <w:rsid w:val="00E51EF6"/>
    <w:rsid w:val="00E566FB"/>
    <w:rsid w:val="00E57EDF"/>
    <w:rsid w:val="00E63050"/>
    <w:rsid w:val="00E63ECA"/>
    <w:rsid w:val="00E661EE"/>
    <w:rsid w:val="00E71DAA"/>
    <w:rsid w:val="00E7526C"/>
    <w:rsid w:val="00E75537"/>
    <w:rsid w:val="00E76F12"/>
    <w:rsid w:val="00E77ECE"/>
    <w:rsid w:val="00E81E94"/>
    <w:rsid w:val="00E83B00"/>
    <w:rsid w:val="00E83EBC"/>
    <w:rsid w:val="00E8551D"/>
    <w:rsid w:val="00E85600"/>
    <w:rsid w:val="00E97E63"/>
    <w:rsid w:val="00EA0176"/>
    <w:rsid w:val="00EA110F"/>
    <w:rsid w:val="00EA4C6D"/>
    <w:rsid w:val="00EB0560"/>
    <w:rsid w:val="00EB240C"/>
    <w:rsid w:val="00EB3508"/>
    <w:rsid w:val="00EB4467"/>
    <w:rsid w:val="00EB7B39"/>
    <w:rsid w:val="00EC18D1"/>
    <w:rsid w:val="00EC3D98"/>
    <w:rsid w:val="00EC519A"/>
    <w:rsid w:val="00ED13A9"/>
    <w:rsid w:val="00ED3D45"/>
    <w:rsid w:val="00ED4F70"/>
    <w:rsid w:val="00ED50DD"/>
    <w:rsid w:val="00ED7861"/>
    <w:rsid w:val="00ED7FF4"/>
    <w:rsid w:val="00EE060C"/>
    <w:rsid w:val="00EE2F76"/>
    <w:rsid w:val="00EE43F9"/>
    <w:rsid w:val="00EE5480"/>
    <w:rsid w:val="00EF17E5"/>
    <w:rsid w:val="00EF5878"/>
    <w:rsid w:val="00EF6DA1"/>
    <w:rsid w:val="00F0109A"/>
    <w:rsid w:val="00F03670"/>
    <w:rsid w:val="00F04D09"/>
    <w:rsid w:val="00F06B4D"/>
    <w:rsid w:val="00F11E33"/>
    <w:rsid w:val="00F1226B"/>
    <w:rsid w:val="00F1402C"/>
    <w:rsid w:val="00F1745D"/>
    <w:rsid w:val="00F17CBB"/>
    <w:rsid w:val="00F20A0C"/>
    <w:rsid w:val="00F22E2F"/>
    <w:rsid w:val="00F273BB"/>
    <w:rsid w:val="00F32F1B"/>
    <w:rsid w:val="00F34EFB"/>
    <w:rsid w:val="00F425FE"/>
    <w:rsid w:val="00F42DAD"/>
    <w:rsid w:val="00F5059C"/>
    <w:rsid w:val="00F50F95"/>
    <w:rsid w:val="00F51C35"/>
    <w:rsid w:val="00F5229F"/>
    <w:rsid w:val="00F52DA2"/>
    <w:rsid w:val="00F61313"/>
    <w:rsid w:val="00F61D7B"/>
    <w:rsid w:val="00F678DB"/>
    <w:rsid w:val="00F7125E"/>
    <w:rsid w:val="00F7148C"/>
    <w:rsid w:val="00F71856"/>
    <w:rsid w:val="00F71A70"/>
    <w:rsid w:val="00F71EBF"/>
    <w:rsid w:val="00F72CDC"/>
    <w:rsid w:val="00F74E9D"/>
    <w:rsid w:val="00F77158"/>
    <w:rsid w:val="00F80451"/>
    <w:rsid w:val="00F80D48"/>
    <w:rsid w:val="00F83AA1"/>
    <w:rsid w:val="00F85F4F"/>
    <w:rsid w:val="00F91765"/>
    <w:rsid w:val="00F96112"/>
    <w:rsid w:val="00FA0AAF"/>
    <w:rsid w:val="00FA1548"/>
    <w:rsid w:val="00FA6CF7"/>
    <w:rsid w:val="00FB0BA3"/>
    <w:rsid w:val="00FB5BE4"/>
    <w:rsid w:val="00FC20FF"/>
    <w:rsid w:val="00FC3A15"/>
    <w:rsid w:val="00FC4C58"/>
    <w:rsid w:val="00FC509F"/>
    <w:rsid w:val="00FC64EC"/>
    <w:rsid w:val="00FD1286"/>
    <w:rsid w:val="00FD376A"/>
    <w:rsid w:val="00FD4990"/>
    <w:rsid w:val="00FE2910"/>
    <w:rsid w:val="00FE6740"/>
    <w:rsid w:val="00FE7B07"/>
    <w:rsid w:val="00FF05F1"/>
    <w:rsid w:val="00FF0703"/>
    <w:rsid w:val="00FF0C15"/>
    <w:rsid w:val="00FF2598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F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197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E1972"/>
    <w:rPr>
      <w:rFonts w:cs="Times New Roman"/>
      <w:b/>
      <w:bCs/>
      <w:sz w:val="22"/>
      <w:szCs w:val="22"/>
      <w:lang w:val="en-US"/>
    </w:rPr>
  </w:style>
  <w:style w:type="paragraph" w:customStyle="1" w:styleId="a">
    <w:name w:val="Знак Знак Знак Знак"/>
    <w:basedOn w:val="Normal"/>
    <w:next w:val="Normal"/>
    <w:uiPriority w:val="99"/>
    <w:rsid w:val="00727F1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5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320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B54B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61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E41"/>
    <w:rPr>
      <w:sz w:val="28"/>
      <w:szCs w:val="28"/>
    </w:rPr>
  </w:style>
  <w:style w:type="paragraph" w:styleId="NoSpacing">
    <w:name w:val="No Spacing"/>
    <w:uiPriority w:val="99"/>
    <w:qFormat/>
    <w:rsid w:val="006B0858"/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D558B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17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178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11785"/>
    <w:rPr>
      <w:rFonts w:cs="Times New Roman"/>
      <w:i/>
      <w:iCs/>
    </w:rPr>
  </w:style>
  <w:style w:type="character" w:customStyle="1" w:styleId="FontStyle17">
    <w:name w:val="Font Style17"/>
    <w:basedOn w:val="DefaultParagraphFont"/>
    <w:uiPriority w:val="99"/>
    <w:rsid w:val="005F7BC4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5F7BC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5F7BC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F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7BC4"/>
    <w:rPr>
      <w:rFonts w:ascii="Tahoma" w:hAnsi="Tahoma" w:cs="Tahoma"/>
      <w:sz w:val="16"/>
      <w:szCs w:val="16"/>
    </w:rPr>
  </w:style>
  <w:style w:type="character" w:customStyle="1" w:styleId="Bodytext">
    <w:name w:val="Body text"/>
    <w:basedOn w:val="DefaultParagraphFont"/>
    <w:uiPriority w:val="99"/>
    <w:rsid w:val="00472F3B"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13">
    <w:name w:val="Body text + 13"/>
    <w:aliases w:val="5 pt,Bold,Spacing 0 pt"/>
    <w:basedOn w:val="DefaultParagraphFont"/>
    <w:uiPriority w:val="99"/>
    <w:rsid w:val="00472F3B"/>
    <w:rPr>
      <w:rFonts w:ascii="Times New Roman" w:hAnsi="Times New Roman" w:cs="Times New Roman"/>
      <w:b/>
      <w:bCs/>
      <w:spacing w:val="-10"/>
      <w:sz w:val="27"/>
      <w:szCs w:val="27"/>
    </w:rPr>
  </w:style>
  <w:style w:type="paragraph" w:customStyle="1" w:styleId="Default">
    <w:name w:val="Default"/>
    <w:uiPriority w:val="99"/>
    <w:rsid w:val="00322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star-inserted">
    <w:name w:val="ng-star-inserted"/>
    <w:basedOn w:val="DefaultParagraphFont"/>
    <w:uiPriority w:val="99"/>
    <w:rsid w:val="00BD5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1190</Words>
  <Characters>6786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госсаннадзора за соблюдением требований законодательства при обороте импортной продукции за</dc:title>
  <dc:subject/>
  <dc:creator>User</dc:creator>
  <cp:keywords/>
  <dc:description/>
  <cp:lastModifiedBy>Admin</cp:lastModifiedBy>
  <cp:revision>20</cp:revision>
  <cp:lastPrinted>2020-08-24T06:37:00Z</cp:lastPrinted>
  <dcterms:created xsi:type="dcterms:W3CDTF">2020-05-07T11:56:00Z</dcterms:created>
  <dcterms:modified xsi:type="dcterms:W3CDTF">2020-09-07T11:26:00Z</dcterms:modified>
</cp:coreProperties>
</file>