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31" w:rsidRDefault="00CA5A31" w:rsidP="00D11C38">
      <w:pPr>
        <w:ind w:firstLine="709"/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Клещи не дремлют</w:t>
      </w:r>
    </w:p>
    <w:p w:rsidR="00CA5A31" w:rsidRPr="00540203" w:rsidRDefault="00CA5A31" w:rsidP="002827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7373A"/>
          <w:sz w:val="28"/>
          <w:szCs w:val="28"/>
        </w:rPr>
      </w:pPr>
      <w:r>
        <w:t xml:space="preserve">С каждым годом погодные условия нашего региона становятся  благоприятными </w:t>
      </w:r>
      <w:r w:rsidRPr="00FB352F">
        <w:t>для циркуляции возбудителей трансмиссивных инфекций.</w:t>
      </w:r>
      <w:r>
        <w:t xml:space="preserve"> </w:t>
      </w:r>
      <w:r>
        <w:rPr>
          <w:color w:val="000000"/>
          <w:shd w:val="clear" w:color="auto" w:fill="FFFFFF"/>
        </w:rPr>
        <w:t>Теплые зимы и ранняя весна приводят к тому, что все больший процент иксодовых клещей успешно перезимовывает.</w:t>
      </w:r>
      <w:r>
        <w:rPr>
          <w:color w:val="000000"/>
        </w:rPr>
        <w:t xml:space="preserve"> З</w:t>
      </w:r>
      <w:r>
        <w:t xml:space="preserve">има для клеща – время диапаузы и ожидания, такова природа этого кровососущего членистоногого. </w:t>
      </w:r>
      <w:r w:rsidRPr="00716088">
        <w:t xml:space="preserve">В зимний период клещи остаются в подстилке. Места, где чаще всего зимуют клещи это: </w:t>
      </w:r>
      <w:r w:rsidRPr="00716088">
        <w:rPr>
          <w:i/>
          <w:iCs/>
          <w:color w:val="800080"/>
        </w:rPr>
        <w:t>трава, опавшие листья, мох, компостные кучи, складированные дрова, залежи мусора на участке, лесная подстилка, пространство под корнями деревьев</w:t>
      </w:r>
      <w:r w:rsidRPr="00716088">
        <w:rPr>
          <w:i/>
          <w:iCs/>
          <w:color w:val="800080"/>
          <w:sz w:val="28"/>
          <w:szCs w:val="28"/>
        </w:rPr>
        <w:t>.</w:t>
      </w:r>
      <w:r w:rsidRPr="00540203">
        <w:rPr>
          <w:color w:val="37373A"/>
          <w:sz w:val="28"/>
          <w:szCs w:val="28"/>
        </w:rPr>
        <w:t> </w:t>
      </w:r>
    </w:p>
    <w:p w:rsidR="00CA5A31" w:rsidRPr="00716088" w:rsidRDefault="00CA5A31" w:rsidP="00D11C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.45pt;margin-top:0;width:198pt;height:123.5pt;z-index:251658240;mso-position-vertical:bottom" o:bordertopcolor="#f90" o:borderleftcolor="#f90" o:borderbottomcolor="#f90" o:borderrightcolor="#f90" stroked="t" strokecolor="#f90" strokeweight="1.5pt">
            <v:imagedata r:id="rId5" o:title=""/>
            <w10:wrap type="square"/>
          </v:shape>
        </w:pict>
      </w:r>
      <w:r w:rsidRPr="00716088">
        <w:rPr>
          <w:rFonts w:ascii="Times New Roman" w:hAnsi="Times New Roman"/>
          <w:sz w:val="24"/>
          <w:szCs w:val="24"/>
        </w:rPr>
        <w:t>Активность клещей начинается когда температура воздуха поднимается до +5 – 10</w:t>
      </w:r>
      <w:r w:rsidRPr="00716088">
        <w:rPr>
          <w:rFonts w:ascii="Times New Roman" w:hAnsi="Times New Roman"/>
          <w:sz w:val="24"/>
          <w:szCs w:val="24"/>
          <w:vertAlign w:val="superscript"/>
        </w:rPr>
        <w:t>0</w:t>
      </w:r>
      <w:r w:rsidRPr="00716088">
        <w:rPr>
          <w:rFonts w:ascii="Times New Roman" w:hAnsi="Times New Roman"/>
          <w:sz w:val="24"/>
          <w:szCs w:val="24"/>
        </w:rPr>
        <w:t xml:space="preserve">С, а ночью столбик термометра не опускается ниже нуля. Только тепло даёт клещу установку начать свою деятельность. Раннее тепло заставляет активизироваться 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716088">
        <w:rPr>
          <w:rFonts w:ascii="Times New Roman" w:hAnsi="Times New Roman"/>
          <w:sz w:val="24"/>
          <w:szCs w:val="24"/>
        </w:rPr>
        <w:t xml:space="preserve">только клещей, но и их прокормителей. </w:t>
      </w:r>
    </w:p>
    <w:p w:rsidR="00CA5A31" w:rsidRDefault="00CA5A31" w:rsidP="00D11C38">
      <w:pPr>
        <w:ind w:firstLine="709"/>
        <w:jc w:val="both"/>
        <w:rPr>
          <w:rFonts w:ascii="Times New Roman" w:hAnsi="Times New Roman"/>
          <w:color w:val="1B1E1F"/>
          <w:sz w:val="24"/>
          <w:szCs w:val="24"/>
        </w:rPr>
      </w:pPr>
    </w:p>
    <w:p w:rsidR="00CA5A31" w:rsidRPr="00716088" w:rsidRDefault="00CA5A31" w:rsidP="002827D0">
      <w:pPr>
        <w:spacing w:after="0" w:line="240" w:lineRule="auto"/>
        <w:ind w:firstLine="709"/>
        <w:jc w:val="both"/>
        <w:rPr>
          <w:rFonts w:ascii="Times New Roman" w:hAnsi="Times New Roman"/>
          <w:color w:val="1B1E1F"/>
          <w:sz w:val="24"/>
          <w:szCs w:val="24"/>
        </w:rPr>
      </w:pPr>
      <w:r w:rsidRPr="00716088">
        <w:rPr>
          <w:rFonts w:ascii="Times New Roman" w:hAnsi="Times New Roman"/>
          <w:color w:val="1B1E1F"/>
          <w:sz w:val="24"/>
          <w:szCs w:val="24"/>
        </w:rPr>
        <w:t>В зимний период в некоторых случаях клеща могут принести к себе домой охотники и рыбаки, вернувшиеся с природы в осенний-зимний период. Он долгое время находится в сложенной завалявшейся одежде, а потом при надевании не проверенной одежды – присасывается. Случаи укуса регистрируются у тех, кто держит на своих дачах оранжереи. Люди выращивают не только овощи, но и содержат небольшой домашний сад для души. Им в голову не приходит, что и такой крошечный цветник может стать местом обитания клеща. Особь долгое время находится в спячке, но когда оживает в домашнем саду, немедля исполняет свою природную роль – находит жертву и присасывается. Есть случаи, когда клещи попадают в дома при помощи животных.</w:t>
      </w:r>
    </w:p>
    <w:p w:rsidR="00CA5A31" w:rsidRPr="00716088" w:rsidRDefault="00CA5A31" w:rsidP="002827D0">
      <w:pPr>
        <w:pStyle w:val="BodyTextIndent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6088">
        <w:rPr>
          <w:rFonts w:ascii="Times New Roman" w:hAnsi="Times New Roman"/>
          <w:sz w:val="24"/>
          <w:szCs w:val="24"/>
        </w:rPr>
        <w:t xml:space="preserve">В 2019 году, число лиц, обратившихся за медицинской помощью по поводу присасывания иксодовых клещей осталось практически на уровне 2018 года 46 </w:t>
      </w:r>
      <w:r>
        <w:rPr>
          <w:rFonts w:ascii="Times New Roman" w:hAnsi="Times New Roman"/>
          <w:sz w:val="24"/>
          <w:szCs w:val="24"/>
        </w:rPr>
        <w:t>случая</w:t>
      </w:r>
      <w:r w:rsidRPr="00716088">
        <w:rPr>
          <w:rFonts w:ascii="Times New Roman" w:hAnsi="Times New Roman"/>
          <w:sz w:val="24"/>
          <w:szCs w:val="24"/>
        </w:rPr>
        <w:t xml:space="preserve"> (2018 –  58). В большинстве случаев встреча с клещами происходила в лесу, сельской местности. </w:t>
      </w:r>
    </w:p>
    <w:p w:rsidR="00CA5A31" w:rsidRPr="00716088" w:rsidRDefault="00CA5A31" w:rsidP="00282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088">
        <w:rPr>
          <w:rFonts w:ascii="Times New Roman" w:hAnsi="Times New Roman"/>
          <w:sz w:val="24"/>
          <w:szCs w:val="24"/>
        </w:rPr>
        <w:t xml:space="preserve">В  текущем году случаев обращения по поводу присасывания клеща еще не отмечалось. </w:t>
      </w:r>
    </w:p>
    <w:p w:rsidR="00CA5A31" w:rsidRPr="00716088" w:rsidRDefault="00CA5A31" w:rsidP="002827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6088">
        <w:rPr>
          <w:rFonts w:ascii="Times New Roman" w:hAnsi="Times New Roman"/>
          <w:sz w:val="24"/>
          <w:szCs w:val="24"/>
        </w:rPr>
        <w:t xml:space="preserve">К заражению клещевыми вирусным энцефалитом и клещевым боррелиозом восприимчивы все люди, независимо от пола и возраста. Степень защиты от нападения иксодовых клещей можно увеличить, применив  специальные химические средства – отпугивающие (репелленты) и убивающие (акарицидные) клещей. Применение их, согласно прилагаемой инструкции обеспечивает наиболее высокий уровень защиты вместе с соблюдением мер индивидуальной и коллективной зашиты. </w:t>
      </w:r>
    </w:p>
    <w:p w:rsidR="00CA5A31" w:rsidRPr="00716088" w:rsidRDefault="00CA5A31" w:rsidP="00D11C38">
      <w:pPr>
        <w:ind w:firstLine="709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716088">
        <w:rPr>
          <w:rFonts w:ascii="Times New Roman" w:hAnsi="Times New Roman"/>
          <w:color w:val="FF0000"/>
          <w:sz w:val="24"/>
          <w:szCs w:val="24"/>
        </w:rPr>
        <w:t>Для предотвращения случаев заражения клещевым энцефалитом алиментарным путем нельзя употреблять в пищу не кипячёное козье молоко и продукты его переработки, не прошедшие термическую обработку.</w:t>
      </w:r>
    </w:p>
    <w:p w:rsidR="00CA5A31" w:rsidRPr="00716088" w:rsidRDefault="00CA5A31" w:rsidP="00D11C38">
      <w:pPr>
        <w:ind w:firstLine="709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16088">
        <w:rPr>
          <w:rFonts w:ascii="Times New Roman" w:hAnsi="Times New Roman"/>
          <w:color w:val="FF0000"/>
          <w:sz w:val="24"/>
          <w:szCs w:val="24"/>
        </w:rPr>
        <w:t xml:space="preserve"> Нельзя допускать выпаса коз в лесной зоне, необходимо своевременно снимать с них клещей.</w:t>
      </w:r>
    </w:p>
    <w:p w:rsidR="00CA5A31" w:rsidRPr="004F7E00" w:rsidRDefault="00CA5A31" w:rsidP="00D11C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7E00">
        <w:rPr>
          <w:rFonts w:ascii="Times New Roman" w:hAnsi="Times New Roman"/>
          <w:sz w:val="24"/>
          <w:szCs w:val="24"/>
        </w:rPr>
        <w:t xml:space="preserve"> В мире вакцины против клещевого боррелиоза нет. Обращение в течение 72 часов за медицинской помощью с момента присасывания клеща  и назначение химиопрофилактики позволяет получить максимальный профилактический эффект. При повторных укусах клещей следует проводить профилактику антибиотиком. Исследование клеща на наличие инфекций не является обязательным, проводится на платной основе и не отменяет назначение  и проведение профилактического лечения.</w:t>
      </w:r>
    </w:p>
    <w:p w:rsidR="00CA5A31" w:rsidRPr="004F7E00" w:rsidRDefault="00CA5A31" w:rsidP="00D11C38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F7E00">
        <w:rPr>
          <w:rFonts w:ascii="Times New Roman" w:hAnsi="Times New Roman"/>
          <w:bCs/>
          <w:sz w:val="24"/>
          <w:szCs w:val="24"/>
        </w:rPr>
        <w:t>Самый эффективный способ</w:t>
      </w:r>
      <w:r w:rsidRPr="004F7E00">
        <w:rPr>
          <w:rFonts w:ascii="Times New Roman" w:hAnsi="Times New Roman"/>
          <w:b/>
          <w:bCs/>
          <w:sz w:val="24"/>
          <w:szCs w:val="24"/>
        </w:rPr>
        <w:t xml:space="preserve"> специфической профилактики клещевого энцефалита - вакцинопрофилактика. </w:t>
      </w:r>
      <w:r w:rsidRPr="004F7E00">
        <w:rPr>
          <w:rFonts w:ascii="Times New Roman" w:hAnsi="Times New Roman"/>
          <w:bCs/>
          <w:sz w:val="24"/>
          <w:szCs w:val="24"/>
        </w:rPr>
        <w:t>Её рекомендуется начинать осенью или зимой, чтобы сформировать иммунитет к весне, когда начинается эпидемический сезон, клещи просыпаются и их активность высокая. Обязательные профилактические прививки против клещевого энцефалита проводятся лицам отдельных профессий, работающим в эндемичных очагах или выезжающих в них.</w:t>
      </w:r>
    </w:p>
    <w:p w:rsidR="00CA5A31" w:rsidRPr="004F7E00" w:rsidRDefault="00CA5A31" w:rsidP="00D11C38">
      <w:pPr>
        <w:ind w:firstLine="709"/>
        <w:contextualSpacing/>
        <w:jc w:val="both"/>
        <w:rPr>
          <w:rFonts w:ascii="Times New Roman" w:hAnsi="Times New Roman"/>
          <w:b/>
          <w:bCs/>
          <w:color w:val="3208E2"/>
          <w:sz w:val="24"/>
          <w:szCs w:val="24"/>
        </w:rPr>
      </w:pPr>
      <w:r w:rsidRPr="004F7E00">
        <w:rPr>
          <w:rFonts w:ascii="Times New Roman" w:hAnsi="Times New Roman"/>
          <w:b/>
          <w:color w:val="3208E2"/>
          <w:sz w:val="24"/>
          <w:szCs w:val="24"/>
        </w:rPr>
        <w:t>Прививку от клещевого энцефалита на платной основе можно сделать в поликлиниках по месту жительства, после консультации врача.</w:t>
      </w:r>
    </w:p>
    <w:p w:rsidR="00CA5A31" w:rsidRPr="004F7E00" w:rsidRDefault="00CA5A31" w:rsidP="00D11C3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F7E00">
        <w:rPr>
          <w:rFonts w:ascii="Times New Roman" w:hAnsi="Times New Roman"/>
          <w:sz w:val="24"/>
          <w:szCs w:val="24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местность. В Республике Беларусь разрешены к применению следующие вакцины: «Энцевир» и «Клещ-Э-Вак», страна производитель РФ.</w:t>
      </w:r>
    </w:p>
    <w:p w:rsidR="00CA5A31" w:rsidRPr="004F7E00" w:rsidRDefault="00CA5A31" w:rsidP="00D11C38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7E00">
        <w:t>Учитывая сложившиеся температурный режим можно предположить, раннее начало активности клещей в 2020 году. Учитывая особенности жизненного цикла клещей и их предрасположенности к определённой погоде наиболее эффективной и безопасной для людей является обработка дачных участков и любых открытых территорий ранней весной и поздней осенью.</w:t>
      </w:r>
    </w:p>
    <w:p w:rsidR="00CA5A31" w:rsidRPr="004F7E00" w:rsidRDefault="00CA5A31" w:rsidP="00D11C3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F7E00">
        <w:rPr>
          <w:rFonts w:ascii="Times New Roman" w:hAnsi="Times New Roman"/>
          <w:i/>
          <w:iCs/>
          <w:sz w:val="24"/>
          <w:szCs w:val="24"/>
        </w:rPr>
        <w:t>Весенняя обработка позволяет уничтожить только вышедших из спячки клещей и при этом не навредить плодово-ягодным культурам, которые ещё не пошли в рост.</w:t>
      </w:r>
    </w:p>
    <w:p w:rsidR="00CA5A31" w:rsidRDefault="00CA5A31" w:rsidP="00D11C3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F7E00">
        <w:rPr>
          <w:rFonts w:ascii="Times New Roman" w:hAnsi="Times New Roman"/>
          <w:i/>
          <w:iCs/>
          <w:sz w:val="24"/>
          <w:szCs w:val="24"/>
        </w:rPr>
        <w:t>Осенняя обработка помогает уничтожить клещей, устраивающихся на зимовку и уже спящих, тем самым снижая их численность к следующему году.</w:t>
      </w:r>
    </w:p>
    <w:p w:rsidR="00CA5A31" w:rsidRPr="004F7E00" w:rsidRDefault="00CA5A31" w:rsidP="004F7E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A5A31" w:rsidRPr="004F7E00" w:rsidRDefault="00CA5A31" w:rsidP="00D11C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7E00">
        <w:rPr>
          <w:rFonts w:ascii="Times New Roman" w:hAnsi="Times New Roman"/>
          <w:sz w:val="24"/>
          <w:szCs w:val="24"/>
        </w:rPr>
        <w:t xml:space="preserve">В начале сезона активности клещей и активного посещения лесных массивов, дач и других мест отдыха </w:t>
      </w:r>
      <w:r w:rsidRPr="004F7E00">
        <w:rPr>
          <w:rFonts w:ascii="Times New Roman" w:hAnsi="Times New Roman"/>
          <w:b/>
          <w:sz w:val="24"/>
          <w:szCs w:val="24"/>
        </w:rPr>
        <w:t>напоминаем</w:t>
      </w:r>
      <w:r w:rsidRPr="004F7E00">
        <w:rPr>
          <w:rFonts w:ascii="Times New Roman" w:hAnsi="Times New Roman"/>
          <w:sz w:val="24"/>
          <w:szCs w:val="24"/>
        </w:rPr>
        <w:t xml:space="preserve">: </w:t>
      </w:r>
    </w:p>
    <w:p w:rsidR="00CA5A31" w:rsidRPr="002827D0" w:rsidRDefault="00CA5A31" w:rsidP="00D11C38">
      <w:pPr>
        <w:ind w:firstLine="709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827D0">
        <w:rPr>
          <w:rFonts w:ascii="Times New Roman" w:hAnsi="Times New Roman"/>
          <w:b/>
          <w:color w:val="0000FF"/>
          <w:sz w:val="24"/>
          <w:szCs w:val="24"/>
        </w:rPr>
        <w:t>специалисты Кореличского районного центра гигиены и эпидемиологии на договорной основе проводят акарицидную обработку (против клещей) придомовых территорий, дачных и приусадебных участков и дератизационные мероприятия против грызунов.</w:t>
      </w:r>
      <w:bookmarkStart w:id="0" w:name="_GoBack"/>
      <w:bookmarkEnd w:id="0"/>
      <w:r w:rsidRPr="002827D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827D0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>Задать вопросы можно по телефону 7-10-95.</w:t>
      </w:r>
      <w:r w:rsidRPr="002827D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CA5A31" w:rsidRPr="004F7E00" w:rsidRDefault="00CA5A31" w:rsidP="00D11C38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pict>
          <v:shape id="_x0000_i1025" type="#_x0000_t75" alt="" style="width:436.5pt;height:123.75pt">
            <v:imagedata r:id="rId6" r:href="rId7"/>
          </v:shape>
        </w:pict>
      </w:r>
    </w:p>
    <w:p w:rsidR="00CA5A31" w:rsidRPr="004F7E00" w:rsidRDefault="00CA5A31" w:rsidP="00D11C38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5A31" w:rsidRPr="004F7E00" w:rsidRDefault="00CA5A31" w:rsidP="00D11C3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5A31" w:rsidRPr="004F7E00" w:rsidRDefault="00CA5A31" w:rsidP="00D11C38">
      <w:pPr>
        <w:jc w:val="both"/>
        <w:rPr>
          <w:rFonts w:ascii="Times New Roman" w:hAnsi="Times New Roman"/>
          <w:sz w:val="24"/>
          <w:szCs w:val="24"/>
        </w:rPr>
      </w:pPr>
    </w:p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>
      <w:r>
        <w:rPr>
          <w:noProof/>
        </w:rPr>
        <w:pict>
          <v:shape id="Рисунок 1" o:spid="_x0000_i1026" type="#_x0000_t75" alt="Картинки по запросу &quot;картинки клещи опасно&quot;" style="width:261pt;height:167.25pt;visibility:visible">
            <v:imagedata r:id="rId8" o:title=""/>
          </v:shape>
        </w:pict>
      </w:r>
    </w:p>
    <w:p w:rsidR="00CA5A31" w:rsidRDefault="00CA5A31" w:rsidP="00DB5738"/>
    <w:p w:rsidR="00CA5A31" w:rsidRDefault="00CA5A31" w:rsidP="00DB5738">
      <w:pPr>
        <w:rPr>
          <w:noProof/>
        </w:rPr>
      </w:pPr>
    </w:p>
    <w:p w:rsidR="00CA5A31" w:rsidRDefault="00CA5A31" w:rsidP="00DB5738">
      <w:pPr>
        <w:rPr>
          <w:noProof/>
        </w:rPr>
      </w:pPr>
    </w:p>
    <w:p w:rsidR="00CA5A31" w:rsidRDefault="00CA5A31" w:rsidP="00DB5738">
      <w:pPr>
        <w:rPr>
          <w:noProof/>
        </w:rPr>
      </w:pPr>
    </w:p>
    <w:p w:rsidR="00CA5A31" w:rsidRDefault="00CA5A31" w:rsidP="00DB5738">
      <w:pPr>
        <w:rPr>
          <w:noProof/>
        </w:rPr>
      </w:pPr>
    </w:p>
    <w:p w:rsidR="00CA5A31" w:rsidRDefault="00CA5A31" w:rsidP="00DB5738">
      <w:pPr>
        <w:rPr>
          <w:noProof/>
        </w:rPr>
      </w:pPr>
    </w:p>
    <w:p w:rsidR="00CA5A31" w:rsidRDefault="00CA5A31" w:rsidP="00DB5738">
      <w:r>
        <w:rPr>
          <w:noProof/>
        </w:rPr>
        <w:pict>
          <v:shape id="Рисунок 4" o:spid="_x0000_i1027" type="#_x0000_t75" alt="Картинки по запросу &quot;картинки клещи опасно&quot;" style="width:252.75pt;height:191.25pt;visibility:visible">
            <v:imagedata r:id="rId9" o:title=""/>
          </v:shape>
        </w:pict>
      </w:r>
    </w:p>
    <w:p w:rsidR="00CA5A31" w:rsidRDefault="00CA5A31" w:rsidP="00DB5738"/>
    <w:p w:rsidR="00CA5A31" w:rsidRDefault="00CA5A31" w:rsidP="00DB5738"/>
    <w:p w:rsidR="00CA5A31" w:rsidRDefault="00CA5A31" w:rsidP="00DB5738">
      <w:r>
        <w:rPr>
          <w:noProof/>
        </w:rPr>
        <w:pict>
          <v:shape id="Рисунок 7" o:spid="_x0000_i1028" type="#_x0000_t75" alt="http://news-max7.esy.es/wp-content/uploads/2018/04/ece0fe3b0dc61cc202926429674790ac.jpg" style="width:375pt;height:212.25pt;visibility:visible">
            <v:imagedata r:id="rId10" o:title=""/>
          </v:shape>
        </w:pict>
      </w:r>
    </w:p>
    <w:p w:rsidR="00CA5A31" w:rsidRDefault="00CA5A31" w:rsidP="00DB5738"/>
    <w:p w:rsidR="00CA5A31" w:rsidRDefault="00CA5A31" w:rsidP="00DB5738"/>
    <w:p w:rsidR="00CA5A31" w:rsidRDefault="00CA5A31" w:rsidP="00DB5738">
      <w:r>
        <w:rPr>
          <w:noProof/>
        </w:rPr>
        <w:pict>
          <v:shape id="Рисунок 10" o:spid="_x0000_i1029" type="#_x0000_t75" alt="Картинки по запросу &quot;картинки клещи опасно&quot;" style="width:266.25pt;height:384pt;visibility:visible">
            <v:imagedata r:id="rId11" o:title=""/>
          </v:shape>
        </w:pict>
      </w:r>
    </w:p>
    <w:p w:rsidR="00CA5A31" w:rsidRDefault="00CA5A31" w:rsidP="00DB5738"/>
    <w:p w:rsidR="00CA5A31" w:rsidRDefault="00CA5A31" w:rsidP="00DB5738"/>
    <w:p w:rsidR="00CA5A31" w:rsidRDefault="00CA5A31" w:rsidP="00DB5738">
      <w:r>
        <w:rPr>
          <w:noProof/>
        </w:rPr>
        <w:pict>
          <v:shape id="Рисунок 13" o:spid="_x0000_i1030" type="#_x0000_t75" alt="Картинки по запросу &quot;картинки клещи опасно&quot;" style="width:464.25pt;height:329.25pt;visibility:visible">
            <v:imagedata r:id="rId12" o:title=""/>
          </v:shape>
        </w:pict>
      </w:r>
    </w:p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p w:rsidR="00CA5A31" w:rsidRDefault="00CA5A31" w:rsidP="00DB5738"/>
    <w:sectPr w:rsidR="00CA5A31" w:rsidSect="0047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49C"/>
    <w:multiLevelType w:val="multilevel"/>
    <w:tmpl w:val="6D6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D2353"/>
    <w:multiLevelType w:val="multilevel"/>
    <w:tmpl w:val="B0D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07AF3"/>
    <w:multiLevelType w:val="multilevel"/>
    <w:tmpl w:val="431A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91367"/>
    <w:multiLevelType w:val="multilevel"/>
    <w:tmpl w:val="325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4ADD"/>
    <w:multiLevelType w:val="multilevel"/>
    <w:tmpl w:val="9A5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95058"/>
    <w:multiLevelType w:val="multilevel"/>
    <w:tmpl w:val="14BE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E73BA"/>
    <w:multiLevelType w:val="multilevel"/>
    <w:tmpl w:val="13F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75AC3"/>
    <w:multiLevelType w:val="multilevel"/>
    <w:tmpl w:val="6F7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40F96"/>
    <w:multiLevelType w:val="multilevel"/>
    <w:tmpl w:val="1CF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2269C"/>
    <w:multiLevelType w:val="multilevel"/>
    <w:tmpl w:val="D12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52B12"/>
    <w:multiLevelType w:val="multilevel"/>
    <w:tmpl w:val="F3DE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E4C8E"/>
    <w:multiLevelType w:val="multilevel"/>
    <w:tmpl w:val="447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A2231"/>
    <w:multiLevelType w:val="multilevel"/>
    <w:tmpl w:val="B814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62E44"/>
    <w:multiLevelType w:val="multilevel"/>
    <w:tmpl w:val="461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A59C6"/>
    <w:multiLevelType w:val="multilevel"/>
    <w:tmpl w:val="9892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3C529F"/>
    <w:multiLevelType w:val="multilevel"/>
    <w:tmpl w:val="9FA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C24B7"/>
    <w:multiLevelType w:val="multilevel"/>
    <w:tmpl w:val="8128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6371D"/>
    <w:multiLevelType w:val="multilevel"/>
    <w:tmpl w:val="0C36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F2E"/>
    <w:rsid w:val="00014A83"/>
    <w:rsid w:val="0001635B"/>
    <w:rsid w:val="000752E4"/>
    <w:rsid w:val="00174986"/>
    <w:rsid w:val="00185918"/>
    <w:rsid w:val="00191CF8"/>
    <w:rsid w:val="001A70C1"/>
    <w:rsid w:val="001D6EBA"/>
    <w:rsid w:val="001E3238"/>
    <w:rsid w:val="00230510"/>
    <w:rsid w:val="002827D0"/>
    <w:rsid w:val="00330543"/>
    <w:rsid w:val="00370113"/>
    <w:rsid w:val="003723E2"/>
    <w:rsid w:val="0037499C"/>
    <w:rsid w:val="003C6CB1"/>
    <w:rsid w:val="003D4A75"/>
    <w:rsid w:val="00473842"/>
    <w:rsid w:val="00485F48"/>
    <w:rsid w:val="004D1931"/>
    <w:rsid w:val="004F5302"/>
    <w:rsid w:val="004F7E00"/>
    <w:rsid w:val="005027E8"/>
    <w:rsid w:val="00540203"/>
    <w:rsid w:val="00570D9D"/>
    <w:rsid w:val="005A57EA"/>
    <w:rsid w:val="005B2EE9"/>
    <w:rsid w:val="005E4A40"/>
    <w:rsid w:val="00605A3F"/>
    <w:rsid w:val="00667E58"/>
    <w:rsid w:val="006A7480"/>
    <w:rsid w:val="006D41C8"/>
    <w:rsid w:val="006E5E22"/>
    <w:rsid w:val="006F3F2E"/>
    <w:rsid w:val="00715C6D"/>
    <w:rsid w:val="00716088"/>
    <w:rsid w:val="007C0DB4"/>
    <w:rsid w:val="00817779"/>
    <w:rsid w:val="008967B2"/>
    <w:rsid w:val="008D4A3F"/>
    <w:rsid w:val="00917065"/>
    <w:rsid w:val="00917698"/>
    <w:rsid w:val="00946F76"/>
    <w:rsid w:val="009D040D"/>
    <w:rsid w:val="009D7921"/>
    <w:rsid w:val="009E1065"/>
    <w:rsid w:val="00A06386"/>
    <w:rsid w:val="00A92574"/>
    <w:rsid w:val="00AD15F1"/>
    <w:rsid w:val="00B0456E"/>
    <w:rsid w:val="00B43549"/>
    <w:rsid w:val="00B560DA"/>
    <w:rsid w:val="00BC3678"/>
    <w:rsid w:val="00BF0823"/>
    <w:rsid w:val="00C121AF"/>
    <w:rsid w:val="00C64468"/>
    <w:rsid w:val="00C87EFE"/>
    <w:rsid w:val="00C907E5"/>
    <w:rsid w:val="00C97DF1"/>
    <w:rsid w:val="00CA5A31"/>
    <w:rsid w:val="00CD7CF4"/>
    <w:rsid w:val="00D11C38"/>
    <w:rsid w:val="00D94D8B"/>
    <w:rsid w:val="00DB0CD4"/>
    <w:rsid w:val="00DB5738"/>
    <w:rsid w:val="00DC429B"/>
    <w:rsid w:val="00E0733B"/>
    <w:rsid w:val="00E21533"/>
    <w:rsid w:val="00E2329F"/>
    <w:rsid w:val="00E31B2F"/>
    <w:rsid w:val="00EF1C77"/>
    <w:rsid w:val="00F0489D"/>
    <w:rsid w:val="00F52C13"/>
    <w:rsid w:val="00F922C1"/>
    <w:rsid w:val="00FB352F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6F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792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1A70C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C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6F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9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70C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6CB1"/>
    <w:rPr>
      <w:rFonts w:ascii="Cambria" w:hAnsi="Cambria" w:cs="Times New Roman"/>
      <w:color w:val="243F60"/>
    </w:rPr>
  </w:style>
  <w:style w:type="character" w:customStyle="1" w:styleId="record">
    <w:name w:val="record"/>
    <w:basedOn w:val="DefaultParagraphFont"/>
    <w:uiPriority w:val="99"/>
    <w:rsid w:val="005B2EE9"/>
    <w:rPr>
      <w:rFonts w:cs="Times New Roman"/>
    </w:rPr>
  </w:style>
  <w:style w:type="character" w:styleId="Strong">
    <w:name w:val="Strong"/>
    <w:basedOn w:val="DefaultParagraphFont"/>
    <w:uiPriority w:val="99"/>
    <w:qFormat/>
    <w:rsid w:val="001A70C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A7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A70C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A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0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15C6D"/>
    <w:rPr>
      <w:rFonts w:cs="Times New Roman"/>
      <w:color w:val="0000FF"/>
      <w:u w:val="single"/>
    </w:rPr>
  </w:style>
  <w:style w:type="character" w:customStyle="1" w:styleId="buttonlabel">
    <w:name w:val="button__label"/>
    <w:basedOn w:val="DefaultParagraphFont"/>
    <w:uiPriority w:val="99"/>
    <w:rsid w:val="00917065"/>
    <w:rPr>
      <w:rFonts w:cs="Times New Roman"/>
    </w:rPr>
  </w:style>
  <w:style w:type="paragraph" w:customStyle="1" w:styleId="paragraph">
    <w:name w:val="paragraph"/>
    <w:basedOn w:val="Normal"/>
    <w:uiPriority w:val="99"/>
    <w:rsid w:val="009D7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11C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1C3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8943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965">
                              <w:marLeft w:val="0"/>
                              <w:marRight w:val="-50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408944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71">
          <w:marLeft w:val="0"/>
          <w:marRight w:val="0"/>
          <w:marTop w:val="101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46">
          <w:marLeft w:val="0"/>
          <w:marRight w:val="0"/>
          <w:marTop w:val="365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83">
          <w:marLeft w:val="0"/>
          <w:marRight w:val="0"/>
          <w:marTop w:val="365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48">
          <w:marLeft w:val="-304"/>
          <w:marRight w:val="0"/>
          <w:marTop w:val="507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5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9840894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945">
              <w:marLeft w:val="162"/>
              <w:marRight w:val="162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64">
          <w:marLeft w:val="0"/>
          <w:marRight w:val="0"/>
          <w:marTop w:val="365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krasecodez.ru/images/akaricidnaja-obrabotka-v-krasnojarske.jp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753</Words>
  <Characters>4294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ВАС УКУСИЛ КЛЕЩ При обнаружении присосавшегося клеща его необходимо в кратчайшие сроки удалить После удаления клеща необходимо провести асептическую обработку места укуса</dc:title>
  <dc:subject/>
  <dc:creator>user</dc:creator>
  <cp:keywords/>
  <dc:description/>
  <cp:lastModifiedBy>Admin</cp:lastModifiedBy>
  <cp:revision>5</cp:revision>
  <cp:lastPrinted>2020-01-09T09:42:00Z</cp:lastPrinted>
  <dcterms:created xsi:type="dcterms:W3CDTF">2006-08-05T23:08:00Z</dcterms:created>
  <dcterms:modified xsi:type="dcterms:W3CDTF">2006-08-05T23:10:00Z</dcterms:modified>
</cp:coreProperties>
</file>