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C0D" w:rsidRPr="00250270" w:rsidRDefault="00B21013" w:rsidP="002502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70">
        <w:rPr>
          <w:rFonts w:ascii="Times New Roman" w:hAnsi="Times New Roman" w:cs="Times New Roman"/>
          <w:b/>
          <w:sz w:val="28"/>
          <w:szCs w:val="28"/>
        </w:rPr>
        <w:t>Особенности питания при простуде</w:t>
      </w:r>
    </w:p>
    <w:p w:rsidR="00B21013" w:rsidRDefault="00B21013" w:rsidP="0025027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Простыли и тянетесь за таблетками. Не стоит сразу этого делать. Иногда для того, чтобы себе помочь, достаточно просто сделать коррекцию своего рациона</w:t>
      </w:r>
      <w:r w:rsidR="00250270">
        <w:rPr>
          <w:rFonts w:ascii="Times New Roman" w:hAnsi="Times New Roman" w:cs="Times New Roman"/>
          <w:sz w:val="28"/>
          <w:szCs w:val="28"/>
        </w:rPr>
        <w:t xml:space="preserve"> питания</w:t>
      </w:r>
      <w:r>
        <w:rPr>
          <w:rFonts w:ascii="Times New Roman" w:hAnsi="Times New Roman" w:cs="Times New Roman"/>
          <w:sz w:val="28"/>
          <w:szCs w:val="28"/>
        </w:rPr>
        <w:t>. Стоит сделать упор на продукты, которые способствуют укреплению имунной системы, предотвращают развитие осложнений.</w:t>
      </w:r>
    </w:p>
    <w:p w:rsidR="00B21013" w:rsidRPr="00250270" w:rsidRDefault="00B21013" w:rsidP="00250270">
      <w:pPr>
        <w:tabs>
          <w:tab w:val="left" w:pos="64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270">
        <w:rPr>
          <w:rFonts w:ascii="Times New Roman" w:hAnsi="Times New Roman" w:cs="Times New Roman"/>
          <w:b/>
          <w:sz w:val="28"/>
          <w:szCs w:val="28"/>
        </w:rPr>
        <w:t>Основные правила питания при простуде:</w:t>
      </w:r>
    </w:p>
    <w:p w:rsidR="00B21013" w:rsidRDefault="00B21013" w:rsidP="00B2101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простуде увеличивается потребность организма в энергии, поэтому в</w:t>
      </w:r>
      <w:r w:rsidR="00250270">
        <w:rPr>
          <w:rFonts w:ascii="Times New Roman" w:hAnsi="Times New Roman" w:cs="Times New Roman"/>
          <w:sz w:val="28"/>
          <w:szCs w:val="28"/>
        </w:rPr>
        <w:t xml:space="preserve"> свой</w:t>
      </w:r>
      <w:r>
        <w:rPr>
          <w:rFonts w:ascii="Times New Roman" w:hAnsi="Times New Roman" w:cs="Times New Roman"/>
          <w:sz w:val="28"/>
          <w:szCs w:val="28"/>
        </w:rPr>
        <w:t xml:space="preserve"> рацион необходимо включить каши</w:t>
      </w:r>
      <w:r w:rsidR="0025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(рисовую, овсянную), напитки с медом, соки.</w:t>
      </w:r>
    </w:p>
    <w:p w:rsidR="00C83105" w:rsidRDefault="00C83105" w:rsidP="00C831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употреблять в пищу побольше белков, лучше всего животных. В качестве источников животного белка используют молоко, творог, кисломолочные продукты, яйца, рыбу, нежирные сорта мяса. Также особое внимание нужно уделить куриному бульону, благодаря наличию в курином мясе незаменимых аминокислот, это блюдо является хорошим стимулятором продуцирования слизи, что делает мокроту менее вязкой и облегчает откашливание во время простуды.</w:t>
      </w:r>
    </w:p>
    <w:p w:rsidR="00C83105" w:rsidRDefault="00250270" w:rsidP="00C831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в</w:t>
      </w:r>
      <w:r w:rsidR="00C83105">
        <w:rPr>
          <w:rFonts w:ascii="Times New Roman" w:hAnsi="Times New Roman" w:cs="Times New Roman"/>
          <w:sz w:val="28"/>
          <w:szCs w:val="28"/>
        </w:rPr>
        <w:t>ключить в свой рацион «правильные» углеводы. Пить соки, овощные отвары, компоты, кисель, ча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83105">
        <w:rPr>
          <w:rFonts w:ascii="Times New Roman" w:hAnsi="Times New Roman" w:cs="Times New Roman"/>
          <w:sz w:val="28"/>
          <w:szCs w:val="28"/>
        </w:rPr>
        <w:t xml:space="preserve"> с вареньем, медом.</w:t>
      </w:r>
    </w:p>
    <w:p w:rsidR="00C83105" w:rsidRPr="00C83105" w:rsidRDefault="00C83105" w:rsidP="00C8310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Употреблять в пищу побольше витаминов, особенно ценны витамины, которые влияют на состояние иммунитета. </w:t>
      </w:r>
      <w:r w:rsidRPr="00250270">
        <w:rPr>
          <w:rFonts w:ascii="Times New Roman" w:hAnsi="Times New Roman" w:cs="Times New Roman"/>
          <w:b/>
          <w:sz w:val="28"/>
          <w:szCs w:val="28"/>
        </w:rPr>
        <w:t xml:space="preserve">Витамин С </w:t>
      </w:r>
      <w:r>
        <w:rPr>
          <w:rFonts w:ascii="Times New Roman" w:hAnsi="Times New Roman" w:cs="Times New Roman"/>
          <w:sz w:val="28"/>
          <w:szCs w:val="28"/>
        </w:rPr>
        <w:t xml:space="preserve">обладает противовосполительным и бронхолитическим действием, находится в таких продуктах, как черная смородина, настой шиповника, квашеная капуста. </w:t>
      </w:r>
      <w:r w:rsidRPr="00250270">
        <w:rPr>
          <w:rFonts w:ascii="Times New Roman" w:hAnsi="Times New Roman" w:cs="Times New Roman"/>
          <w:b/>
          <w:sz w:val="28"/>
          <w:szCs w:val="28"/>
        </w:rPr>
        <w:t>Витамин А</w:t>
      </w:r>
      <w:r>
        <w:rPr>
          <w:rFonts w:ascii="Times New Roman" w:hAnsi="Times New Roman" w:cs="Times New Roman"/>
          <w:sz w:val="28"/>
          <w:szCs w:val="28"/>
        </w:rPr>
        <w:t xml:space="preserve"> обладает иммуностимулирующим действием , находится в таких продуктах, как желток яйца, твердые сыры, печень. В период простуды необходимо ввести в рацион продукты, </w:t>
      </w:r>
      <w:r w:rsidR="0025027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огатые бета-каротином:морковь, спаржу, свеклу, курагу, брокколи. </w:t>
      </w:r>
      <w:r w:rsidRPr="00250270">
        <w:rPr>
          <w:rFonts w:ascii="Times New Roman" w:hAnsi="Times New Roman" w:cs="Times New Roman"/>
          <w:b/>
          <w:sz w:val="28"/>
          <w:szCs w:val="28"/>
        </w:rPr>
        <w:t>Витамин В6</w:t>
      </w:r>
      <w:r>
        <w:rPr>
          <w:rFonts w:ascii="Times New Roman" w:hAnsi="Times New Roman" w:cs="Times New Roman"/>
          <w:sz w:val="28"/>
          <w:szCs w:val="28"/>
        </w:rPr>
        <w:t xml:space="preserve"> улучшает иммунитет за счет его активного участия в белковом обмене. Пищевыми источниками витамина В6</w:t>
      </w:r>
      <w:r w:rsidR="0025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являются: мясо, фасоль, рис, пшено, гречка. </w:t>
      </w:r>
      <w:r w:rsidRPr="00250270">
        <w:rPr>
          <w:rFonts w:ascii="Times New Roman" w:hAnsi="Times New Roman" w:cs="Times New Roman"/>
          <w:b/>
          <w:sz w:val="28"/>
          <w:szCs w:val="28"/>
        </w:rPr>
        <w:t xml:space="preserve">Витамин </w:t>
      </w:r>
      <w:r w:rsidRPr="00250270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также повышает иммунную защиту организма, находится в таких продуктах, как лосось, тунец, сливки, сметана, жир из печени рыб и морских животных.</w:t>
      </w:r>
    </w:p>
    <w:p w:rsidR="00C83105" w:rsidRDefault="00C83105" w:rsidP="00C831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в сезон простудных заболеваний можно включить в свой рацион питания напитки: чай со специями</w:t>
      </w:r>
      <w:r w:rsidR="00250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(кориандром, корицей, имбирем), которые оказывают противовирусный эффект, стимулируют потоотделение и облегчают дыхание, мятный настой, мед с алоэ.</w:t>
      </w:r>
    </w:p>
    <w:p w:rsidR="00C83105" w:rsidRPr="00C83105" w:rsidRDefault="00250270" w:rsidP="00C8310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83105">
        <w:rPr>
          <w:rFonts w:ascii="Times New Roman" w:hAnsi="Times New Roman" w:cs="Times New Roman"/>
          <w:sz w:val="28"/>
          <w:szCs w:val="28"/>
        </w:rPr>
        <w:t xml:space="preserve">Питание при простуде занимает важное место в лечении  и обеспечивает скорейшее выздоровление. Легкая и питательная пища, насыщенная витаминами и минералами, позволит больному быстрее </w:t>
      </w:r>
      <w:r w:rsidR="00C83105">
        <w:rPr>
          <w:rFonts w:ascii="Times New Roman" w:hAnsi="Times New Roman" w:cs="Times New Roman"/>
          <w:sz w:val="28"/>
          <w:szCs w:val="28"/>
        </w:rPr>
        <w:lastRenderedPageBreak/>
        <w:t>справиться с симптомами заболевания и укрепить свой иммунитет. Достаточное количество жидкости предотвратит обезвоживание и выведет из организма токсины и другие вредные вещества.</w:t>
      </w:r>
    </w:p>
    <w:p w:rsidR="00B21013" w:rsidRPr="00B21013" w:rsidRDefault="00B21013" w:rsidP="00B210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21013" w:rsidRPr="00B21013" w:rsidSect="00F42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A7FA6"/>
    <w:multiLevelType w:val="hybridMultilevel"/>
    <w:tmpl w:val="D870F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21013"/>
    <w:rsid w:val="00250270"/>
    <w:rsid w:val="007002EC"/>
    <w:rsid w:val="00B21013"/>
    <w:rsid w:val="00C83105"/>
    <w:rsid w:val="00F42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C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0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372</Words>
  <Characters>2126</Characters>
  <Application>Microsoft Office Word</Application>
  <DocSecurity>0</DocSecurity>
  <Lines>17</Lines>
  <Paragraphs>4</Paragraphs>
  <ScaleCrop>false</ScaleCrop>
  <Company>WinYagd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VITALIK</dc:creator>
  <cp:keywords/>
  <dc:description/>
  <cp:lastModifiedBy>VITALIK</cp:lastModifiedBy>
  <cp:revision>6</cp:revision>
  <dcterms:created xsi:type="dcterms:W3CDTF">2020-02-10T16:15:00Z</dcterms:created>
  <dcterms:modified xsi:type="dcterms:W3CDTF">2020-02-10T17:42:00Z</dcterms:modified>
</cp:coreProperties>
</file>