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45AAE" w:rsidRPr="00DA3719" w:rsidRDefault="00E45AAE" w:rsidP="000D740D">
      <w:pPr>
        <w:spacing w:after="0" w:line="350" w:lineRule="atLeast"/>
        <w:ind w:left="-567" w:right="-143" w:firstLine="567"/>
        <w:jc w:val="both"/>
        <w:textAlignment w:val="baseline"/>
        <w:outlineLvl w:val="0"/>
        <w:rPr>
          <w:rFonts w:ascii="Times New Roman" w:hAnsi="Times New Roman"/>
          <w:b/>
          <w:bCs/>
          <w:color w:val="993300"/>
          <w:kern w:val="36"/>
          <w:sz w:val="28"/>
          <w:szCs w:val="28"/>
          <w:lang w:eastAsia="ru-RU"/>
        </w:rPr>
      </w:pPr>
      <w:r w:rsidRPr="00DA3719">
        <w:rPr>
          <w:rFonts w:ascii="Times New Roman" w:hAnsi="Times New Roman"/>
          <w:b/>
          <w:bCs/>
          <w:color w:val="993300"/>
          <w:kern w:val="36"/>
          <w:sz w:val="28"/>
          <w:szCs w:val="28"/>
          <w:lang w:eastAsia="ru-RU"/>
        </w:rPr>
        <w:t>Сегодня бросил курить. Что дальше?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Если сегодня вы бросили курить, значит вы должны знать о том, что ваш о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р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ганизм будет активно реагировать на отсутствие никотина. Вас не должна бесп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о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коить реакция вашего организма, т.е. вам следует побороть ее. Эксперты и пульм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о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нологи рекомендуют после прекращения курения принимать соответствующие препараты, чтобы облегчить расставание с сигаретами (устранить зависимость).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Диетологи заявляют, что тело лишённое никотина требует сладости, которые обеспечивают его энергией и улучшают настроение.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Симптомы, которые возникают после прекращения курения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Первые дни без курения – самые трудные. Тело, лишенное сигаретного дыма, находится в шоке, т.е. ему трудно адаптироваться к недостатку никотина и новым условиям . После прекращения курения у 70% людей возникают различные симптомы (реакция организма на отсутствие никотина). Рассмотрим самые распр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о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страненные симптомы, которые возникают после полного отказа от курения.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Кашель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У большинства людей после отказа от курения в течение первых нескольких дней появляется кашель, ощущение першения, либо шевеления горле. Кашель образуется от накопившихся токсинов, от которых дыхательная система пытается избавиться.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Курение вызывает сухость и воспаление слизистых оболочек горла, гортани, бронхов. Следовательно, после прекращения курения клетки начинают постепенно восстанавливаться, регенерироваться, в результате чего появляется першение в горле.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Совет: пейте больше воды, чтобы смочить слизистую оболочку.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Головная боль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Головная боль после прекращения курения считается абсолютно нормальным симптомом. Бросил курить – насытил тело кислородом. Во время курения окись углерода, содержащаяся в табачном дыме затрудняет транспортировку кислорода через кровь. Кроме этого, никотин сужает кровеносные сосуды, что ухудшает циркуляцию (ток крови замедляется).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В первый же день после прекращения курения вены и артерии немедленно о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т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реагируют, что может вызвать головную боль. Кровь по сосудам будет циркулир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о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вать быстрее, насыщаться достаточным количеством кислорода (на 20% больше, чем у курильщиков). Организм привыкнет к нормальной циркуляции крови и насыщению кислородом в течение примерно двух недель.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Совет: от головной боли можно принять обезволивающее, продающееся без рецепта.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Раздражительность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Бросил курить – появилась раздражительность. В чем причина? Раздраж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и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тельность, подавленное настроение возникают от недостатка никотина. Дело в том, что при курении никотин стимулирует мозг и создает чувство удовлетворения. После того, как мозг не получает никотин, сокращается производство норадрен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а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лина и дофамина, так называемых гормонов удовольствия, что влияет на настро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е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ние. Симптомы могут сохраняться в течение двух месяцев.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Совет: уменьшить раздражительность поможет специальные жевательные р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е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зинки (например, Nikorette), либо специальная никотиновая заместительная терапия.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Вздутие живота, запор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Никотин стимулирует пищеварительную систему, поэтому после прекращения курения может возникнуть запор, либо вздутие живота. Данные симптомы могут продолжаться несколько дней.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 xml:space="preserve">Совет: употребляйте продукты, богатые клетчаткой (овощи, фрукты, каши, хлеб с отрубями), а также пейте больше воды (1,5 – </w:t>
      </w:r>
      <w:smartTag w:uri="urn:schemas-microsoft-com:office:smarttags" w:element="metricconverter">
        <w:smartTagPr>
          <w:attr w:name="ProductID" w:val="2 л"/>
        </w:smartTagPr>
        <w:r w:rsidRPr="000D740D">
          <w:rPr>
            <w:rFonts w:ascii="Times New Roman" w:hAnsi="Times New Roman"/>
            <w:color w:val="404040"/>
            <w:sz w:val="28"/>
            <w:szCs w:val="28"/>
            <w:lang w:eastAsia="ru-RU"/>
          </w:rPr>
          <w:t>2 л</w:t>
        </w:r>
      </w:smartTag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).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Усталость, слабость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После отказа от курения организм производит меньше энергии. Следовател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ь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но, организм нужно наполнить энергией из пищи, т.е. сложными углеводами, белками, хорошими жирами. Кроме этого, необходимо получать достаточно сна и не перенапрягаться. Еду, богатую энергией, необходимо принимать каждые 2 – 3 часа небольшими порциями.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outlineLvl w:val="3"/>
        <w:rPr>
          <w:rFonts w:ascii="Times New Roman" w:hAnsi="Times New Roman"/>
          <w:b/>
          <w:bCs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b/>
          <w:bCs/>
          <w:color w:val="000080"/>
          <w:sz w:val="28"/>
          <w:szCs w:val="28"/>
          <w:bdr w:val="none" w:sz="0" w:space="0" w:color="auto" w:frame="1"/>
          <w:lang w:eastAsia="ru-RU"/>
        </w:rPr>
        <w:t>Меры, которые следует принять после отказа от курения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Тело, лишённое никотина, требует, как правило, сладкого, чтобы обеспечить себя энергией и улучшить настроение. Совет диетолога: вместо сладкого бывшим курильщикам следует есть больше овощей (сельдерей, морковь) и фруктов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>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При повышенном аппетите специалисты советуют жевать мятную жвачку, л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и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бо резинку для похудения (например, Asnax). Подобные жевательные резинки включают в себя хром и экстракт из листьев белой шелковицы, т.е. вещества, которые стабилизируют уровень глюкозы в крови. Жевание жвачки уменьшит тягу к сладкому.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Чтобы сократить аппетит, следует воспользоваться никотиновой заместител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ь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ной терапией (НЗТ). Существует доказательство, что бывшие курильщики, кот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о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рые пользовались НЗТ, либо специальными препаратами не набирали лишний вес.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Иногда для более легкого выхода из никотиновой зависимости (НЗТ) пульм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о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нологи назначают специальные лекарства (например, Champix, Zyban).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Чтобы избежать рецидива (курения) необходимо по крайней мере 4 раза в день есть овощи и фрукты. Люди, которые едят много растительных продуктов редко возвращаются к курению.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Наиболее эффективные продукты, которые помогут избежать рецидива: зел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е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ные овощи (брокколи, цуккини). Доказано, что зеленые овощи ухудшают вкус сигаретного дыма.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Кроме этого, специалисты советуют избегать употребления кофе, красного мяса и алкоголя – они увеличивают тягу к курению и улучшают вкус сигаретного дыма.</w:t>
      </w:r>
    </w:p>
    <w:p w:rsidR="00E45AAE" w:rsidRPr="000D740D" w:rsidRDefault="00E45AAE" w:rsidP="000D740D">
      <w:pPr>
        <w:shd w:val="clear" w:color="auto" w:fill="FFFFFF"/>
        <w:spacing w:after="0" w:line="240" w:lineRule="auto"/>
        <w:ind w:left="-567" w:right="-143" w:firstLine="567"/>
        <w:jc w:val="both"/>
        <w:textAlignment w:val="baseline"/>
        <w:rPr>
          <w:rFonts w:ascii="Times New Roman" w:hAnsi="Times New Roman"/>
          <w:color w:val="404040"/>
          <w:sz w:val="28"/>
          <w:szCs w:val="28"/>
          <w:lang w:eastAsia="ru-RU"/>
        </w:rPr>
      </w:pP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Посл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 xml:space="preserve">е отказа от курения (сегодня 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>бросил</w:t>
      </w:r>
      <w:r>
        <w:rPr>
          <w:rFonts w:ascii="Times New Roman" w:hAnsi="Times New Roman"/>
          <w:color w:val="404040"/>
          <w:sz w:val="28"/>
          <w:szCs w:val="28"/>
          <w:lang w:eastAsia="ru-RU"/>
        </w:rPr>
        <w:t>и</w:t>
      </w:r>
      <w:r w:rsidRPr="000D740D">
        <w:rPr>
          <w:rFonts w:ascii="Times New Roman" w:hAnsi="Times New Roman"/>
          <w:color w:val="404040"/>
          <w:sz w:val="28"/>
          <w:szCs w:val="28"/>
          <w:lang w:eastAsia="ru-RU"/>
        </w:rPr>
        <w:t xml:space="preserve"> курить) большинство симптомов исчезают через один месяц.</w:t>
      </w:r>
    </w:p>
    <w:p w:rsidR="00E45AAE" w:rsidRPr="000D740D" w:rsidRDefault="00E45AAE" w:rsidP="000D740D">
      <w:pPr>
        <w:spacing w:after="0"/>
        <w:ind w:left="-567" w:right="-143" w:firstLine="567"/>
        <w:jc w:val="both"/>
        <w:rPr>
          <w:rFonts w:ascii="Times New Roman" w:hAnsi="Times New Roman"/>
          <w:sz w:val="28"/>
          <w:szCs w:val="28"/>
        </w:rPr>
      </w:pPr>
    </w:p>
    <w:sectPr w:rsidR="00E45AAE" w:rsidRPr="000D740D" w:rsidSect="000D6C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D740D"/>
    <w:rsid w:val="000D6C71"/>
    <w:rsid w:val="000D740D"/>
    <w:rsid w:val="005350AD"/>
    <w:rsid w:val="00631F80"/>
    <w:rsid w:val="00DA3719"/>
    <w:rsid w:val="00E45AA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semiHidden="0" w:uiPriority="0" w:unhideWhenUsed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D6C71"/>
    <w:pPr>
      <w:spacing w:after="200" w:line="276" w:lineRule="auto"/>
    </w:pPr>
    <w:rPr>
      <w:lang w:eastAsia="en-US"/>
    </w:rPr>
  </w:style>
  <w:style w:type="paragraph" w:styleId="Heading1">
    <w:name w:val="heading 1"/>
    <w:basedOn w:val="Normal"/>
    <w:link w:val="Heading1Char"/>
    <w:uiPriority w:val="99"/>
    <w:qFormat/>
    <w:rsid w:val="000D740D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/>
      <w:b/>
      <w:bCs/>
      <w:kern w:val="36"/>
      <w:sz w:val="48"/>
      <w:szCs w:val="48"/>
      <w:lang w:eastAsia="ru-RU"/>
    </w:rPr>
  </w:style>
  <w:style w:type="paragraph" w:styleId="Heading4">
    <w:name w:val="heading 4"/>
    <w:basedOn w:val="Normal"/>
    <w:link w:val="Heading4Char"/>
    <w:uiPriority w:val="99"/>
    <w:qFormat/>
    <w:rsid w:val="000D740D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/>
      <w:b/>
      <w:bCs/>
      <w:sz w:val="24"/>
      <w:szCs w:val="24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0D740D"/>
    <w:rPr>
      <w:rFonts w:ascii="Times New Roman" w:hAnsi="Times New Roman" w:cs="Times New Roman"/>
      <w:b/>
      <w:bCs/>
      <w:kern w:val="36"/>
      <w:sz w:val="48"/>
      <w:szCs w:val="48"/>
      <w:lang w:eastAsia="ru-RU"/>
    </w:rPr>
  </w:style>
  <w:style w:type="character" w:customStyle="1" w:styleId="Heading4Char">
    <w:name w:val="Heading 4 Char"/>
    <w:basedOn w:val="DefaultParagraphFont"/>
    <w:link w:val="Heading4"/>
    <w:uiPriority w:val="99"/>
    <w:locked/>
    <w:rsid w:val="000D740D"/>
    <w:rPr>
      <w:rFonts w:ascii="Times New Roman" w:hAnsi="Times New Roman" w:cs="Times New Roman"/>
      <w:b/>
      <w:bCs/>
      <w:sz w:val="24"/>
      <w:szCs w:val="24"/>
      <w:lang w:eastAsia="ru-RU"/>
    </w:rPr>
  </w:style>
  <w:style w:type="character" w:customStyle="1" w:styleId="posted-on">
    <w:name w:val="posted-on"/>
    <w:basedOn w:val="DefaultParagraphFont"/>
    <w:uiPriority w:val="99"/>
    <w:rsid w:val="000D740D"/>
    <w:rPr>
      <w:rFonts w:cs="Times New Roman"/>
    </w:rPr>
  </w:style>
  <w:style w:type="character" w:styleId="Hyperlink">
    <w:name w:val="Hyperlink"/>
    <w:basedOn w:val="DefaultParagraphFont"/>
    <w:uiPriority w:val="99"/>
    <w:semiHidden/>
    <w:rsid w:val="000D740D"/>
    <w:rPr>
      <w:rFonts w:cs="Times New Roman"/>
      <w:color w:val="0000FF"/>
      <w:u w:val="single"/>
    </w:rPr>
  </w:style>
  <w:style w:type="character" w:customStyle="1" w:styleId="byline">
    <w:name w:val="byline"/>
    <w:basedOn w:val="DefaultParagraphFont"/>
    <w:uiPriority w:val="99"/>
    <w:rsid w:val="000D740D"/>
    <w:rPr>
      <w:rFonts w:cs="Times New Roman"/>
    </w:rPr>
  </w:style>
  <w:style w:type="character" w:customStyle="1" w:styleId="author">
    <w:name w:val="author"/>
    <w:basedOn w:val="DefaultParagraphFont"/>
    <w:uiPriority w:val="99"/>
    <w:rsid w:val="000D740D"/>
    <w:rPr>
      <w:rFonts w:cs="Times New Roman"/>
    </w:rPr>
  </w:style>
  <w:style w:type="paragraph" w:styleId="NormalWeb">
    <w:name w:val="Normal (Web)"/>
    <w:basedOn w:val="Normal"/>
    <w:uiPriority w:val="99"/>
    <w:semiHidden/>
    <w:rsid w:val="000D740D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BalloonText">
    <w:name w:val="Balloon Text"/>
    <w:basedOn w:val="Normal"/>
    <w:link w:val="BalloonTextChar"/>
    <w:uiPriority w:val="99"/>
    <w:semiHidden/>
    <w:rsid w:val="000D740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sid w:val="000D740D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7786177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7861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774">
          <w:marLeft w:val="0"/>
          <w:marRight w:val="0"/>
          <w:marTop w:val="19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7861775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5</TotalTime>
  <Pages>2</Pages>
  <Words>754</Words>
  <Characters>4304</Characters>
  <Application>Microsoft Office Outlook</Application>
  <DocSecurity>0</DocSecurity>
  <Lines>0</Lines>
  <Paragraphs>0</Paragraphs>
  <ScaleCrop>false</ScaleCrop>
  <Company>DG Win&amp;Soft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maks-bmw325@tut.by</dc:creator>
  <cp:keywords/>
  <dc:description/>
  <cp:lastModifiedBy>Admin</cp:lastModifiedBy>
  <cp:revision>3</cp:revision>
  <dcterms:created xsi:type="dcterms:W3CDTF">2019-05-22T18:06:00Z</dcterms:created>
  <dcterms:modified xsi:type="dcterms:W3CDTF">2019-05-27T09:24:00Z</dcterms:modified>
</cp:coreProperties>
</file>