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AE" w:rsidRPr="00111EF8" w:rsidRDefault="00F27AAE" w:rsidP="00111EF8">
      <w:pPr>
        <w:pStyle w:val="NormalWeb"/>
        <w:spacing w:before="0" w:beforeAutospacing="0" w:after="0" w:afterAutospacing="0"/>
        <w:ind w:right="-284" w:firstLine="567"/>
        <w:jc w:val="both"/>
        <w:textAlignment w:val="baseline"/>
        <w:rPr>
          <w:color w:val="333333"/>
          <w:sz w:val="28"/>
          <w:szCs w:val="28"/>
        </w:rPr>
      </w:pPr>
      <w:r w:rsidRPr="00803C61">
        <w:rPr>
          <w:b/>
          <w:color w:val="333333"/>
          <w:sz w:val="32"/>
          <w:szCs w:val="32"/>
        </w:rPr>
        <w:t>ВИЧ</w:t>
      </w:r>
      <w:r w:rsidRPr="00111EF8">
        <w:rPr>
          <w:color w:val="333333"/>
          <w:sz w:val="28"/>
          <w:szCs w:val="28"/>
        </w:rPr>
        <w:t xml:space="preserve"> – один из самых серьезных диагнозов, который поддается только коррекции, но не лечению. Отсутствие должной терапии приводит к поражению клеток организма и развитию СПИДа (синдром приобретенного иммунодефицита).</w:t>
      </w:r>
    </w:p>
    <w:p w:rsidR="00F27AAE" w:rsidRPr="00111EF8" w:rsidRDefault="00F27AAE" w:rsidP="00111EF8">
      <w:pPr>
        <w:pStyle w:val="NormalWeb"/>
        <w:spacing w:before="0" w:beforeAutospacing="0" w:after="0" w:afterAutospacing="0"/>
        <w:ind w:right="-284" w:firstLine="567"/>
        <w:jc w:val="both"/>
        <w:textAlignment w:val="baseline"/>
        <w:rPr>
          <w:color w:val="333333"/>
          <w:sz w:val="28"/>
          <w:szCs w:val="28"/>
        </w:rPr>
      </w:pPr>
      <w:r w:rsidRPr="00111EF8">
        <w:rPr>
          <w:color w:val="333333"/>
          <w:sz w:val="28"/>
          <w:szCs w:val="28"/>
        </w:rPr>
        <w:t>Существует мнение, что инфекциями более подвержены люди из низших социальных слоев общества и те, кто страдает от зависимостей. Одна из них – спиртные напитки. Взаимосвязь между ВИЧ и алкоголем все еще остается открытым вопросом и вызывает споры в научных кругах.</w:t>
      </w:r>
    </w:p>
    <w:p w:rsidR="00F27AAE" w:rsidRPr="00111EF8" w:rsidRDefault="00F27AAE" w:rsidP="00111EF8">
      <w:pPr>
        <w:pStyle w:val="NormalWeb"/>
        <w:spacing w:before="0" w:beforeAutospacing="0" w:after="0" w:afterAutospacing="0"/>
        <w:ind w:right="-284" w:firstLine="567"/>
        <w:jc w:val="both"/>
        <w:textAlignment w:val="baseline"/>
        <w:rPr>
          <w:color w:val="333333"/>
          <w:sz w:val="28"/>
          <w:szCs w:val="28"/>
        </w:rPr>
      </w:pPr>
      <w:r w:rsidRPr="00111EF8">
        <w:rPr>
          <w:color w:val="333333"/>
          <w:sz w:val="28"/>
          <w:szCs w:val="28"/>
        </w:rPr>
        <w:t>Что нужно знать о чуме ХХ века, как алкоголь влияет на заражение ВИЧ и можно ли позволить себе бокал вина во время антиретровирусной терапии?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ВИЧ – ретровирус, который провоцирует ВИЧ-инфекцию. Заболевание поражает клетки иммунной системы и CD4-рецепторы, которые находятся на их поверхности. Это белые кровяные клетки, которые реагируют на вирусы и нейтрализуют их. Организм больного перестает вырабатывать защиту против патогенной микрофлоры и постепенно умирает. Для поддержания жизни больного используют АРВТ (антиретровирусную терапию) – при правильном лечении уровень жизни повышается до 70-80 лет. Инфекция может передаваться через прямой контакт поврежденных слизистых/биологических жидкостей, при беременности/грудном вскармливании, переливании крови, наркотических инъекциях, сексуальных контактах.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Важно: диагностика заболевания осуществляется по анализу крови. Он позволяет обнаружить антитела к белкам ретровируса и реакцию этих антител. Тест можно пройти совершенно бесплатно и конфиденциально в государственных или частных организациях по борьбе с ВИЧ.</w:t>
      </w:r>
    </w:p>
    <w:p w:rsidR="00F27AAE" w:rsidRPr="00111EF8" w:rsidRDefault="00F27AAE" w:rsidP="00111EF8">
      <w:pPr>
        <w:spacing w:before="100" w:after="250" w:line="300" w:lineRule="atLeast"/>
        <w:ind w:right="-284" w:firstLine="567"/>
        <w:jc w:val="both"/>
        <w:textAlignment w:val="baseline"/>
        <w:outlineLvl w:val="1"/>
        <w:rPr>
          <w:rFonts w:ascii="Times New Roman" w:hAnsi="Times New Roman"/>
          <w:b/>
          <w:bCs/>
          <w:caps/>
          <w:color w:val="444444"/>
          <w:sz w:val="28"/>
          <w:szCs w:val="28"/>
          <w:lang w:eastAsia="ru-RU"/>
        </w:rPr>
      </w:pPr>
      <w:r w:rsidRPr="00111EF8">
        <w:rPr>
          <w:rFonts w:ascii="Times New Roman" w:hAnsi="Times New Roman"/>
          <w:b/>
          <w:bCs/>
          <w:caps/>
          <w:color w:val="444444"/>
          <w:sz w:val="28"/>
          <w:szCs w:val="28"/>
          <w:lang w:eastAsia="ru-RU"/>
        </w:rPr>
        <w:t>ВЛИЯЕТ ЛИ СПИРТНОЕ НА РИСК ЗАРАЖЕНИЯ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4" w:tooltip="&quot;&quot; " w:history="1">
        <w:r w:rsidRPr="00D10704">
          <w:rPr>
            <w:rFonts w:ascii="Times New Roman" w:hAnsi="Times New Roman"/>
            <w:noProof/>
            <w:color w:val="74A64E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Алкогольная зависимость" href="https://stopalkogolizm.ru/wp-content/uploads/2017/05/alkogolnaya-zavisimo" title="&quot;&quot;" style="width:225pt;height:225pt;visibility:visible" o:button="t">
              <v:fill o:detectmouseclick="t"/>
              <v:imagedata r:id="rId5" o:title=""/>
            </v:shape>
          </w:pict>
        </w:r>
      </w:hyperlink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Ученые установили, что алкогольная зависимость действительно повышает риск заражения ВИЧ. Речь идет о злоупотреблении спиртными напитками и диагностируемой зависимости. Этиловый спирт снижает защитные функции иммунитета и разрушает клетки организма. Примерно по такому же принципу действует ретровирус. Ему становится гораздо проще проникнуть в уже ослабленный организм и поразить клетки, которые работают на износ и пребывают в состоянии стресса.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Изучением влияния спиртного на ВИЧ занялись американские ученые. Они выяснили, что употребление 2-х и больше крепких напитков в сутки снижает количество иммунных клеток CD4, а значит, ускоряет распространение инфекции. Но эти результаты неприменимы ко всем пациентам. В исследовании принимали участие только ВИЧ-инфицированные, проходящие АРВТ. Более того, количество испытуемых из контрольной группы оказалось недостаточным для четких выводов.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Предыдущие исследования тех же американских ученых дали прямо противоположный ответ – этиловый спирт никак не повлиял на количество иммунных клеток. Учитывались также исследования, проведенные на животных. Они подтвердили, что алкоголь ускоряет процесс развития СПИДа.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Поставить точку в этом вопросе решили ученые из Флориды. Их эксперимент длился 30 месяцев, а количество испытуемых равнялось 230. Каждый из них принимал наркотики внутривенно. Ученые анализировали состояние пациентов и степень вирусной нагрузки 1 раз в месяц.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Испытуемых разделили на 2 группы. В 1-й состояли люди с алкогольной зависимостью – принимали 2 и больше крепких напитков в день. Испытуемые из 2-й группы ограничивались одним напитком в день.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Интересно: все участники эксперимента добровольно делились подробностями своего образа жизни. Самым популярным напитком за все время исследования оказалось пиво.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>Результаты исследования оказались предсказуемыми. У пациентов из 2-й группы не было зафиксировано резких внутренних изменений, связанных с алкоголем. Испытуемые из 1-й группы постоянно жаловались на плохое самочувствие, а количество иммунных клеток сокращалось с трехкратной скоростью. Некоторые участники дополнительно употребляли кокаин, что еще больше снижало защитные реакции организма.</w:t>
      </w:r>
    </w:p>
    <w:p w:rsidR="00F27AAE" w:rsidRPr="00111EF8" w:rsidRDefault="00F27AAE" w:rsidP="00111EF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1EF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Итог: неконтролируемое употребление алкоголя, приводит к увеличению вирусной нагрузки, ослаблению иммунитета, повышению риска развития ВИЧ и СПИДа. </w:t>
      </w:r>
    </w:p>
    <w:p w:rsidR="00F27AAE" w:rsidRPr="00111EF8" w:rsidRDefault="00F27AAE" w:rsidP="00111EF8">
      <w:pPr>
        <w:pStyle w:val="NormalWeb"/>
        <w:spacing w:before="0" w:beforeAutospacing="0" w:after="0" w:afterAutospacing="0"/>
        <w:ind w:right="-284" w:firstLine="567"/>
        <w:jc w:val="both"/>
        <w:textAlignment w:val="baseline"/>
        <w:rPr>
          <w:color w:val="333333"/>
          <w:sz w:val="28"/>
          <w:szCs w:val="28"/>
        </w:rPr>
      </w:pPr>
      <w:r w:rsidRPr="00111EF8">
        <w:rPr>
          <w:color w:val="333333"/>
          <w:sz w:val="28"/>
          <w:szCs w:val="28"/>
        </w:rPr>
        <w:t>Помните, что вредные привычки, независимо от специфики проявлений, убивают организм и угнетают иммунитет. Будьте готовы взять на себя ответственность за каждый выпитый бокал и отвечать за возможные побочные эффекты. Определитесь, что для вас важнее – временное утешение в алкоголе или перспектива избавления от инфекции. Принимайте правильные решения и будьте здоровы!</w:t>
      </w:r>
    </w:p>
    <w:p w:rsidR="00F27AAE" w:rsidRPr="00111EF8" w:rsidRDefault="00F27AAE" w:rsidP="00111EF8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sectPr w:rsidR="00F27AAE" w:rsidRPr="00111EF8" w:rsidSect="00111E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EF8"/>
    <w:rsid w:val="00080CB6"/>
    <w:rsid w:val="000C32F7"/>
    <w:rsid w:val="00111EF8"/>
    <w:rsid w:val="002A39B5"/>
    <w:rsid w:val="00437193"/>
    <w:rsid w:val="00567276"/>
    <w:rsid w:val="005A7AE4"/>
    <w:rsid w:val="00803C61"/>
    <w:rsid w:val="00977C76"/>
    <w:rsid w:val="00BC7EFC"/>
    <w:rsid w:val="00CD5FD9"/>
    <w:rsid w:val="00CE775F"/>
    <w:rsid w:val="00D10704"/>
    <w:rsid w:val="00EC62B5"/>
    <w:rsid w:val="00F2337E"/>
    <w:rsid w:val="00F27AAE"/>
    <w:rsid w:val="00FA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E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11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1EF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11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1t2header">
    <w:name w:val="ic1_t2_header"/>
    <w:basedOn w:val="DefaultParagraphFont"/>
    <w:uiPriority w:val="99"/>
    <w:rsid w:val="00111EF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11E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2">
                  <w:marLeft w:val="0"/>
                  <w:marRight w:val="0"/>
                  <w:marTop w:val="0"/>
                  <w:marBottom w:val="0"/>
                  <w:divBdr>
                    <w:top w:val="single" w:sz="12" w:space="10" w:color="FF0000"/>
                    <w:left w:val="single" w:sz="12" w:space="10" w:color="FF0000"/>
                    <w:bottom w:val="single" w:sz="12" w:space="10" w:color="FF0000"/>
                    <w:right w:val="single" w:sz="12" w:space="10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opalkogolizm.ru/wp-content/uploads/2017/05/alkogolnaya-zavisimos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653</Words>
  <Characters>3724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6</cp:revision>
  <dcterms:created xsi:type="dcterms:W3CDTF">2018-11-21T16:51:00Z</dcterms:created>
  <dcterms:modified xsi:type="dcterms:W3CDTF">2018-11-26T10:28:00Z</dcterms:modified>
</cp:coreProperties>
</file>