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779" w:rsidRPr="004540B9" w:rsidRDefault="0029552C">
      <w:pPr>
        <w:rPr>
          <w:b/>
          <w:color w:val="548DD4" w:themeColor="text2" w:themeTint="99"/>
          <w:sz w:val="32"/>
          <w:szCs w:val="32"/>
          <w:u w:val="single"/>
        </w:rPr>
      </w:pPr>
      <w:r w:rsidRPr="004540B9">
        <w:rPr>
          <w:b/>
          <w:color w:val="548DD4" w:themeColor="text2" w:themeTint="99"/>
          <w:sz w:val="32"/>
          <w:szCs w:val="32"/>
          <w:u w:val="single"/>
        </w:rPr>
        <w:t>К Всемирному дню матери – здоровое питание – здоровая нация</w:t>
      </w:r>
    </w:p>
    <w:p w:rsidR="00CF5D22" w:rsidRDefault="00CF5D22">
      <w:pPr>
        <w:rPr>
          <w:b/>
          <w:sz w:val="28"/>
          <w:szCs w:val="28"/>
        </w:rPr>
      </w:pPr>
      <w:r>
        <w:rPr>
          <w:noProof/>
          <w:lang w:eastAsia="ru-RU"/>
        </w:rPr>
        <w:drawing>
          <wp:inline distT="0" distB="0" distL="0" distR="0">
            <wp:extent cx="3890682" cy="3029585"/>
            <wp:effectExtent l="0" t="0" r="0" b="0"/>
            <wp:docPr id="1" name="Рисунок 1" descr="https://tayniymir.com/wp-content/uploads/2017/10/35i59ede358bf0402.4142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yniymir.com/wp-content/uploads/2017/10/35i59ede358bf0402.414218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95271" cy="3033158"/>
                    </a:xfrm>
                    <a:prstGeom prst="rect">
                      <a:avLst/>
                    </a:prstGeom>
                    <a:noFill/>
                    <a:ln>
                      <a:noFill/>
                    </a:ln>
                  </pic:spPr>
                </pic:pic>
              </a:graphicData>
            </a:graphic>
          </wp:inline>
        </w:drawing>
      </w:r>
    </w:p>
    <w:p w:rsidR="00237FF3" w:rsidRPr="00C57452" w:rsidRDefault="00237FF3">
      <w:pPr>
        <w:rPr>
          <w:rFonts w:ascii="Arial" w:hAnsi="Arial" w:cs="Arial"/>
          <w:color w:val="000000"/>
          <w:sz w:val="24"/>
          <w:szCs w:val="24"/>
        </w:rPr>
      </w:pPr>
      <w:r w:rsidRPr="00C57452">
        <w:rPr>
          <w:rFonts w:ascii="Arial" w:hAnsi="Arial" w:cs="Arial"/>
          <w:color w:val="000000"/>
          <w:sz w:val="24"/>
          <w:szCs w:val="24"/>
        </w:rPr>
        <w:t>Семья – это не только ценность, но и социальный устой общества. Важное значение в ее становлении и существовании имеют матери. Им отводится созидательная роль, они закладывают жизненные ориентиры детям, а это, в свою очередь, укрепляет престиж семьи и ведет к полноценному развитию общества и государства. Именно женщинам, которые растят и воспитывают детей, посвящен в Белоруссии этот праздник.</w:t>
      </w:r>
    </w:p>
    <w:p w:rsidR="00237FF3" w:rsidRPr="00C57452" w:rsidRDefault="00237FF3" w:rsidP="00237FF3">
      <w:pPr>
        <w:pStyle w:val="a3"/>
        <w:spacing w:before="0" w:beforeAutospacing="0" w:after="269" w:afterAutospacing="0"/>
        <w:rPr>
          <w:rFonts w:ascii="Arial" w:hAnsi="Arial" w:cs="Arial"/>
          <w:color w:val="000000"/>
        </w:rPr>
      </w:pPr>
      <w:r w:rsidRPr="00C57452">
        <w:rPr>
          <w:rFonts w:ascii="Arial" w:hAnsi="Arial" w:cs="Arial"/>
          <w:color w:val="000000"/>
        </w:rPr>
        <w:t>В День матери поздравляют всех женщин, которые познали радость материнства или которые только готовятся стать мамами. Этот День отмечают во многих странах мира, однако только в Белоруссии он приурочен к религиозному празднику.</w:t>
      </w:r>
    </w:p>
    <w:p w:rsidR="001A7E2A" w:rsidRPr="00C57452" w:rsidRDefault="004540B9" w:rsidP="00237FF3">
      <w:pPr>
        <w:pStyle w:val="a3"/>
        <w:spacing w:before="0" w:beforeAutospacing="0" w:after="269" w:afterAutospacing="0"/>
        <w:rPr>
          <w:rFonts w:ascii="Arial" w:hAnsi="Arial" w:cs="Arial"/>
          <w:color w:val="000000"/>
        </w:rPr>
      </w:pPr>
      <w:r w:rsidRPr="00C57452">
        <w:rPr>
          <w:rFonts w:ascii="Arial" w:hAnsi="Arial" w:cs="Arial"/>
          <w:color w:val="000000"/>
        </w:rPr>
        <w:t xml:space="preserve">Огромное </w:t>
      </w:r>
      <w:r w:rsidR="00F253DE" w:rsidRPr="00C57452">
        <w:rPr>
          <w:rFonts w:ascii="Arial" w:hAnsi="Arial" w:cs="Arial"/>
          <w:color w:val="000000"/>
        </w:rPr>
        <w:t>значение для нашего</w:t>
      </w:r>
      <w:r w:rsidRPr="00C57452">
        <w:rPr>
          <w:rFonts w:ascii="Arial" w:hAnsi="Arial" w:cs="Arial"/>
          <w:color w:val="000000"/>
        </w:rPr>
        <w:t xml:space="preserve"> общества</w:t>
      </w:r>
      <w:r w:rsidR="00F253DE" w:rsidRPr="00C57452">
        <w:rPr>
          <w:rFonts w:ascii="Arial" w:hAnsi="Arial" w:cs="Arial"/>
          <w:color w:val="000000"/>
        </w:rPr>
        <w:t xml:space="preserve"> имеет здоровое питание – оно важно каждому, начиная от берем</w:t>
      </w:r>
      <w:r w:rsidR="001A7E2A" w:rsidRPr="00C57452">
        <w:rPr>
          <w:rFonts w:ascii="Arial" w:hAnsi="Arial" w:cs="Arial"/>
          <w:color w:val="000000"/>
        </w:rPr>
        <w:t>енных женщин, развивающегося и растущего детского организма и заканчивая пожилым человеком. Посвятим нашу статью одному из важных вопросов будущих матерей – здоровому питанию, ведь здоровое питание – залог здоровой нации.</w:t>
      </w:r>
    </w:p>
    <w:p w:rsidR="0067307E" w:rsidRPr="00C57452" w:rsidRDefault="0067307E" w:rsidP="0067307E">
      <w:pPr>
        <w:pStyle w:val="2"/>
        <w:jc w:val="both"/>
        <w:rPr>
          <w:rFonts w:ascii="ClearSansBold" w:hAnsi="ClearSansBold"/>
          <w:color w:val="4A4A4A"/>
          <w:sz w:val="24"/>
          <w:szCs w:val="24"/>
        </w:rPr>
      </w:pPr>
      <w:r w:rsidRPr="00C57452">
        <w:rPr>
          <w:rFonts w:ascii="ClearSansBold" w:hAnsi="ClearSansBold"/>
          <w:color w:val="4A4A4A"/>
          <w:sz w:val="24"/>
          <w:szCs w:val="24"/>
        </w:rPr>
        <w:t>Работа организма во многом зависит от того, как питается человек. А если дело касается беременных женщин, то от этого еще зависит и развитие малыша. Чтобы беременность протекала благополучно, а плод получал достаточное количество необходимых ему питательных веществ, будущим мамам нужно обратить свое внимание на то, как, когда и что они едят.</w:t>
      </w:r>
    </w:p>
    <w:p w:rsidR="00C57452" w:rsidRPr="00C57452" w:rsidRDefault="0067307E" w:rsidP="00C57452">
      <w:pPr>
        <w:pStyle w:val="a3"/>
        <w:jc w:val="both"/>
        <w:rPr>
          <w:color w:val="4A4A4A"/>
        </w:rPr>
      </w:pPr>
      <w:r w:rsidRPr="00C57452">
        <w:rPr>
          <w:color w:val="4A4A4A"/>
        </w:rPr>
        <w:t>Каких же правил питания нужно придерживаться беременным женщинам? Правила пита</w:t>
      </w:r>
      <w:r w:rsidR="00C57452" w:rsidRPr="00C57452">
        <w:rPr>
          <w:color w:val="4A4A4A"/>
        </w:rPr>
        <w:t>ния для беременных очень просты</w:t>
      </w:r>
      <w:r w:rsidRPr="00C57452">
        <w:rPr>
          <w:color w:val="4A4A4A"/>
        </w:rPr>
        <w:t xml:space="preserve"> и известны нам</w:t>
      </w:r>
      <w:r w:rsidR="00C57452" w:rsidRPr="00C57452">
        <w:rPr>
          <w:color w:val="4A4A4A"/>
        </w:rPr>
        <w:t xml:space="preserve">, </w:t>
      </w:r>
      <w:r w:rsidRPr="00C57452">
        <w:rPr>
          <w:color w:val="4A4A4A"/>
        </w:rPr>
        <w:t>однако далеко не все соблюдают их</w:t>
      </w:r>
      <w:r w:rsidR="00C57452" w:rsidRPr="00C57452">
        <w:rPr>
          <w:color w:val="4A4A4A"/>
        </w:rPr>
        <w:t>.</w:t>
      </w:r>
    </w:p>
    <w:p w:rsidR="0067307E" w:rsidRPr="00C57452" w:rsidRDefault="0067307E" w:rsidP="00C57452">
      <w:pPr>
        <w:pStyle w:val="a3"/>
        <w:jc w:val="both"/>
        <w:rPr>
          <w:color w:val="FF0000"/>
        </w:rPr>
      </w:pPr>
      <w:r w:rsidRPr="00C57452">
        <w:rPr>
          <w:color w:val="FF0000"/>
        </w:rPr>
        <w:t>Совет 1. Питание беременной не должно быть обильным, есть лучше дробно</w:t>
      </w:r>
    </w:p>
    <w:p w:rsidR="0067307E" w:rsidRPr="00C57452" w:rsidRDefault="0067307E" w:rsidP="0067307E">
      <w:pPr>
        <w:pStyle w:val="a3"/>
        <w:jc w:val="both"/>
        <w:rPr>
          <w:color w:val="4A4A4A"/>
        </w:rPr>
      </w:pPr>
      <w:r w:rsidRPr="00C57452">
        <w:rPr>
          <w:color w:val="4A4A4A"/>
        </w:rPr>
        <w:lastRenderedPageBreak/>
        <w:t>Будущим мамам не рекомендуется есть до чувства полного насыщения и уж совсем не стоит есть за двоих. Основной принцип питания будущей мамы – это дробное питание: кушать желательно чаще, но понемногу. Это не только позволит контролировать прибавку веса, держать на постоянном уровне концентрацию сахара и холестерина в крови, усваивать максимальное количество витаминов и микроэлементов из пищи, но и даст возможность не перегрузить пищеварительную систему. </w:t>
      </w:r>
    </w:p>
    <w:p w:rsidR="0067307E" w:rsidRPr="00C57452" w:rsidRDefault="0067307E" w:rsidP="0067307E">
      <w:pPr>
        <w:pStyle w:val="a3"/>
        <w:jc w:val="both"/>
        <w:rPr>
          <w:color w:val="4A4A4A"/>
        </w:rPr>
      </w:pPr>
      <w:r w:rsidRPr="00C57452">
        <w:rPr>
          <w:rStyle w:val="a5"/>
          <w:rFonts w:ascii="ClearSansBold" w:hAnsi="ClearSansBold"/>
          <w:color w:val="4A4A4A"/>
        </w:rPr>
        <w:t>Почему?</w:t>
      </w:r>
      <w:r w:rsidRPr="00C57452">
        <w:rPr>
          <w:color w:val="4A4A4A"/>
        </w:rPr>
        <w:t> Если будущая мама ест понемногу и часто, то в крови будет накапливаться необходимая для затормаживания активности пищевого центра головного мозга концентрация пищевых веществ. А значит, она не будет переедать, поскольку не будет хотеть есть. </w:t>
      </w:r>
    </w:p>
    <w:p w:rsidR="0067307E" w:rsidRPr="00C57452" w:rsidRDefault="0067307E" w:rsidP="0067307E">
      <w:pPr>
        <w:pStyle w:val="a3"/>
        <w:jc w:val="both"/>
        <w:rPr>
          <w:color w:val="4A4A4A"/>
        </w:rPr>
      </w:pPr>
      <w:r w:rsidRPr="00C57452">
        <w:rPr>
          <w:color w:val="4A4A4A"/>
        </w:rPr>
        <w:t>А вот длительные перерывы между обильными приемами пищи приводят к массивной одномоментной нагрузке на пищеварительные железы, что впоследствии вызовет их истощение, и они не смогут работать в полную силу, к тому же в такой ситуации может ухудшиться качество пищеварительного сока и процесс переваривания пищи будет затягиваться.</w:t>
      </w:r>
    </w:p>
    <w:p w:rsidR="0067307E" w:rsidRPr="00C57452" w:rsidRDefault="0067307E" w:rsidP="0067307E">
      <w:pPr>
        <w:pStyle w:val="3"/>
        <w:jc w:val="both"/>
        <w:rPr>
          <w:color w:val="FF0000"/>
          <w:sz w:val="24"/>
          <w:szCs w:val="24"/>
        </w:rPr>
      </w:pPr>
      <w:r w:rsidRPr="00C57452">
        <w:rPr>
          <w:color w:val="FF0000"/>
          <w:sz w:val="24"/>
          <w:szCs w:val="24"/>
        </w:rPr>
        <w:t>Совет 2. Во время беременности нужно соблюдать режим питания </w:t>
      </w:r>
    </w:p>
    <w:p w:rsidR="0067307E" w:rsidRPr="00C57452" w:rsidRDefault="0067307E" w:rsidP="0067307E">
      <w:pPr>
        <w:pStyle w:val="a3"/>
        <w:jc w:val="both"/>
        <w:rPr>
          <w:color w:val="4A4A4A"/>
        </w:rPr>
      </w:pPr>
      <w:r w:rsidRPr="00C57452">
        <w:rPr>
          <w:color w:val="4A4A4A"/>
        </w:rPr>
        <w:t>В первой половине беременности рекомендуется кушать 4 раза в день (1-й завтрак должен составлять 20% от калорийности меню за день, 2-й завтрак – 15%, обед – 45%, ужин – 20%).</w:t>
      </w:r>
    </w:p>
    <w:p w:rsidR="0067307E" w:rsidRPr="00C57452" w:rsidRDefault="0067307E" w:rsidP="0067307E">
      <w:pPr>
        <w:pStyle w:val="a3"/>
        <w:jc w:val="both"/>
        <w:rPr>
          <w:color w:val="4A4A4A"/>
        </w:rPr>
      </w:pPr>
      <w:r w:rsidRPr="00C57452">
        <w:rPr>
          <w:color w:val="4A4A4A"/>
        </w:rPr>
        <w:t>Во второй половине беременности лучше перейти на 5–6 разовое питание (соответственно меньшими порциями). Это снизит нагрузку на пищеварительную систему, пища будет перевариваться и усваиваться полноценно, а значит, в кишечнике не будут накапливаться непереваренные продукты, приводящие к повышенному газообразованию, вздутию живота и дискомфорту беременной женщины.</w:t>
      </w:r>
    </w:p>
    <w:p w:rsidR="0067307E" w:rsidRPr="00C57452" w:rsidRDefault="0067307E" w:rsidP="0067307E">
      <w:pPr>
        <w:pStyle w:val="a3"/>
        <w:jc w:val="both"/>
        <w:rPr>
          <w:color w:val="4A4A4A"/>
        </w:rPr>
      </w:pPr>
      <w:r w:rsidRPr="00C57452">
        <w:rPr>
          <w:color w:val="4A4A4A"/>
        </w:rPr>
        <w:t>Для улучшения пищеварения перед завтраком рекомендуется выпить стакан воды комнатной температуры, в которую можно добавить чайную ложку меда и (или) сок половины лимона. </w:t>
      </w:r>
    </w:p>
    <w:p w:rsidR="0067307E" w:rsidRPr="00C57452" w:rsidRDefault="0067307E" w:rsidP="0067307E">
      <w:pPr>
        <w:pStyle w:val="a3"/>
        <w:jc w:val="both"/>
        <w:rPr>
          <w:color w:val="4A4A4A"/>
        </w:rPr>
      </w:pPr>
      <w:r w:rsidRPr="00C57452">
        <w:rPr>
          <w:color w:val="4A4A4A"/>
        </w:rPr>
        <w:t>Одновременно необходимо правильно распределять продукты в течение дня. Так как белки повышают обмен веществ, возбуждают нервную систему (это связано с высоким содержанием азотистых экстрактивных веществ в продуктах, богатых белком) и дольше задерживаются в желудке, то мясо, рыбу и яйца рекомендуется употреблять в первой половине дня, а не на ночь. А вот на ужин можно порекомендовать молочные или растительные блюда.</w:t>
      </w:r>
    </w:p>
    <w:p w:rsidR="0067307E" w:rsidRPr="00C57452" w:rsidRDefault="0067307E" w:rsidP="0067307E">
      <w:pPr>
        <w:pStyle w:val="a3"/>
        <w:jc w:val="both"/>
        <w:rPr>
          <w:color w:val="4A4A4A"/>
        </w:rPr>
      </w:pPr>
      <w:r w:rsidRPr="00C57452">
        <w:rPr>
          <w:rStyle w:val="a5"/>
          <w:rFonts w:ascii="ClearSansBold" w:hAnsi="ClearSansBold"/>
          <w:color w:val="4A4A4A"/>
        </w:rPr>
        <w:t>Почему? </w:t>
      </w:r>
      <w:r w:rsidRPr="00C57452">
        <w:rPr>
          <w:color w:val="4A4A4A"/>
        </w:rPr>
        <w:t>Когда организм привыкает к определенному режиму питания при беременности, то именно на привычное для приема пищи время вырабатывается условный рефлекс, и пищеварительная система выделяет желудочный и кишечный соки, необходимые для полноценного переваривания пищи.</w:t>
      </w:r>
    </w:p>
    <w:p w:rsidR="0067307E" w:rsidRPr="00C57452" w:rsidRDefault="0067307E" w:rsidP="0067307E">
      <w:pPr>
        <w:pStyle w:val="a3"/>
        <w:jc w:val="both"/>
        <w:rPr>
          <w:color w:val="4A4A4A"/>
        </w:rPr>
      </w:pPr>
      <w:r w:rsidRPr="00C57452">
        <w:rPr>
          <w:color w:val="4A4A4A"/>
        </w:rPr>
        <w:t xml:space="preserve">Начиная с 9–10 часов утра активизируется выработка пищеварительных соков, поэтому отсутствие в желудке в это время полноценного завтрака может приводить к так называемым «голодным» гастритам (желудок, как говорят, «сам себя переваривает»). При этом начинать день лучше с продуктов, богатых сложными углеводами, которые медленно перевариваются, не приводят к быстрому выбросу инсулина и не нагружают </w:t>
      </w:r>
      <w:r w:rsidRPr="00C57452">
        <w:rPr>
          <w:color w:val="4A4A4A"/>
        </w:rPr>
        <w:lastRenderedPageBreak/>
        <w:t>поджелудочную железу, и белками, то есть с горячей каши, йогурта, мюсли с молоком, омлета и др.</w:t>
      </w:r>
    </w:p>
    <w:p w:rsidR="0067307E" w:rsidRPr="00C57452" w:rsidRDefault="0067307E" w:rsidP="0067307E">
      <w:pPr>
        <w:pStyle w:val="a3"/>
        <w:jc w:val="both"/>
        <w:rPr>
          <w:color w:val="4A4A4A"/>
        </w:rPr>
      </w:pPr>
      <w:r w:rsidRPr="00C57452">
        <w:rPr>
          <w:color w:val="4A4A4A"/>
        </w:rPr>
        <w:t>Через 2 часа уже необходим второй завтрак из продуктов, также содержащих сложные углеводы и клетчатку, с добавлением небольшой порции (около 80–100 г) белкового нежирного продукта – гречневая или овсяная каша</w:t>
      </w:r>
      <w:r w:rsidR="00C57452">
        <w:rPr>
          <w:color w:val="4A4A4A"/>
        </w:rPr>
        <w:t xml:space="preserve">, салат из свежих овощей </w:t>
      </w:r>
      <w:r w:rsidRPr="00C57452">
        <w:rPr>
          <w:color w:val="4A4A4A"/>
        </w:rPr>
        <w:t>в сочетании с рыбой или нежирным мясом в вареном, тушеном или запеченном вид, творог с сухофруктами и медом. Это необходимо, поскольку организм женщины должен накопить достаточное количество энергии, чтобы хватило сил в течение дня. </w:t>
      </w:r>
    </w:p>
    <w:p w:rsidR="0067307E" w:rsidRPr="00C57452" w:rsidRDefault="0067307E" w:rsidP="0067307E">
      <w:pPr>
        <w:pStyle w:val="a3"/>
        <w:jc w:val="center"/>
        <w:rPr>
          <w:color w:val="4A4A4A"/>
        </w:rPr>
      </w:pPr>
      <w:r w:rsidRPr="00C57452">
        <w:rPr>
          <w:noProof/>
          <w:color w:val="4A4A4A"/>
        </w:rPr>
        <w:drawing>
          <wp:inline distT="0" distB="0" distL="0" distR="0">
            <wp:extent cx="4759960" cy="3245485"/>
            <wp:effectExtent l="0" t="0" r="0" b="0"/>
            <wp:docPr id="24" name="Рисунок 24" descr="https://www.9months.ru/uploads/article/images/shutterstock_29158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9months.ru/uploads/article/images/shutterstock_29158280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9960" cy="3245485"/>
                    </a:xfrm>
                    <a:prstGeom prst="rect">
                      <a:avLst/>
                    </a:prstGeom>
                    <a:noFill/>
                    <a:ln>
                      <a:noFill/>
                    </a:ln>
                  </pic:spPr>
                </pic:pic>
              </a:graphicData>
            </a:graphic>
          </wp:inline>
        </w:drawing>
      </w:r>
    </w:p>
    <w:p w:rsidR="0067307E" w:rsidRPr="00C57452" w:rsidRDefault="0067307E" w:rsidP="0067307E">
      <w:pPr>
        <w:pStyle w:val="a3"/>
        <w:jc w:val="both"/>
        <w:rPr>
          <w:color w:val="4A4A4A"/>
        </w:rPr>
      </w:pPr>
      <w:r w:rsidRPr="00C57452">
        <w:rPr>
          <w:color w:val="4A4A4A"/>
        </w:rPr>
        <w:t>А вот пик активности пищеварительной системы беременной женщины приходится на 13–15 часов дня. Именно в это время необходимо полноценно обедать.</w:t>
      </w:r>
    </w:p>
    <w:p w:rsidR="0067307E" w:rsidRPr="00C57452" w:rsidRDefault="0067307E" w:rsidP="0067307E">
      <w:pPr>
        <w:pStyle w:val="a3"/>
        <w:jc w:val="both"/>
        <w:rPr>
          <w:color w:val="4A4A4A"/>
        </w:rPr>
      </w:pPr>
      <w:r w:rsidRPr="00C57452">
        <w:rPr>
          <w:color w:val="4A4A4A"/>
        </w:rPr>
        <w:t>Поужинать рекомендуется не позже, чем за 2–2,5 часа до сна, чтобы организм не тратил силы на ночное переваривание пищи, а спокойно успел подготовится к отдыху.</w:t>
      </w:r>
    </w:p>
    <w:p w:rsidR="0067307E" w:rsidRPr="00C57452" w:rsidRDefault="0067307E" w:rsidP="0067307E">
      <w:pPr>
        <w:pStyle w:val="3"/>
        <w:jc w:val="both"/>
        <w:rPr>
          <w:color w:val="FF0000"/>
          <w:sz w:val="24"/>
          <w:szCs w:val="24"/>
        </w:rPr>
      </w:pPr>
      <w:r w:rsidRPr="00C57452">
        <w:rPr>
          <w:color w:val="FF0000"/>
          <w:sz w:val="24"/>
          <w:szCs w:val="24"/>
        </w:rPr>
        <w:t>Совет 3. Питание беременной: готовить пищу нужно щадящими способами</w:t>
      </w:r>
    </w:p>
    <w:p w:rsidR="0067307E" w:rsidRPr="00C57452" w:rsidRDefault="0067307E" w:rsidP="0067307E">
      <w:pPr>
        <w:pStyle w:val="a3"/>
        <w:jc w:val="both"/>
        <w:rPr>
          <w:color w:val="4A4A4A"/>
        </w:rPr>
      </w:pPr>
      <w:r w:rsidRPr="00C57452">
        <w:rPr>
          <w:color w:val="4A4A4A"/>
        </w:rPr>
        <w:t>К щадящим способам приготовления относят варку, тушение, запекание и приготовление на пару. Эти способы обеспечат максимальную сохранность всех полезных веществ, находящихся в продуктах, и не позволят образоваться канцерогенам. </w:t>
      </w:r>
    </w:p>
    <w:p w:rsidR="0067307E" w:rsidRPr="00C57452" w:rsidRDefault="0067307E" w:rsidP="0067307E">
      <w:pPr>
        <w:pStyle w:val="a3"/>
        <w:jc w:val="both"/>
        <w:rPr>
          <w:color w:val="4A4A4A"/>
        </w:rPr>
      </w:pPr>
      <w:r w:rsidRPr="00C57452">
        <w:rPr>
          <w:color w:val="4A4A4A"/>
        </w:rPr>
        <w:t xml:space="preserve">Важно помнить, что для сохранности всех полезных веществ во время приготовления пищи не стоит заливать продукт большим количеством воды. Кроме того, готовить лучше при закрытой крышке, солить в конце варки (тушения, запекания), готовить не слишком долго и не при максимальной температуре. При использовании </w:t>
      </w:r>
      <w:proofErr w:type="spellStart"/>
      <w:r w:rsidRPr="00C57452">
        <w:rPr>
          <w:color w:val="4A4A4A"/>
        </w:rPr>
        <w:t>мультиварки</w:t>
      </w:r>
      <w:proofErr w:type="spellEnd"/>
      <w:r w:rsidRPr="00C57452">
        <w:rPr>
          <w:color w:val="4A4A4A"/>
        </w:rPr>
        <w:t xml:space="preserve"> желательно устанавливать режим пароварки (или варки на пару) и щадящего томления (аналог приготовления в русской печи).</w:t>
      </w:r>
    </w:p>
    <w:p w:rsidR="0067307E" w:rsidRPr="00C57452" w:rsidRDefault="0067307E" w:rsidP="0067307E">
      <w:pPr>
        <w:pStyle w:val="a3"/>
        <w:jc w:val="both"/>
        <w:rPr>
          <w:color w:val="4A4A4A"/>
        </w:rPr>
      </w:pPr>
      <w:r w:rsidRPr="00C57452">
        <w:rPr>
          <w:color w:val="4A4A4A"/>
        </w:rPr>
        <w:t xml:space="preserve">При приготовлении овощных блюд стоит соблюдать правило «полуготовности», чтобы овощи оставались хрустящими, а это значит, что основные водорастворимые витамины (особенно витамин С, фолиевая кислота и рутин) и микроэлементы будут в максимальной сохранности. Если вы готовите картофель, то самый лучший способ – это запекание в </w:t>
      </w:r>
      <w:r w:rsidRPr="00C57452">
        <w:rPr>
          <w:color w:val="4A4A4A"/>
        </w:rPr>
        <w:lastRenderedPageBreak/>
        <w:t>духовке (можно в фольге) в кожуре. Дело в том, что максимальная концентрация калия, необходимого для нормальной деятельности сердечно-сосудистой системы и профилактики отеков, сосредоточена именно под кожурой. При отваривании очищенного картофеля до 80% полезных веществ уходит в отвар, который вполне можно использовать для приготовления первых блюд.</w:t>
      </w:r>
    </w:p>
    <w:p w:rsidR="0067307E" w:rsidRPr="00C57452" w:rsidRDefault="0067307E" w:rsidP="0067307E">
      <w:pPr>
        <w:pStyle w:val="a3"/>
        <w:jc w:val="both"/>
        <w:rPr>
          <w:color w:val="4A4A4A"/>
        </w:rPr>
      </w:pPr>
      <w:r w:rsidRPr="00C57452">
        <w:rPr>
          <w:rStyle w:val="a5"/>
          <w:rFonts w:ascii="ClearSansBold" w:hAnsi="ClearSansBold"/>
          <w:color w:val="4A4A4A"/>
        </w:rPr>
        <w:t>Почему?</w:t>
      </w:r>
      <w:r w:rsidRPr="00C57452">
        <w:rPr>
          <w:color w:val="4A4A4A"/>
        </w:rPr>
        <w:t xml:space="preserve"> При приготовлении пищи в пароварке и в </w:t>
      </w:r>
      <w:proofErr w:type="spellStart"/>
      <w:r w:rsidRPr="00C57452">
        <w:rPr>
          <w:color w:val="4A4A4A"/>
        </w:rPr>
        <w:t>мультиварке</w:t>
      </w:r>
      <w:proofErr w:type="spellEnd"/>
      <w:r w:rsidRPr="00C57452">
        <w:rPr>
          <w:color w:val="4A4A4A"/>
        </w:rPr>
        <w:t xml:space="preserve"> (в режиме «на пару») сохранность витаминов и микроэлементов достигает 90%, при варке более 30 минут – всего лишь 20%, а если варить продукт меньше 20 минут, то уже сохраняется до 40–50%, в зависимости от вида витамина (наиболее </w:t>
      </w:r>
      <w:proofErr w:type="spellStart"/>
      <w:r w:rsidRPr="00C57452">
        <w:rPr>
          <w:color w:val="4A4A4A"/>
        </w:rPr>
        <w:t>легкоразрушаемый</w:t>
      </w:r>
      <w:proofErr w:type="spellEnd"/>
      <w:r w:rsidRPr="00C57452">
        <w:rPr>
          <w:color w:val="4A4A4A"/>
        </w:rPr>
        <w:t xml:space="preserve"> – витамин С). При приготовлении в скороварке (под давлением) время приготовления сокращается в 3–5 раз, а значит, потери полезных веществ составляют не более 15%. При тушении и запекании потери полезных веществ в зависимости от вида продукта могут колебаться всего лишь от 10 до 30%.</w:t>
      </w:r>
    </w:p>
    <w:p w:rsidR="0067307E" w:rsidRPr="00C57452" w:rsidRDefault="0067307E" w:rsidP="0067307E">
      <w:pPr>
        <w:pStyle w:val="a3"/>
        <w:jc w:val="center"/>
        <w:rPr>
          <w:color w:val="4A4A4A"/>
        </w:rPr>
      </w:pPr>
      <w:r w:rsidRPr="00C57452">
        <w:rPr>
          <w:noProof/>
          <w:color w:val="4A4A4A"/>
        </w:rPr>
        <w:drawing>
          <wp:inline distT="0" distB="0" distL="0" distR="0">
            <wp:extent cx="4759960" cy="3182620"/>
            <wp:effectExtent l="0" t="0" r="0" b="0"/>
            <wp:docPr id="23" name="Рисунок 23" descr="https://www.9months.ru/uploads/article/images/shutterstock_18257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9months.ru/uploads/article/images/shutterstock_1825740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9960" cy="3182620"/>
                    </a:xfrm>
                    <a:prstGeom prst="rect">
                      <a:avLst/>
                    </a:prstGeom>
                    <a:noFill/>
                    <a:ln>
                      <a:noFill/>
                    </a:ln>
                  </pic:spPr>
                </pic:pic>
              </a:graphicData>
            </a:graphic>
          </wp:inline>
        </w:drawing>
      </w:r>
    </w:p>
    <w:p w:rsidR="0067307E" w:rsidRPr="00C57452" w:rsidRDefault="0067307E" w:rsidP="0067307E">
      <w:pPr>
        <w:pStyle w:val="3"/>
        <w:jc w:val="both"/>
        <w:rPr>
          <w:color w:val="FF0000"/>
          <w:sz w:val="24"/>
          <w:szCs w:val="24"/>
        </w:rPr>
      </w:pPr>
      <w:r w:rsidRPr="00C57452">
        <w:rPr>
          <w:color w:val="FF0000"/>
          <w:sz w:val="24"/>
          <w:szCs w:val="24"/>
        </w:rPr>
        <w:t>Совет 4. Питание при беременности не должно приходиться на вечерние часы</w:t>
      </w:r>
    </w:p>
    <w:p w:rsidR="0067307E" w:rsidRPr="00C57452" w:rsidRDefault="0067307E" w:rsidP="0067307E">
      <w:pPr>
        <w:pStyle w:val="a3"/>
        <w:jc w:val="both"/>
        <w:rPr>
          <w:color w:val="4A4A4A"/>
        </w:rPr>
      </w:pPr>
      <w:r w:rsidRPr="00C57452">
        <w:rPr>
          <w:color w:val="4A4A4A"/>
        </w:rPr>
        <w:t>Нужно помнить, что вечером, и особенно ночью пищеварение и обменные процессы в организме замедляются. Поэтому обильный прием пищи в вечернее время оказывает повышенную нагрузку на пищеварительную систему будущей мамы и может приводить к нарушению ночного сна.</w:t>
      </w:r>
    </w:p>
    <w:p w:rsidR="0067307E" w:rsidRPr="00C57452" w:rsidRDefault="0067307E" w:rsidP="0067307E">
      <w:pPr>
        <w:pStyle w:val="a3"/>
        <w:jc w:val="both"/>
        <w:rPr>
          <w:color w:val="4A4A4A"/>
        </w:rPr>
      </w:pPr>
      <w:r w:rsidRPr="00C57452">
        <w:rPr>
          <w:color w:val="4A4A4A"/>
        </w:rPr>
        <w:t>В связи с этим последний прием пищи перед сном должен быть не менее, чем за 2–2,5 часа до сна. При этом ужин должен состоять из молочных и растительных блюд, так как пища, богатая углеводами, способствует торможению нервной системы и улучшает сон. </w:t>
      </w:r>
    </w:p>
    <w:p w:rsidR="0067307E" w:rsidRPr="00C57452" w:rsidRDefault="0067307E" w:rsidP="0067307E">
      <w:pPr>
        <w:pStyle w:val="a3"/>
        <w:jc w:val="both"/>
        <w:rPr>
          <w:color w:val="4A4A4A"/>
        </w:rPr>
      </w:pPr>
      <w:r w:rsidRPr="00C57452">
        <w:rPr>
          <w:rStyle w:val="a5"/>
          <w:rFonts w:ascii="ClearSansBold" w:hAnsi="ClearSansBold"/>
          <w:color w:val="4A4A4A"/>
        </w:rPr>
        <w:t>Почему?</w:t>
      </w:r>
      <w:r w:rsidRPr="00C57452">
        <w:rPr>
          <w:color w:val="4A4A4A"/>
        </w:rPr>
        <w:t xml:space="preserve"> В связи с замедлением процессов обмена веществ и активности пищеварительной системы в вечернее время полученные с поздним ужином калории не сжигаются, а откладываются в виде жировых отложений. Кроме того, в молочных продуктах (которые также являются белковыми), в отличие от мясных, незначительно содержание азотистых экстрактивных веществ, которые являются наиболее активными возбудителями нервной системы. А значит, если есть мясо на ночь, то беременную женщину может беспокоить бессонница, а вот от молока таких проблем не возникает. </w:t>
      </w:r>
      <w:r w:rsidRPr="00C57452">
        <w:rPr>
          <w:color w:val="4A4A4A"/>
        </w:rPr>
        <w:lastRenderedPageBreak/>
        <w:t>Более того, если вы не можете заснуть, то всем известен народный рецепт натурального снотворного – стакан теплого молока с чайной ложкой меда.</w:t>
      </w:r>
    </w:p>
    <w:p w:rsidR="0067307E" w:rsidRPr="001C73C4" w:rsidRDefault="0067307E" w:rsidP="0067307E">
      <w:pPr>
        <w:pStyle w:val="3"/>
        <w:jc w:val="both"/>
        <w:rPr>
          <w:color w:val="FF0000"/>
          <w:sz w:val="24"/>
          <w:szCs w:val="24"/>
        </w:rPr>
      </w:pPr>
      <w:r w:rsidRPr="001C73C4">
        <w:rPr>
          <w:color w:val="FF0000"/>
          <w:sz w:val="24"/>
          <w:szCs w:val="24"/>
        </w:rPr>
        <w:t>Совет 5. Не есть всухомятку</w:t>
      </w:r>
    </w:p>
    <w:p w:rsidR="0067307E" w:rsidRPr="00C57452" w:rsidRDefault="0067307E" w:rsidP="0067307E">
      <w:pPr>
        <w:pStyle w:val="a3"/>
        <w:jc w:val="both"/>
        <w:rPr>
          <w:color w:val="4A4A4A"/>
        </w:rPr>
      </w:pPr>
      <w:r w:rsidRPr="00C57452">
        <w:rPr>
          <w:color w:val="4A4A4A"/>
        </w:rPr>
        <w:t>Что такое сухомятка? Это сухая пища (например, бутерброды или печенье), съеденная с малым количеством жидкости или совсем без нее. Согласитесь, что довольно часто, не имея возможности полноценно поесть, мы «проглатываем» на бегу бутерброд и продолжаем дальше работать или заниматься какими-то срочными делами. Но такие перекусы полезными назвать никак нельзя и лучше постараться выделить 10–15 минут, чтобы спокойно скушать тот же бутерброд, но хорошо его пережевать и запить чаем или каким-то другим горячим напитком.</w:t>
      </w:r>
    </w:p>
    <w:p w:rsidR="0067307E" w:rsidRPr="00C57452" w:rsidRDefault="0067307E" w:rsidP="0067307E">
      <w:pPr>
        <w:pStyle w:val="a3"/>
        <w:jc w:val="both"/>
        <w:rPr>
          <w:color w:val="4A4A4A"/>
        </w:rPr>
      </w:pPr>
      <w:r w:rsidRPr="00C57452">
        <w:rPr>
          <w:rStyle w:val="a5"/>
          <w:rFonts w:ascii="ClearSansBold" w:hAnsi="ClearSansBold"/>
          <w:color w:val="4A4A4A"/>
        </w:rPr>
        <w:t>Почему? </w:t>
      </w:r>
      <w:r w:rsidRPr="00C57452">
        <w:rPr>
          <w:color w:val="4A4A4A"/>
        </w:rPr>
        <w:t>В результате перекусов всухомятку в желудок попадает еда, плохо подготовленная к перевариванию, и процесс пищеварения у беременной протекает более напряженно, что может привести к различным нарушениям работы желудочно-кишечного тракта. Также беременной женщине желательно употреблять горячие жидкие блюда каждый день. Супы на основе бульона (овощного, мясного, рыбного) богаты экстрактивными веществами, которые стимулируют выделение пищеварительных соков, улучшающих переваривание пищи. </w:t>
      </w:r>
    </w:p>
    <w:p w:rsidR="0067307E" w:rsidRPr="00C57452" w:rsidRDefault="0067307E" w:rsidP="0067307E">
      <w:pPr>
        <w:pStyle w:val="a3"/>
        <w:jc w:val="center"/>
        <w:rPr>
          <w:color w:val="4A4A4A"/>
        </w:rPr>
      </w:pPr>
      <w:r w:rsidRPr="00C57452">
        <w:rPr>
          <w:noProof/>
          <w:color w:val="4A4A4A"/>
        </w:rPr>
        <w:drawing>
          <wp:inline distT="0" distB="0" distL="0" distR="0">
            <wp:extent cx="4759960" cy="3182620"/>
            <wp:effectExtent l="0" t="0" r="0" b="0"/>
            <wp:docPr id="22" name="Рисунок 22" descr="https://www.9months.ru/uploads/article/images/shutterstock_357029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9months.ru/uploads/article/images/shutterstock_3570299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9960" cy="3182620"/>
                    </a:xfrm>
                    <a:prstGeom prst="rect">
                      <a:avLst/>
                    </a:prstGeom>
                    <a:noFill/>
                    <a:ln>
                      <a:noFill/>
                    </a:ln>
                  </pic:spPr>
                </pic:pic>
              </a:graphicData>
            </a:graphic>
          </wp:inline>
        </w:drawing>
      </w:r>
    </w:p>
    <w:p w:rsidR="0067307E" w:rsidRPr="001C73C4" w:rsidRDefault="0067307E" w:rsidP="0067307E">
      <w:pPr>
        <w:pStyle w:val="3"/>
        <w:jc w:val="both"/>
        <w:rPr>
          <w:color w:val="FF0000"/>
          <w:sz w:val="24"/>
          <w:szCs w:val="24"/>
        </w:rPr>
      </w:pPr>
      <w:r w:rsidRPr="001C73C4">
        <w:rPr>
          <w:color w:val="FF0000"/>
          <w:sz w:val="24"/>
          <w:szCs w:val="24"/>
        </w:rPr>
        <w:t>Совет 6. Блюда для беременных должны быть свежеприготовленными</w:t>
      </w:r>
    </w:p>
    <w:p w:rsidR="0067307E" w:rsidRPr="00C57452" w:rsidRDefault="0067307E" w:rsidP="0067307E">
      <w:pPr>
        <w:pStyle w:val="a3"/>
        <w:jc w:val="both"/>
        <w:rPr>
          <w:color w:val="4A4A4A"/>
        </w:rPr>
      </w:pPr>
      <w:r w:rsidRPr="00C57452">
        <w:rPr>
          <w:color w:val="4A4A4A"/>
        </w:rPr>
        <w:t>Блюда при беременности рекомендуется готовить небольшими порциями – на один прием пищи, иначе в процессе хранения и при повторном разогреве разрушаются полезные вещества. Кроме того, в длительно хранящейся пище, даже в холодильнике, создаются благоприятные условия для размножения болезнетворных микроорганизмов и возрастает риск возникновения пищевых отравлений.</w:t>
      </w:r>
    </w:p>
    <w:p w:rsidR="0067307E" w:rsidRPr="00C57452" w:rsidRDefault="0067307E" w:rsidP="0067307E">
      <w:pPr>
        <w:pStyle w:val="a3"/>
        <w:jc w:val="both"/>
        <w:rPr>
          <w:color w:val="4A4A4A"/>
        </w:rPr>
      </w:pPr>
      <w:r w:rsidRPr="00C57452">
        <w:rPr>
          <w:color w:val="4A4A4A"/>
        </w:rPr>
        <w:t>Хранить свежеприготовленную пищу необходимо не более 2 часов при комнатной температуре, а в холодильнике – не более 24–36 часов, в зависимости от вида продукта. </w:t>
      </w:r>
    </w:p>
    <w:p w:rsidR="0067307E" w:rsidRPr="00C57452" w:rsidRDefault="0067307E" w:rsidP="0067307E">
      <w:pPr>
        <w:pStyle w:val="a3"/>
        <w:jc w:val="both"/>
        <w:rPr>
          <w:color w:val="4A4A4A"/>
        </w:rPr>
      </w:pPr>
      <w:r w:rsidRPr="00C57452">
        <w:rPr>
          <w:color w:val="4A4A4A"/>
        </w:rPr>
        <w:lastRenderedPageBreak/>
        <w:t>Справедливости ради стоит отметить, что минеральные вещества при термообработке почти не разрушаются: они из продуктов просто переходят в воду, в которой их варят. Поэтому насыщенный минеральными веществами отвар (особенно овощной) лучше не выливать, а использовать как основу для супов. </w:t>
      </w:r>
    </w:p>
    <w:p w:rsidR="0067307E" w:rsidRPr="00C57452" w:rsidRDefault="0067307E" w:rsidP="0067307E">
      <w:pPr>
        <w:pStyle w:val="a3"/>
        <w:jc w:val="both"/>
        <w:rPr>
          <w:color w:val="4A4A4A"/>
        </w:rPr>
      </w:pPr>
      <w:r w:rsidRPr="00C57452">
        <w:rPr>
          <w:color w:val="4A4A4A"/>
        </w:rPr>
        <w:t>Кроме того, при приготовлении салатов нарезать овощи лучше непосредственно перед едой и сразу же заправлять маслом, чтобы они как можно меньше контактировали с кислородом, поскольку при этом максимально сохранятся все водорастворимые витамины (они легко окисляются под действием кислорода воздуха).</w:t>
      </w:r>
    </w:p>
    <w:p w:rsidR="0067307E" w:rsidRPr="00C57452" w:rsidRDefault="0067307E" w:rsidP="0067307E">
      <w:pPr>
        <w:pStyle w:val="a3"/>
        <w:jc w:val="both"/>
        <w:rPr>
          <w:color w:val="4A4A4A"/>
        </w:rPr>
      </w:pPr>
      <w:r w:rsidRPr="00C57452">
        <w:rPr>
          <w:color w:val="4A4A4A"/>
        </w:rPr>
        <w:t>Если пришлось использовать блюдо повторно, то подогревать стоит только то количество, которое вы съедите за один раз.</w:t>
      </w:r>
    </w:p>
    <w:p w:rsidR="0067307E" w:rsidRPr="00C57452" w:rsidRDefault="0067307E" w:rsidP="0067307E">
      <w:pPr>
        <w:pStyle w:val="a3"/>
        <w:jc w:val="both"/>
        <w:rPr>
          <w:color w:val="4A4A4A"/>
        </w:rPr>
      </w:pPr>
      <w:r w:rsidRPr="00C57452">
        <w:rPr>
          <w:rStyle w:val="a5"/>
          <w:rFonts w:ascii="ClearSansBold" w:hAnsi="ClearSansBold"/>
          <w:color w:val="4A4A4A"/>
        </w:rPr>
        <w:t>Почему?</w:t>
      </w:r>
      <w:r w:rsidRPr="00C57452">
        <w:rPr>
          <w:color w:val="4A4A4A"/>
        </w:rPr>
        <w:t> При приготовлении пищи на один раз гарантировано сохраняется максимальное количество витаминов, минералов и других биологически активных веществ. А вот при разогреве и особенно при повторном кипячении блюда их количество сходит на нет. Кроме того, явно ухудшаются вкусовые качества продуктов. </w:t>
      </w:r>
    </w:p>
    <w:p w:rsidR="0067307E" w:rsidRPr="001C73C4" w:rsidRDefault="0067307E" w:rsidP="0067307E">
      <w:pPr>
        <w:pStyle w:val="3"/>
        <w:jc w:val="both"/>
        <w:rPr>
          <w:color w:val="FF0000"/>
          <w:sz w:val="24"/>
          <w:szCs w:val="24"/>
        </w:rPr>
      </w:pPr>
      <w:r w:rsidRPr="001C73C4">
        <w:rPr>
          <w:color w:val="FF0000"/>
          <w:sz w:val="24"/>
          <w:szCs w:val="24"/>
        </w:rPr>
        <w:t>Совет 7. Пить достаточное количество жидкости</w:t>
      </w:r>
    </w:p>
    <w:p w:rsidR="0067307E" w:rsidRPr="00C57452" w:rsidRDefault="0067307E" w:rsidP="0067307E">
      <w:pPr>
        <w:pStyle w:val="a3"/>
        <w:jc w:val="center"/>
        <w:rPr>
          <w:color w:val="4A4A4A"/>
        </w:rPr>
      </w:pPr>
      <w:r w:rsidRPr="00C57452">
        <w:rPr>
          <w:noProof/>
          <w:color w:val="4A4A4A"/>
        </w:rPr>
        <w:drawing>
          <wp:inline distT="0" distB="0" distL="0" distR="0">
            <wp:extent cx="4759960" cy="3182620"/>
            <wp:effectExtent l="0" t="0" r="0" b="0"/>
            <wp:docPr id="21" name="Рисунок 21" descr="https://www.9months.ru/uploads/article/images/shutterstock_4499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9months.ru/uploads/article/images/shutterstock_4499008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9960" cy="3182620"/>
                    </a:xfrm>
                    <a:prstGeom prst="rect">
                      <a:avLst/>
                    </a:prstGeom>
                    <a:noFill/>
                    <a:ln>
                      <a:noFill/>
                    </a:ln>
                  </pic:spPr>
                </pic:pic>
              </a:graphicData>
            </a:graphic>
          </wp:inline>
        </w:drawing>
      </w:r>
    </w:p>
    <w:p w:rsidR="0067307E" w:rsidRPr="00C57452" w:rsidRDefault="0067307E" w:rsidP="0067307E">
      <w:pPr>
        <w:pStyle w:val="a3"/>
        <w:jc w:val="both"/>
        <w:rPr>
          <w:color w:val="4A4A4A"/>
        </w:rPr>
      </w:pPr>
      <w:r w:rsidRPr="00C57452">
        <w:rPr>
          <w:color w:val="4A4A4A"/>
        </w:rPr>
        <w:t>В начале беременности количество свободной жидкости (вода, соки, морсы, чай и пр.) в меню может составлять 1,2–1,5 л (не считая жидких пищевых продуктов). А вот во втором и третьем триместрах суточный объем жидкости не должен превышать 3 стаканов, это не считая первых жидких блюд, а также воды, которая содержится во фруктах, овощах, молочных продуктах и других пищевых продуктах, богатых водой. Суммарно (в составе продуктов и свободной жидкости) количество воды должно составить 2–2,5 л (до 20 недель беременности), а с 21-й недели рекомендуется постепенно уменьшать это количество, доведя его к 30-й неделе до 1,5 л.</w:t>
      </w:r>
    </w:p>
    <w:p w:rsidR="0067307E" w:rsidRPr="00C57452" w:rsidRDefault="0067307E" w:rsidP="0067307E">
      <w:pPr>
        <w:pStyle w:val="a3"/>
        <w:jc w:val="both"/>
        <w:rPr>
          <w:color w:val="4A4A4A"/>
        </w:rPr>
      </w:pPr>
      <w:r w:rsidRPr="00C57452">
        <w:rPr>
          <w:color w:val="4A4A4A"/>
        </w:rPr>
        <w:t>Для утоления жажды правильнее всего пить небольшими порциями, примерно по полстакана. При этом вода должна быть комнатной температуры, тогда она не станет раздражать рецепторы верхних дыхательных путей (не будет провоцировать фарингиты, ларингиты), а также сможет полноценно утолить жажду.</w:t>
      </w:r>
    </w:p>
    <w:p w:rsidR="0067307E" w:rsidRPr="00C57452" w:rsidRDefault="0067307E" w:rsidP="0067307E">
      <w:pPr>
        <w:pStyle w:val="a3"/>
        <w:jc w:val="both"/>
        <w:rPr>
          <w:color w:val="4A4A4A"/>
        </w:rPr>
      </w:pPr>
      <w:r w:rsidRPr="00C57452">
        <w:rPr>
          <w:rStyle w:val="a5"/>
          <w:rFonts w:ascii="ClearSansBold" w:hAnsi="ClearSansBold"/>
          <w:color w:val="4A4A4A"/>
        </w:rPr>
        <w:lastRenderedPageBreak/>
        <w:t>Почему?</w:t>
      </w:r>
      <w:r w:rsidRPr="00C57452">
        <w:rPr>
          <w:color w:val="4A4A4A"/>
        </w:rPr>
        <w:t> Если пить воду выше рекомендованных количеств, то это приведет к увеличению нагрузки на почки, сердце и сосуды, что может спровоцировать отеки у беременной женщины. А при недостаточном употреблении свободной жидкости у будущей мамы нарушается выведение окончательных продуктов обмена организма (то есть накапливаются шлаки), а также затрудняется работа кишечника (возникают запоры, каловые массы становятся плотными, что может провоцировать трещины анального отверстия). Кроме того, при недостатке воды снижается мышечный тонус и артериальное давление, а также возникает учащенное сердцебиение у мамы и плода.</w:t>
      </w:r>
    </w:p>
    <w:p w:rsidR="0067307E" w:rsidRPr="00C57452" w:rsidRDefault="0067307E" w:rsidP="001C73C4">
      <w:pPr>
        <w:pStyle w:val="vrezka"/>
        <w:shd w:val="clear" w:color="auto" w:fill="EAEAEA"/>
        <w:spacing w:before="150" w:beforeAutospacing="0" w:after="150" w:afterAutospacing="0"/>
        <w:rPr>
          <w:rFonts w:ascii="Arial" w:hAnsi="Arial" w:cs="Arial"/>
          <w:color w:val="4A4A4A"/>
        </w:rPr>
      </w:pPr>
      <w:r w:rsidRPr="00C57452">
        <w:rPr>
          <w:rStyle w:val="a5"/>
          <w:rFonts w:ascii="ClearSansBold" w:hAnsi="ClearSansBold" w:cs="Arial"/>
          <w:color w:val="4A4A4A"/>
        </w:rPr>
        <w:t xml:space="preserve">Какую воду </w:t>
      </w:r>
      <w:proofErr w:type="gramStart"/>
      <w:r w:rsidRPr="00C57452">
        <w:rPr>
          <w:rStyle w:val="a5"/>
          <w:rFonts w:ascii="ClearSansBold" w:hAnsi="ClearSansBold" w:cs="Arial"/>
          <w:color w:val="4A4A4A"/>
        </w:rPr>
        <w:t>выбрать?</w:t>
      </w:r>
      <w:r w:rsidRPr="00C57452">
        <w:rPr>
          <w:rFonts w:ascii="Arial" w:hAnsi="Arial" w:cs="Arial"/>
          <w:color w:val="4A4A4A"/>
        </w:rPr>
        <w:br/>
        <w:t>Пить</w:t>
      </w:r>
      <w:proofErr w:type="gramEnd"/>
      <w:r w:rsidRPr="00C57452">
        <w:rPr>
          <w:rFonts w:ascii="Arial" w:hAnsi="Arial" w:cs="Arial"/>
          <w:color w:val="4A4A4A"/>
        </w:rPr>
        <w:t xml:space="preserve"> беременной женщине рекомендуется артезианскую питьевую воду, некрепкий зеленый чай, травяной настой (если нет противопоказаний) без сахара, минеральную столовую питьевую воду. От лечебно-профилактической минеральной воды с содержанием солей более 1 г/л будущим мамам лучше отказаться, чтобы не провоцировать возникновение отеков или же употреблять ее только после консультации врача.</w:t>
      </w:r>
      <w:r w:rsidRPr="00C57452">
        <w:rPr>
          <w:rFonts w:ascii="Arial" w:hAnsi="Arial" w:cs="Arial"/>
          <w:color w:val="4A4A4A"/>
        </w:rPr>
        <w:br/>
        <w:t>Кстати, отличным вариантом для утоления жажды станет питьевая вода, разбавленная наполовину свежевыжатым натуральным соком, либо добавление в воду лимона или размятых ягод, а также кислые морсы домашнего приготовления.</w:t>
      </w:r>
      <w:r w:rsidRPr="00C57452">
        <w:rPr>
          <w:rFonts w:ascii="Arial" w:hAnsi="Arial" w:cs="Arial"/>
          <w:color w:val="4A4A4A"/>
        </w:rPr>
        <w:br/>
        <w:t>Если у будущей мамы есть какие-либо заболевания желудочно-кишечного тракта, то стоит отдать предпочтение негазированной воде. Это связано с тем, что образующаяся из углекислого газа кислота оказывает раздражающее действие на слизистую оболочку желудка и кишечника.</w:t>
      </w:r>
      <w:r w:rsidRPr="00C57452">
        <w:rPr>
          <w:rFonts w:ascii="Arial" w:hAnsi="Arial" w:cs="Arial"/>
          <w:color w:val="4A4A4A"/>
        </w:rPr>
        <w:br/>
        <w:t>Не стоит пить воду из-под крана, даже если ее предварительно прокипятить. Кипячение воды может обезопасить от бактериальных и вирусных пищевых инфекций, но не гарантирует защиту от химических загрязнителей.</w:t>
      </w:r>
    </w:p>
    <w:p w:rsidR="0067307E" w:rsidRPr="001C73C4" w:rsidRDefault="0067307E" w:rsidP="0067307E">
      <w:pPr>
        <w:pStyle w:val="3"/>
        <w:jc w:val="both"/>
        <w:rPr>
          <w:color w:val="FF0000"/>
          <w:sz w:val="24"/>
          <w:szCs w:val="24"/>
        </w:rPr>
      </w:pPr>
      <w:r w:rsidRPr="001C73C4">
        <w:rPr>
          <w:color w:val="FF0000"/>
          <w:sz w:val="24"/>
          <w:szCs w:val="24"/>
        </w:rPr>
        <w:t>Совет 8. В питании беременной не должно быть запрещенных продуктов</w:t>
      </w:r>
    </w:p>
    <w:p w:rsidR="0067307E" w:rsidRPr="00C57452" w:rsidRDefault="0067307E" w:rsidP="0067307E">
      <w:pPr>
        <w:pStyle w:val="a3"/>
        <w:jc w:val="center"/>
        <w:rPr>
          <w:color w:val="4A4A4A"/>
        </w:rPr>
      </w:pPr>
      <w:r w:rsidRPr="00C57452">
        <w:rPr>
          <w:noProof/>
          <w:color w:val="4A4A4A"/>
        </w:rPr>
        <w:drawing>
          <wp:inline distT="0" distB="0" distL="0" distR="0">
            <wp:extent cx="4759960" cy="3182620"/>
            <wp:effectExtent l="0" t="0" r="0" b="0"/>
            <wp:docPr id="20" name="Рисунок 20" descr="https://www.9months.ru/uploads/article/images/shutterstock_32450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9months.ru/uploads/article/images/shutterstock_324503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960" cy="3182620"/>
                    </a:xfrm>
                    <a:prstGeom prst="rect">
                      <a:avLst/>
                    </a:prstGeom>
                    <a:noFill/>
                    <a:ln>
                      <a:noFill/>
                    </a:ln>
                  </pic:spPr>
                </pic:pic>
              </a:graphicData>
            </a:graphic>
          </wp:inline>
        </w:drawing>
      </w:r>
    </w:p>
    <w:p w:rsidR="0067307E" w:rsidRPr="00C57452" w:rsidRDefault="0067307E" w:rsidP="0067307E">
      <w:pPr>
        <w:pStyle w:val="a3"/>
        <w:jc w:val="both"/>
        <w:rPr>
          <w:color w:val="4A4A4A"/>
        </w:rPr>
      </w:pPr>
      <w:r w:rsidRPr="00C57452">
        <w:rPr>
          <w:color w:val="4A4A4A"/>
        </w:rPr>
        <w:t>Существуют определенные продукты, которые нельзя есть беременным:</w:t>
      </w:r>
    </w:p>
    <w:tbl>
      <w:tblPr>
        <w:tblW w:w="694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835"/>
        <w:gridCol w:w="4110"/>
      </w:tblGrid>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1C73C4" w:rsidRDefault="0067307E">
            <w:pPr>
              <w:pStyle w:val="a3"/>
              <w:jc w:val="center"/>
              <w:rPr>
                <w:color w:val="FF0000"/>
              </w:rPr>
            </w:pPr>
            <w:r w:rsidRPr="001C73C4">
              <w:rPr>
                <w:rStyle w:val="a5"/>
                <w:rFonts w:ascii="ClearSansBold" w:hAnsi="ClearSansBold"/>
                <w:color w:val="FF0000"/>
              </w:rPr>
              <w:t xml:space="preserve">Запрещенные </w:t>
            </w:r>
            <w:r w:rsidRPr="001C73C4">
              <w:rPr>
                <w:rStyle w:val="a5"/>
                <w:rFonts w:ascii="ClearSansBold" w:hAnsi="ClearSansBold"/>
                <w:color w:val="FF0000"/>
              </w:rPr>
              <w:lastRenderedPageBreak/>
              <w:t>продукты</w:t>
            </w:r>
          </w:p>
        </w:tc>
        <w:tc>
          <w:tcPr>
            <w:tcW w:w="4110" w:type="dxa"/>
            <w:tcBorders>
              <w:top w:val="outset" w:sz="6" w:space="0" w:color="auto"/>
              <w:left w:val="outset" w:sz="6" w:space="0" w:color="auto"/>
              <w:bottom w:val="outset" w:sz="6" w:space="0" w:color="auto"/>
              <w:right w:val="outset" w:sz="6" w:space="0" w:color="auto"/>
            </w:tcBorders>
            <w:hideMark/>
          </w:tcPr>
          <w:p w:rsidR="0067307E" w:rsidRPr="001C73C4" w:rsidRDefault="0067307E">
            <w:pPr>
              <w:pStyle w:val="a3"/>
              <w:jc w:val="center"/>
              <w:rPr>
                <w:color w:val="FF0000"/>
              </w:rPr>
            </w:pPr>
            <w:r w:rsidRPr="001C73C4">
              <w:rPr>
                <w:rStyle w:val="a5"/>
                <w:rFonts w:ascii="ClearSansBold" w:hAnsi="ClearSansBold"/>
                <w:color w:val="FF0000"/>
              </w:rPr>
              <w:lastRenderedPageBreak/>
              <w:t>Почему?</w:t>
            </w:r>
          </w:p>
        </w:tc>
      </w:tr>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lastRenderedPageBreak/>
              <w:t>Жирная пища (гусь, утка, жирная свинина и баранина и др.)</w:t>
            </w:r>
          </w:p>
        </w:tc>
        <w:tc>
          <w:tcPr>
            <w:tcW w:w="4110"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Такие блюда тяжело усваиваются, требуют больших энергетических затрат, а также нагружают поджелудочную железу и желчевыделительную систему, которые принимают непосредственное участие в переваривании жиров.</w:t>
            </w:r>
          </w:p>
        </w:tc>
      </w:tr>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Острая пища (маринованное, соленое и др.)</w:t>
            </w:r>
          </w:p>
        </w:tc>
        <w:tc>
          <w:tcPr>
            <w:tcW w:w="4110"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Оказывает раздражающее действие на органы пищеварения.</w:t>
            </w:r>
          </w:p>
          <w:p w:rsidR="0067307E" w:rsidRPr="00C57452" w:rsidRDefault="0067307E">
            <w:pPr>
              <w:pStyle w:val="a3"/>
              <w:rPr>
                <w:color w:val="4A4A4A"/>
              </w:rPr>
            </w:pPr>
            <w:r w:rsidRPr="00C57452">
              <w:rPr>
                <w:color w:val="4A4A4A"/>
              </w:rPr>
              <w:t> </w:t>
            </w:r>
          </w:p>
        </w:tc>
      </w:tr>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Продукты, провоцирующие газообразование (горох, капуста, газированные напитки, свежий хлеб и горячая выпечка)</w:t>
            </w:r>
          </w:p>
        </w:tc>
        <w:tc>
          <w:tcPr>
            <w:tcW w:w="4110"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Возникающий при употреблении таких продуктов метеоризм (вздутие живота) не только приводит к кишечному дискомфорту у самой беременной женщины, но и оказывает физическое давление на плод.</w:t>
            </w:r>
          </w:p>
        </w:tc>
      </w:tr>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Сырые или полусырые мясные и рыбные блюда</w:t>
            </w:r>
          </w:p>
        </w:tc>
        <w:tc>
          <w:tcPr>
            <w:tcW w:w="4110"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 xml:space="preserve">В данных продуктах при недостаточной термической обработке могут сохраниться паразиты (глисты). Поэтому плохо протушенное, отваренное или запеченное мясо (внутри при разрезе кусочка «с кровью») может таить в себе опасность заражения такими болезнями, как токсоплазмоз, финноз или трихинеллез, а с </w:t>
            </w:r>
            <w:proofErr w:type="spellStart"/>
            <w:r w:rsidRPr="00C57452">
              <w:rPr>
                <w:color w:val="4A4A4A"/>
              </w:rPr>
              <w:t>недоготовленной</w:t>
            </w:r>
            <w:proofErr w:type="spellEnd"/>
            <w:r w:rsidRPr="00C57452">
              <w:rPr>
                <w:color w:val="4A4A4A"/>
              </w:rPr>
              <w:t xml:space="preserve"> рыбой могут проникнуть возбудители описторхоза и дифиллоботриоза. </w:t>
            </w:r>
          </w:p>
        </w:tc>
      </w:tr>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Рыба вяленая или соленая</w:t>
            </w:r>
          </w:p>
        </w:tc>
        <w:tc>
          <w:tcPr>
            <w:tcW w:w="4110"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 xml:space="preserve">В ней слишком много соли, которая задерживает воду в организме, что провоцирует отеки, повышение давления и способствует возникновению </w:t>
            </w:r>
            <w:proofErr w:type="spellStart"/>
            <w:r w:rsidRPr="00C57452">
              <w:rPr>
                <w:color w:val="4A4A4A"/>
              </w:rPr>
              <w:t>гестоза</w:t>
            </w:r>
            <w:proofErr w:type="spellEnd"/>
            <w:r w:rsidRPr="00C57452">
              <w:rPr>
                <w:color w:val="4A4A4A"/>
              </w:rPr>
              <w:t xml:space="preserve"> (осложнение второй половины беременности, при котором возникают отеки, повышается давление и появляется белок в моче).</w:t>
            </w:r>
          </w:p>
        </w:tc>
      </w:tr>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 xml:space="preserve">Крепкий чай и кофе, другие напитки, </w:t>
            </w:r>
            <w:r w:rsidRPr="00C57452">
              <w:rPr>
                <w:color w:val="4A4A4A"/>
              </w:rPr>
              <w:lastRenderedPageBreak/>
              <w:t>богатые кофеином (например, сладкие газированные и различные энергетические напитки)</w:t>
            </w:r>
          </w:p>
        </w:tc>
        <w:tc>
          <w:tcPr>
            <w:tcW w:w="4110"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lastRenderedPageBreak/>
              <w:t xml:space="preserve">Кофеин является стимулятором центральной нервной системы, </w:t>
            </w:r>
            <w:r w:rsidRPr="00C57452">
              <w:rPr>
                <w:color w:val="4A4A4A"/>
              </w:rPr>
              <w:lastRenderedPageBreak/>
              <w:t>которая, в свою очередь, повышает активность других органов и систем беременной женщины. Употребление таких напитков может приводить к бессоннице, нервозности, беспокойству, раздражительности, учащенному сердцебиению и повышению давления.</w:t>
            </w:r>
          </w:p>
        </w:tc>
      </w:tr>
      <w:tr w:rsidR="0067307E" w:rsidRPr="00C57452" w:rsidTr="0067307E">
        <w:tc>
          <w:tcPr>
            <w:tcW w:w="2835"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lastRenderedPageBreak/>
              <w:t>Консервы</w:t>
            </w:r>
          </w:p>
        </w:tc>
        <w:tc>
          <w:tcPr>
            <w:tcW w:w="4110" w:type="dxa"/>
            <w:tcBorders>
              <w:top w:val="outset" w:sz="6" w:space="0" w:color="auto"/>
              <w:left w:val="outset" w:sz="6" w:space="0" w:color="auto"/>
              <w:bottom w:val="outset" w:sz="6" w:space="0" w:color="auto"/>
              <w:right w:val="outset" w:sz="6" w:space="0" w:color="auto"/>
            </w:tcBorders>
            <w:hideMark/>
          </w:tcPr>
          <w:p w:rsidR="0067307E" w:rsidRPr="00C57452" w:rsidRDefault="0067307E">
            <w:pPr>
              <w:pStyle w:val="a3"/>
              <w:rPr>
                <w:color w:val="4A4A4A"/>
              </w:rPr>
            </w:pPr>
            <w:r w:rsidRPr="00C57452">
              <w:rPr>
                <w:color w:val="4A4A4A"/>
              </w:rPr>
              <w:t>Они богаты пуринами и мочевой кислотой, которые оказывают повышенную нагрузку на почки и печень будущей мамы.</w:t>
            </w:r>
          </w:p>
        </w:tc>
      </w:tr>
    </w:tbl>
    <w:p w:rsidR="0067307E" w:rsidRDefault="0067307E" w:rsidP="0067307E">
      <w:pPr>
        <w:jc w:val="both"/>
        <w:rPr>
          <w:color w:val="4A4A4A"/>
          <w:sz w:val="24"/>
          <w:szCs w:val="24"/>
        </w:rPr>
      </w:pPr>
    </w:p>
    <w:p w:rsidR="001C73C4" w:rsidRPr="001C73C4" w:rsidRDefault="001C73C4" w:rsidP="0067307E">
      <w:pPr>
        <w:jc w:val="both"/>
        <w:rPr>
          <w:color w:val="FF0000"/>
          <w:sz w:val="24"/>
          <w:szCs w:val="24"/>
        </w:rPr>
      </w:pPr>
      <w:r w:rsidRPr="001C73C4">
        <w:rPr>
          <w:color w:val="FF0000"/>
          <w:sz w:val="24"/>
          <w:szCs w:val="24"/>
        </w:rPr>
        <w:t>Соблюдайте принципы здорового питания, ведь здоровое питание – залог здоровой нации!</w:t>
      </w:r>
    </w:p>
    <w:p w:rsidR="0067307E" w:rsidRPr="00C57452" w:rsidRDefault="0067307E" w:rsidP="0067307E">
      <w:pPr>
        <w:rPr>
          <w:sz w:val="24"/>
          <w:szCs w:val="24"/>
        </w:rPr>
      </w:pPr>
      <w:bookmarkStart w:id="0" w:name="_GoBack"/>
      <w:bookmarkEnd w:id="0"/>
    </w:p>
    <w:p w:rsidR="0067307E" w:rsidRPr="00C57452" w:rsidRDefault="0067307E" w:rsidP="0067307E">
      <w:pPr>
        <w:rPr>
          <w:rFonts w:ascii="Times New Roman" w:hAnsi="Times New Roman"/>
          <w:sz w:val="24"/>
          <w:szCs w:val="24"/>
        </w:rPr>
      </w:pPr>
    </w:p>
    <w:p w:rsidR="0067307E" w:rsidRPr="00C57452" w:rsidRDefault="0067307E" w:rsidP="0067307E">
      <w:pPr>
        <w:spacing w:before="240" w:after="240"/>
        <w:textAlignment w:val="top"/>
        <w:rPr>
          <w:rFonts w:ascii="Verdana" w:hAnsi="Verdana" w:cs="Times New Roman"/>
          <w:sz w:val="24"/>
          <w:szCs w:val="24"/>
        </w:rPr>
      </w:pPr>
    </w:p>
    <w:p w:rsidR="0067307E" w:rsidRDefault="0067307E" w:rsidP="0067307E">
      <w:pPr>
        <w:spacing w:before="240" w:after="240"/>
        <w:jc w:val="center"/>
        <w:rPr>
          <w:rFonts w:ascii="Verdana" w:hAnsi="Verdana"/>
          <w:sz w:val="2"/>
          <w:szCs w:val="2"/>
        </w:rPr>
      </w:pPr>
      <w:r>
        <w:rPr>
          <w:rFonts w:ascii="Verdana" w:hAnsi="Verdana"/>
          <w:sz w:val="2"/>
          <w:szCs w:val="2"/>
        </w:rPr>
        <w:t> </w:t>
      </w:r>
    </w:p>
    <w:p w:rsidR="0067307E" w:rsidRPr="0067307E" w:rsidRDefault="0067307E" w:rsidP="00237FF3">
      <w:pPr>
        <w:pStyle w:val="a3"/>
        <w:spacing w:before="0" w:beforeAutospacing="0" w:after="269" w:afterAutospacing="0"/>
        <w:rPr>
          <w:rFonts w:ascii="Arial" w:hAnsi="Arial" w:cs="Arial"/>
          <w:color w:val="000000"/>
        </w:rPr>
      </w:pPr>
    </w:p>
    <w:sectPr w:rsidR="0067307E" w:rsidRPr="0067307E" w:rsidSect="00B567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learSansBold">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08"/>
  <w:characterSpacingControl w:val="doNotCompress"/>
  <w:compat>
    <w:compatSetting w:name="compatibilityMode" w:uri="http://schemas.microsoft.com/office/word" w:val="12"/>
  </w:compat>
  <w:rsids>
    <w:rsidRoot w:val="0029552C"/>
    <w:rsid w:val="0000007E"/>
    <w:rsid w:val="000003A6"/>
    <w:rsid w:val="0000049F"/>
    <w:rsid w:val="0000076B"/>
    <w:rsid w:val="000009B2"/>
    <w:rsid w:val="00000C1B"/>
    <w:rsid w:val="00000C98"/>
    <w:rsid w:val="00000D87"/>
    <w:rsid w:val="00000F73"/>
    <w:rsid w:val="0000128B"/>
    <w:rsid w:val="00001463"/>
    <w:rsid w:val="00001670"/>
    <w:rsid w:val="000017EF"/>
    <w:rsid w:val="00001824"/>
    <w:rsid w:val="00001BDD"/>
    <w:rsid w:val="00001DF9"/>
    <w:rsid w:val="00001FB0"/>
    <w:rsid w:val="00002065"/>
    <w:rsid w:val="000021C2"/>
    <w:rsid w:val="000025BF"/>
    <w:rsid w:val="000029A4"/>
    <w:rsid w:val="00002A83"/>
    <w:rsid w:val="00003303"/>
    <w:rsid w:val="0000360B"/>
    <w:rsid w:val="00003771"/>
    <w:rsid w:val="000039B0"/>
    <w:rsid w:val="00003ACB"/>
    <w:rsid w:val="00003B79"/>
    <w:rsid w:val="0000406F"/>
    <w:rsid w:val="00004198"/>
    <w:rsid w:val="000044EC"/>
    <w:rsid w:val="00004E0D"/>
    <w:rsid w:val="000051DB"/>
    <w:rsid w:val="00005282"/>
    <w:rsid w:val="00005B17"/>
    <w:rsid w:val="00005B21"/>
    <w:rsid w:val="00005B5B"/>
    <w:rsid w:val="00005FF4"/>
    <w:rsid w:val="00006422"/>
    <w:rsid w:val="000067DC"/>
    <w:rsid w:val="000068B3"/>
    <w:rsid w:val="00006998"/>
    <w:rsid w:val="00006F84"/>
    <w:rsid w:val="000071E9"/>
    <w:rsid w:val="000076C2"/>
    <w:rsid w:val="000077D0"/>
    <w:rsid w:val="00007AF7"/>
    <w:rsid w:val="00007C2D"/>
    <w:rsid w:val="00007F0B"/>
    <w:rsid w:val="000100D6"/>
    <w:rsid w:val="000102E1"/>
    <w:rsid w:val="000103CD"/>
    <w:rsid w:val="000105C6"/>
    <w:rsid w:val="00010690"/>
    <w:rsid w:val="00010C90"/>
    <w:rsid w:val="00010E70"/>
    <w:rsid w:val="0001115A"/>
    <w:rsid w:val="00011232"/>
    <w:rsid w:val="000114A8"/>
    <w:rsid w:val="000116E6"/>
    <w:rsid w:val="0001174E"/>
    <w:rsid w:val="0001197D"/>
    <w:rsid w:val="00011DC7"/>
    <w:rsid w:val="000121E3"/>
    <w:rsid w:val="00012A92"/>
    <w:rsid w:val="00012D8A"/>
    <w:rsid w:val="0001343B"/>
    <w:rsid w:val="00013C8D"/>
    <w:rsid w:val="000141DB"/>
    <w:rsid w:val="00014314"/>
    <w:rsid w:val="0001457A"/>
    <w:rsid w:val="000145C6"/>
    <w:rsid w:val="00014688"/>
    <w:rsid w:val="000146B9"/>
    <w:rsid w:val="00014AE2"/>
    <w:rsid w:val="00014EFB"/>
    <w:rsid w:val="00014FB2"/>
    <w:rsid w:val="000150B2"/>
    <w:rsid w:val="000152B5"/>
    <w:rsid w:val="00015455"/>
    <w:rsid w:val="000157FE"/>
    <w:rsid w:val="0001634C"/>
    <w:rsid w:val="00016A4C"/>
    <w:rsid w:val="00016E89"/>
    <w:rsid w:val="00017504"/>
    <w:rsid w:val="0001759F"/>
    <w:rsid w:val="0002018B"/>
    <w:rsid w:val="000205D5"/>
    <w:rsid w:val="00020AE6"/>
    <w:rsid w:val="00020C71"/>
    <w:rsid w:val="00020CB0"/>
    <w:rsid w:val="00020D49"/>
    <w:rsid w:val="00020E52"/>
    <w:rsid w:val="00020FF4"/>
    <w:rsid w:val="00021091"/>
    <w:rsid w:val="00021368"/>
    <w:rsid w:val="000216C7"/>
    <w:rsid w:val="0002193A"/>
    <w:rsid w:val="000219E1"/>
    <w:rsid w:val="00021CB7"/>
    <w:rsid w:val="00021DE5"/>
    <w:rsid w:val="00021F8C"/>
    <w:rsid w:val="00021F94"/>
    <w:rsid w:val="0002229A"/>
    <w:rsid w:val="00022663"/>
    <w:rsid w:val="00022D78"/>
    <w:rsid w:val="00022E5D"/>
    <w:rsid w:val="00022FDF"/>
    <w:rsid w:val="000233B4"/>
    <w:rsid w:val="000235FD"/>
    <w:rsid w:val="000237F1"/>
    <w:rsid w:val="00023908"/>
    <w:rsid w:val="00023E73"/>
    <w:rsid w:val="00023EE5"/>
    <w:rsid w:val="00024180"/>
    <w:rsid w:val="0002477C"/>
    <w:rsid w:val="000250E3"/>
    <w:rsid w:val="000253C2"/>
    <w:rsid w:val="00025859"/>
    <w:rsid w:val="00025A6F"/>
    <w:rsid w:val="00025B79"/>
    <w:rsid w:val="00025E71"/>
    <w:rsid w:val="00025E7C"/>
    <w:rsid w:val="00025EBF"/>
    <w:rsid w:val="00025ECB"/>
    <w:rsid w:val="00026237"/>
    <w:rsid w:val="00026245"/>
    <w:rsid w:val="0002649E"/>
    <w:rsid w:val="00026A53"/>
    <w:rsid w:val="00026B5B"/>
    <w:rsid w:val="0002720C"/>
    <w:rsid w:val="0002793A"/>
    <w:rsid w:val="00027FF9"/>
    <w:rsid w:val="0003025C"/>
    <w:rsid w:val="00030388"/>
    <w:rsid w:val="000303FD"/>
    <w:rsid w:val="00030C86"/>
    <w:rsid w:val="00030C95"/>
    <w:rsid w:val="00030D31"/>
    <w:rsid w:val="00030EC4"/>
    <w:rsid w:val="00031311"/>
    <w:rsid w:val="0003178A"/>
    <w:rsid w:val="0003185F"/>
    <w:rsid w:val="00031932"/>
    <w:rsid w:val="00031AB7"/>
    <w:rsid w:val="00031B00"/>
    <w:rsid w:val="00031E90"/>
    <w:rsid w:val="00031FA2"/>
    <w:rsid w:val="00031FEC"/>
    <w:rsid w:val="00032203"/>
    <w:rsid w:val="000322F5"/>
    <w:rsid w:val="00032309"/>
    <w:rsid w:val="000324A0"/>
    <w:rsid w:val="00032E13"/>
    <w:rsid w:val="00033020"/>
    <w:rsid w:val="00033183"/>
    <w:rsid w:val="00033644"/>
    <w:rsid w:val="0003369C"/>
    <w:rsid w:val="00033731"/>
    <w:rsid w:val="00033D75"/>
    <w:rsid w:val="0003422F"/>
    <w:rsid w:val="00034376"/>
    <w:rsid w:val="00034421"/>
    <w:rsid w:val="000346D8"/>
    <w:rsid w:val="000346F9"/>
    <w:rsid w:val="00034BDA"/>
    <w:rsid w:val="00034DA2"/>
    <w:rsid w:val="00035747"/>
    <w:rsid w:val="00035939"/>
    <w:rsid w:val="00035D33"/>
    <w:rsid w:val="00035DD0"/>
    <w:rsid w:val="00036268"/>
    <w:rsid w:val="00036596"/>
    <w:rsid w:val="000367D5"/>
    <w:rsid w:val="00036C79"/>
    <w:rsid w:val="00036FDE"/>
    <w:rsid w:val="000375EA"/>
    <w:rsid w:val="00037677"/>
    <w:rsid w:val="000376AB"/>
    <w:rsid w:val="000378CF"/>
    <w:rsid w:val="00037A7D"/>
    <w:rsid w:val="00037C92"/>
    <w:rsid w:val="00037D11"/>
    <w:rsid w:val="00040349"/>
    <w:rsid w:val="000404D4"/>
    <w:rsid w:val="000408C0"/>
    <w:rsid w:val="00040B4F"/>
    <w:rsid w:val="0004103E"/>
    <w:rsid w:val="000412FF"/>
    <w:rsid w:val="00041568"/>
    <w:rsid w:val="0004189D"/>
    <w:rsid w:val="000418E1"/>
    <w:rsid w:val="00041BA5"/>
    <w:rsid w:val="00041BDF"/>
    <w:rsid w:val="00041DDC"/>
    <w:rsid w:val="00041E43"/>
    <w:rsid w:val="00042077"/>
    <w:rsid w:val="000421DA"/>
    <w:rsid w:val="0004241C"/>
    <w:rsid w:val="000425F2"/>
    <w:rsid w:val="000426D6"/>
    <w:rsid w:val="00042E69"/>
    <w:rsid w:val="00043002"/>
    <w:rsid w:val="000437A7"/>
    <w:rsid w:val="00043A06"/>
    <w:rsid w:val="00043DCF"/>
    <w:rsid w:val="00043EA7"/>
    <w:rsid w:val="00043F7B"/>
    <w:rsid w:val="00044049"/>
    <w:rsid w:val="00044298"/>
    <w:rsid w:val="000445EB"/>
    <w:rsid w:val="000446B2"/>
    <w:rsid w:val="0004484B"/>
    <w:rsid w:val="0004484E"/>
    <w:rsid w:val="00044925"/>
    <w:rsid w:val="00044AFB"/>
    <w:rsid w:val="00045200"/>
    <w:rsid w:val="00045C21"/>
    <w:rsid w:val="00045D12"/>
    <w:rsid w:val="00045D1A"/>
    <w:rsid w:val="000465CF"/>
    <w:rsid w:val="000469B3"/>
    <w:rsid w:val="00046A3A"/>
    <w:rsid w:val="00047294"/>
    <w:rsid w:val="00047331"/>
    <w:rsid w:val="000475DC"/>
    <w:rsid w:val="00047917"/>
    <w:rsid w:val="00047A66"/>
    <w:rsid w:val="00050227"/>
    <w:rsid w:val="00050748"/>
    <w:rsid w:val="000508BF"/>
    <w:rsid w:val="000509C5"/>
    <w:rsid w:val="00050B29"/>
    <w:rsid w:val="00050D66"/>
    <w:rsid w:val="00050FAC"/>
    <w:rsid w:val="00050FF0"/>
    <w:rsid w:val="00051591"/>
    <w:rsid w:val="00051725"/>
    <w:rsid w:val="00051832"/>
    <w:rsid w:val="0005189D"/>
    <w:rsid w:val="00051C0C"/>
    <w:rsid w:val="00051C77"/>
    <w:rsid w:val="00051DD0"/>
    <w:rsid w:val="000525A7"/>
    <w:rsid w:val="00052D03"/>
    <w:rsid w:val="00053162"/>
    <w:rsid w:val="00053199"/>
    <w:rsid w:val="00053441"/>
    <w:rsid w:val="000534DD"/>
    <w:rsid w:val="00053A2E"/>
    <w:rsid w:val="00053CFB"/>
    <w:rsid w:val="00053D16"/>
    <w:rsid w:val="0005439A"/>
    <w:rsid w:val="000546D7"/>
    <w:rsid w:val="00054A0A"/>
    <w:rsid w:val="00054B9A"/>
    <w:rsid w:val="00054C06"/>
    <w:rsid w:val="00054E42"/>
    <w:rsid w:val="000552B5"/>
    <w:rsid w:val="00055824"/>
    <w:rsid w:val="0005586D"/>
    <w:rsid w:val="0005615B"/>
    <w:rsid w:val="00056276"/>
    <w:rsid w:val="0005629C"/>
    <w:rsid w:val="00056359"/>
    <w:rsid w:val="00056AFD"/>
    <w:rsid w:val="00056CAF"/>
    <w:rsid w:val="00057379"/>
    <w:rsid w:val="000574F6"/>
    <w:rsid w:val="00057704"/>
    <w:rsid w:val="00057963"/>
    <w:rsid w:val="00057A3C"/>
    <w:rsid w:val="00057C3D"/>
    <w:rsid w:val="00057CD8"/>
    <w:rsid w:val="00057F89"/>
    <w:rsid w:val="0006067F"/>
    <w:rsid w:val="00060687"/>
    <w:rsid w:val="000606A6"/>
    <w:rsid w:val="00060F09"/>
    <w:rsid w:val="00060F0C"/>
    <w:rsid w:val="00060F9A"/>
    <w:rsid w:val="00061138"/>
    <w:rsid w:val="000611AE"/>
    <w:rsid w:val="0006133F"/>
    <w:rsid w:val="000614F3"/>
    <w:rsid w:val="0006154E"/>
    <w:rsid w:val="00061756"/>
    <w:rsid w:val="00061991"/>
    <w:rsid w:val="00061E52"/>
    <w:rsid w:val="00061EE8"/>
    <w:rsid w:val="00062207"/>
    <w:rsid w:val="00062535"/>
    <w:rsid w:val="000634A1"/>
    <w:rsid w:val="00063992"/>
    <w:rsid w:val="00063A5B"/>
    <w:rsid w:val="00063B52"/>
    <w:rsid w:val="00063F5F"/>
    <w:rsid w:val="00064178"/>
    <w:rsid w:val="000644D7"/>
    <w:rsid w:val="00064C4B"/>
    <w:rsid w:val="00064D68"/>
    <w:rsid w:val="00064E78"/>
    <w:rsid w:val="00064EC1"/>
    <w:rsid w:val="00065605"/>
    <w:rsid w:val="000656F5"/>
    <w:rsid w:val="000657BA"/>
    <w:rsid w:val="00065968"/>
    <w:rsid w:val="00065A22"/>
    <w:rsid w:val="00065E6A"/>
    <w:rsid w:val="0006606C"/>
    <w:rsid w:val="0006651C"/>
    <w:rsid w:val="00066547"/>
    <w:rsid w:val="0006680D"/>
    <w:rsid w:val="000668D4"/>
    <w:rsid w:val="00066902"/>
    <w:rsid w:val="0006695F"/>
    <w:rsid w:val="00066C90"/>
    <w:rsid w:val="0006719B"/>
    <w:rsid w:val="000672FA"/>
    <w:rsid w:val="000678C3"/>
    <w:rsid w:val="00067A1D"/>
    <w:rsid w:val="00067AFE"/>
    <w:rsid w:val="00067B82"/>
    <w:rsid w:val="00067F81"/>
    <w:rsid w:val="000703CF"/>
    <w:rsid w:val="000704F1"/>
    <w:rsid w:val="000707AF"/>
    <w:rsid w:val="00070AFC"/>
    <w:rsid w:val="000718DE"/>
    <w:rsid w:val="00071B47"/>
    <w:rsid w:val="00071B98"/>
    <w:rsid w:val="00071CF1"/>
    <w:rsid w:val="00071FD9"/>
    <w:rsid w:val="000720ED"/>
    <w:rsid w:val="0007281D"/>
    <w:rsid w:val="00072CE1"/>
    <w:rsid w:val="00072D5F"/>
    <w:rsid w:val="00073548"/>
    <w:rsid w:val="0007382F"/>
    <w:rsid w:val="0007387F"/>
    <w:rsid w:val="00073A35"/>
    <w:rsid w:val="0007403D"/>
    <w:rsid w:val="000742D2"/>
    <w:rsid w:val="00074379"/>
    <w:rsid w:val="000744F0"/>
    <w:rsid w:val="00074537"/>
    <w:rsid w:val="0007468A"/>
    <w:rsid w:val="00074887"/>
    <w:rsid w:val="000748CE"/>
    <w:rsid w:val="000748EA"/>
    <w:rsid w:val="00075394"/>
    <w:rsid w:val="000755E0"/>
    <w:rsid w:val="00075959"/>
    <w:rsid w:val="00075A3F"/>
    <w:rsid w:val="00075A50"/>
    <w:rsid w:val="00075CC2"/>
    <w:rsid w:val="00075D2A"/>
    <w:rsid w:val="00075D30"/>
    <w:rsid w:val="000760D4"/>
    <w:rsid w:val="000760E8"/>
    <w:rsid w:val="00076394"/>
    <w:rsid w:val="00076973"/>
    <w:rsid w:val="000769F5"/>
    <w:rsid w:val="00076A9C"/>
    <w:rsid w:val="00076CF0"/>
    <w:rsid w:val="00076E10"/>
    <w:rsid w:val="00077059"/>
    <w:rsid w:val="00077437"/>
    <w:rsid w:val="0007763D"/>
    <w:rsid w:val="000777C4"/>
    <w:rsid w:val="00077C88"/>
    <w:rsid w:val="0008024B"/>
    <w:rsid w:val="00080A5B"/>
    <w:rsid w:val="00080CAF"/>
    <w:rsid w:val="00081543"/>
    <w:rsid w:val="00081644"/>
    <w:rsid w:val="000816E2"/>
    <w:rsid w:val="00081F65"/>
    <w:rsid w:val="00081F77"/>
    <w:rsid w:val="000822E8"/>
    <w:rsid w:val="000823C8"/>
    <w:rsid w:val="00082539"/>
    <w:rsid w:val="00082F39"/>
    <w:rsid w:val="00082F3B"/>
    <w:rsid w:val="00082FD3"/>
    <w:rsid w:val="00083490"/>
    <w:rsid w:val="00083567"/>
    <w:rsid w:val="00083921"/>
    <w:rsid w:val="00083C5C"/>
    <w:rsid w:val="00084669"/>
    <w:rsid w:val="000846D6"/>
    <w:rsid w:val="0008482B"/>
    <w:rsid w:val="00084A34"/>
    <w:rsid w:val="00084EEC"/>
    <w:rsid w:val="00085A34"/>
    <w:rsid w:val="00085A9E"/>
    <w:rsid w:val="00085E52"/>
    <w:rsid w:val="00085FAE"/>
    <w:rsid w:val="00086415"/>
    <w:rsid w:val="00086458"/>
    <w:rsid w:val="000866C9"/>
    <w:rsid w:val="00086830"/>
    <w:rsid w:val="00086874"/>
    <w:rsid w:val="00086B69"/>
    <w:rsid w:val="00087910"/>
    <w:rsid w:val="00087E6B"/>
    <w:rsid w:val="00090013"/>
    <w:rsid w:val="00090777"/>
    <w:rsid w:val="00090A21"/>
    <w:rsid w:val="000912F3"/>
    <w:rsid w:val="000913DE"/>
    <w:rsid w:val="00091625"/>
    <w:rsid w:val="00091FE4"/>
    <w:rsid w:val="00091FF0"/>
    <w:rsid w:val="00092112"/>
    <w:rsid w:val="00092221"/>
    <w:rsid w:val="0009260F"/>
    <w:rsid w:val="000926EF"/>
    <w:rsid w:val="00092759"/>
    <w:rsid w:val="00092B3D"/>
    <w:rsid w:val="00092D5F"/>
    <w:rsid w:val="00092DCC"/>
    <w:rsid w:val="0009301C"/>
    <w:rsid w:val="00093120"/>
    <w:rsid w:val="000932AE"/>
    <w:rsid w:val="000932D0"/>
    <w:rsid w:val="00093696"/>
    <w:rsid w:val="00093A83"/>
    <w:rsid w:val="000947B7"/>
    <w:rsid w:val="000947C7"/>
    <w:rsid w:val="0009496C"/>
    <w:rsid w:val="00094ABF"/>
    <w:rsid w:val="00094B5C"/>
    <w:rsid w:val="00094E1E"/>
    <w:rsid w:val="000953B4"/>
    <w:rsid w:val="000958CF"/>
    <w:rsid w:val="00095ACD"/>
    <w:rsid w:val="00095B91"/>
    <w:rsid w:val="000961CD"/>
    <w:rsid w:val="000962F8"/>
    <w:rsid w:val="0009662C"/>
    <w:rsid w:val="0009702B"/>
    <w:rsid w:val="0009708C"/>
    <w:rsid w:val="00097095"/>
    <w:rsid w:val="000970D7"/>
    <w:rsid w:val="000978BA"/>
    <w:rsid w:val="0009790E"/>
    <w:rsid w:val="00097A30"/>
    <w:rsid w:val="00097C04"/>
    <w:rsid w:val="00097CD8"/>
    <w:rsid w:val="00097D47"/>
    <w:rsid w:val="00097E48"/>
    <w:rsid w:val="00097E54"/>
    <w:rsid w:val="000A03ED"/>
    <w:rsid w:val="000A0770"/>
    <w:rsid w:val="000A0A28"/>
    <w:rsid w:val="000A0A66"/>
    <w:rsid w:val="000A0CD7"/>
    <w:rsid w:val="000A1312"/>
    <w:rsid w:val="000A1773"/>
    <w:rsid w:val="000A17A7"/>
    <w:rsid w:val="000A2256"/>
    <w:rsid w:val="000A228D"/>
    <w:rsid w:val="000A26C5"/>
    <w:rsid w:val="000A27E5"/>
    <w:rsid w:val="000A2842"/>
    <w:rsid w:val="000A343C"/>
    <w:rsid w:val="000A3611"/>
    <w:rsid w:val="000A36B4"/>
    <w:rsid w:val="000A396E"/>
    <w:rsid w:val="000A3B9B"/>
    <w:rsid w:val="000A4989"/>
    <w:rsid w:val="000A49F6"/>
    <w:rsid w:val="000A4BD4"/>
    <w:rsid w:val="000A51D9"/>
    <w:rsid w:val="000A525F"/>
    <w:rsid w:val="000A53F9"/>
    <w:rsid w:val="000A5478"/>
    <w:rsid w:val="000A571B"/>
    <w:rsid w:val="000A5892"/>
    <w:rsid w:val="000A5D1E"/>
    <w:rsid w:val="000A5FD3"/>
    <w:rsid w:val="000A625B"/>
    <w:rsid w:val="000A686E"/>
    <w:rsid w:val="000A6C43"/>
    <w:rsid w:val="000A6CE8"/>
    <w:rsid w:val="000A6E07"/>
    <w:rsid w:val="000A72E0"/>
    <w:rsid w:val="000A73DF"/>
    <w:rsid w:val="000A74AF"/>
    <w:rsid w:val="000A75E2"/>
    <w:rsid w:val="000A7A10"/>
    <w:rsid w:val="000A7A25"/>
    <w:rsid w:val="000A7A77"/>
    <w:rsid w:val="000B001A"/>
    <w:rsid w:val="000B0521"/>
    <w:rsid w:val="000B06AB"/>
    <w:rsid w:val="000B0F6E"/>
    <w:rsid w:val="000B123E"/>
    <w:rsid w:val="000B12CD"/>
    <w:rsid w:val="000B15C0"/>
    <w:rsid w:val="000B1A18"/>
    <w:rsid w:val="000B222E"/>
    <w:rsid w:val="000B2428"/>
    <w:rsid w:val="000B2440"/>
    <w:rsid w:val="000B24DB"/>
    <w:rsid w:val="000B265D"/>
    <w:rsid w:val="000B28B9"/>
    <w:rsid w:val="000B29C8"/>
    <w:rsid w:val="000B2CD0"/>
    <w:rsid w:val="000B2D79"/>
    <w:rsid w:val="000B350A"/>
    <w:rsid w:val="000B3536"/>
    <w:rsid w:val="000B3572"/>
    <w:rsid w:val="000B3710"/>
    <w:rsid w:val="000B3D44"/>
    <w:rsid w:val="000B44A1"/>
    <w:rsid w:val="000B4B21"/>
    <w:rsid w:val="000B4EC9"/>
    <w:rsid w:val="000B4F18"/>
    <w:rsid w:val="000B503B"/>
    <w:rsid w:val="000B5181"/>
    <w:rsid w:val="000B5429"/>
    <w:rsid w:val="000B5723"/>
    <w:rsid w:val="000B5819"/>
    <w:rsid w:val="000B5C3E"/>
    <w:rsid w:val="000B5DEC"/>
    <w:rsid w:val="000B61F4"/>
    <w:rsid w:val="000B630A"/>
    <w:rsid w:val="000B631D"/>
    <w:rsid w:val="000B6537"/>
    <w:rsid w:val="000B66D3"/>
    <w:rsid w:val="000B6E83"/>
    <w:rsid w:val="000B7505"/>
    <w:rsid w:val="000B755A"/>
    <w:rsid w:val="000B7711"/>
    <w:rsid w:val="000B7A93"/>
    <w:rsid w:val="000B7D2B"/>
    <w:rsid w:val="000C00DE"/>
    <w:rsid w:val="000C025F"/>
    <w:rsid w:val="000C0828"/>
    <w:rsid w:val="000C0A27"/>
    <w:rsid w:val="000C0C28"/>
    <w:rsid w:val="000C11B0"/>
    <w:rsid w:val="000C136E"/>
    <w:rsid w:val="000C1373"/>
    <w:rsid w:val="000C1516"/>
    <w:rsid w:val="000C1729"/>
    <w:rsid w:val="000C176D"/>
    <w:rsid w:val="000C1AD6"/>
    <w:rsid w:val="000C1C25"/>
    <w:rsid w:val="000C2485"/>
    <w:rsid w:val="000C2595"/>
    <w:rsid w:val="000C281A"/>
    <w:rsid w:val="000C2849"/>
    <w:rsid w:val="000C2E3A"/>
    <w:rsid w:val="000C3182"/>
    <w:rsid w:val="000C335B"/>
    <w:rsid w:val="000C3516"/>
    <w:rsid w:val="000C39E9"/>
    <w:rsid w:val="000C3E09"/>
    <w:rsid w:val="000C44E2"/>
    <w:rsid w:val="000C4906"/>
    <w:rsid w:val="000C5132"/>
    <w:rsid w:val="000C52E8"/>
    <w:rsid w:val="000C55DC"/>
    <w:rsid w:val="000C5906"/>
    <w:rsid w:val="000C5950"/>
    <w:rsid w:val="000C5D5C"/>
    <w:rsid w:val="000C603D"/>
    <w:rsid w:val="000C62C6"/>
    <w:rsid w:val="000C6486"/>
    <w:rsid w:val="000C6684"/>
    <w:rsid w:val="000C6A13"/>
    <w:rsid w:val="000C6E2C"/>
    <w:rsid w:val="000C6F1E"/>
    <w:rsid w:val="000C6FF4"/>
    <w:rsid w:val="000C7A42"/>
    <w:rsid w:val="000C7CA6"/>
    <w:rsid w:val="000D0099"/>
    <w:rsid w:val="000D01DC"/>
    <w:rsid w:val="000D049C"/>
    <w:rsid w:val="000D0882"/>
    <w:rsid w:val="000D0F60"/>
    <w:rsid w:val="000D1BEB"/>
    <w:rsid w:val="000D2056"/>
    <w:rsid w:val="000D22C6"/>
    <w:rsid w:val="000D22CB"/>
    <w:rsid w:val="000D22EA"/>
    <w:rsid w:val="000D23F2"/>
    <w:rsid w:val="000D2774"/>
    <w:rsid w:val="000D2C5E"/>
    <w:rsid w:val="000D2CA0"/>
    <w:rsid w:val="000D2FDD"/>
    <w:rsid w:val="000D30B4"/>
    <w:rsid w:val="000D30BE"/>
    <w:rsid w:val="000D3165"/>
    <w:rsid w:val="000D321A"/>
    <w:rsid w:val="000D35F3"/>
    <w:rsid w:val="000D3865"/>
    <w:rsid w:val="000D397A"/>
    <w:rsid w:val="000D3A2B"/>
    <w:rsid w:val="000D3BA7"/>
    <w:rsid w:val="000D3BC6"/>
    <w:rsid w:val="000D3C4C"/>
    <w:rsid w:val="000D413E"/>
    <w:rsid w:val="000D445E"/>
    <w:rsid w:val="000D468B"/>
    <w:rsid w:val="000D49BE"/>
    <w:rsid w:val="000D4A5A"/>
    <w:rsid w:val="000D4BA0"/>
    <w:rsid w:val="000D4BAD"/>
    <w:rsid w:val="000D4BCF"/>
    <w:rsid w:val="000D5744"/>
    <w:rsid w:val="000D601B"/>
    <w:rsid w:val="000D60DC"/>
    <w:rsid w:val="000D60F0"/>
    <w:rsid w:val="000D6653"/>
    <w:rsid w:val="000D74E5"/>
    <w:rsid w:val="000D793A"/>
    <w:rsid w:val="000D7BC8"/>
    <w:rsid w:val="000D7C9F"/>
    <w:rsid w:val="000D7D9C"/>
    <w:rsid w:val="000D7F0F"/>
    <w:rsid w:val="000E0230"/>
    <w:rsid w:val="000E08E8"/>
    <w:rsid w:val="000E0962"/>
    <w:rsid w:val="000E0CF4"/>
    <w:rsid w:val="000E1073"/>
    <w:rsid w:val="000E1120"/>
    <w:rsid w:val="000E12AB"/>
    <w:rsid w:val="000E1985"/>
    <w:rsid w:val="000E1C92"/>
    <w:rsid w:val="000E1CEC"/>
    <w:rsid w:val="000E1D3A"/>
    <w:rsid w:val="000E1DC1"/>
    <w:rsid w:val="000E200F"/>
    <w:rsid w:val="000E21C4"/>
    <w:rsid w:val="000E27D8"/>
    <w:rsid w:val="000E2A1A"/>
    <w:rsid w:val="000E2B14"/>
    <w:rsid w:val="000E2F3B"/>
    <w:rsid w:val="000E2FB9"/>
    <w:rsid w:val="000E2FBC"/>
    <w:rsid w:val="000E30FE"/>
    <w:rsid w:val="000E313B"/>
    <w:rsid w:val="000E343C"/>
    <w:rsid w:val="000E3710"/>
    <w:rsid w:val="000E3CA5"/>
    <w:rsid w:val="000E40E7"/>
    <w:rsid w:val="000E4496"/>
    <w:rsid w:val="000E4706"/>
    <w:rsid w:val="000E4788"/>
    <w:rsid w:val="000E4A18"/>
    <w:rsid w:val="000E4E96"/>
    <w:rsid w:val="000E50AD"/>
    <w:rsid w:val="000E519B"/>
    <w:rsid w:val="000E53ED"/>
    <w:rsid w:val="000E5A29"/>
    <w:rsid w:val="000E5C0C"/>
    <w:rsid w:val="000E5EBA"/>
    <w:rsid w:val="000E5EEF"/>
    <w:rsid w:val="000E68C0"/>
    <w:rsid w:val="000E6919"/>
    <w:rsid w:val="000E6A9D"/>
    <w:rsid w:val="000E740C"/>
    <w:rsid w:val="000E76C9"/>
    <w:rsid w:val="000E7E63"/>
    <w:rsid w:val="000F027E"/>
    <w:rsid w:val="000F0494"/>
    <w:rsid w:val="000F0B35"/>
    <w:rsid w:val="000F0E34"/>
    <w:rsid w:val="000F0E8B"/>
    <w:rsid w:val="000F1061"/>
    <w:rsid w:val="000F1139"/>
    <w:rsid w:val="000F11FC"/>
    <w:rsid w:val="000F1B43"/>
    <w:rsid w:val="000F1B5C"/>
    <w:rsid w:val="000F1B7E"/>
    <w:rsid w:val="000F2051"/>
    <w:rsid w:val="000F29A0"/>
    <w:rsid w:val="000F29D2"/>
    <w:rsid w:val="000F2E9D"/>
    <w:rsid w:val="000F3294"/>
    <w:rsid w:val="000F3400"/>
    <w:rsid w:val="000F3660"/>
    <w:rsid w:val="000F36C6"/>
    <w:rsid w:val="000F384D"/>
    <w:rsid w:val="000F3B1D"/>
    <w:rsid w:val="000F3B43"/>
    <w:rsid w:val="000F3BBC"/>
    <w:rsid w:val="000F3C67"/>
    <w:rsid w:val="000F3C90"/>
    <w:rsid w:val="000F402B"/>
    <w:rsid w:val="000F4321"/>
    <w:rsid w:val="000F43D0"/>
    <w:rsid w:val="000F4684"/>
    <w:rsid w:val="000F4784"/>
    <w:rsid w:val="000F4AD4"/>
    <w:rsid w:val="000F4C11"/>
    <w:rsid w:val="000F4D41"/>
    <w:rsid w:val="000F514D"/>
    <w:rsid w:val="000F5624"/>
    <w:rsid w:val="000F5F96"/>
    <w:rsid w:val="000F61F7"/>
    <w:rsid w:val="000F62BA"/>
    <w:rsid w:val="000F6645"/>
    <w:rsid w:val="000F6744"/>
    <w:rsid w:val="000F67CE"/>
    <w:rsid w:val="000F68D5"/>
    <w:rsid w:val="000F694F"/>
    <w:rsid w:val="000F6B53"/>
    <w:rsid w:val="000F6BB1"/>
    <w:rsid w:val="000F6D9E"/>
    <w:rsid w:val="000F77D0"/>
    <w:rsid w:val="000F785A"/>
    <w:rsid w:val="000F7B85"/>
    <w:rsid w:val="000F7DBC"/>
    <w:rsid w:val="000F7DE8"/>
    <w:rsid w:val="00100604"/>
    <w:rsid w:val="001009AF"/>
    <w:rsid w:val="00100EA9"/>
    <w:rsid w:val="00100F78"/>
    <w:rsid w:val="00100FE1"/>
    <w:rsid w:val="001011D3"/>
    <w:rsid w:val="001018D5"/>
    <w:rsid w:val="00101927"/>
    <w:rsid w:val="00101CF6"/>
    <w:rsid w:val="001020C5"/>
    <w:rsid w:val="001020E6"/>
    <w:rsid w:val="001027B5"/>
    <w:rsid w:val="001027D9"/>
    <w:rsid w:val="00102E15"/>
    <w:rsid w:val="00103AC0"/>
    <w:rsid w:val="00103B54"/>
    <w:rsid w:val="00103C47"/>
    <w:rsid w:val="001040C2"/>
    <w:rsid w:val="00104877"/>
    <w:rsid w:val="00104B79"/>
    <w:rsid w:val="00104B7C"/>
    <w:rsid w:val="00104BC3"/>
    <w:rsid w:val="00104CBD"/>
    <w:rsid w:val="00105231"/>
    <w:rsid w:val="00105436"/>
    <w:rsid w:val="001055E5"/>
    <w:rsid w:val="00105672"/>
    <w:rsid w:val="00105A70"/>
    <w:rsid w:val="00105AB0"/>
    <w:rsid w:val="00105B67"/>
    <w:rsid w:val="0010610B"/>
    <w:rsid w:val="001065C6"/>
    <w:rsid w:val="00106731"/>
    <w:rsid w:val="00106999"/>
    <w:rsid w:val="00106B57"/>
    <w:rsid w:val="00106C8C"/>
    <w:rsid w:val="00106DF7"/>
    <w:rsid w:val="00107280"/>
    <w:rsid w:val="001073AC"/>
    <w:rsid w:val="0010769C"/>
    <w:rsid w:val="001076ED"/>
    <w:rsid w:val="00107744"/>
    <w:rsid w:val="00107877"/>
    <w:rsid w:val="001078D8"/>
    <w:rsid w:val="0010794A"/>
    <w:rsid w:val="00107CC7"/>
    <w:rsid w:val="00107FB1"/>
    <w:rsid w:val="0011056E"/>
    <w:rsid w:val="00110604"/>
    <w:rsid w:val="00110607"/>
    <w:rsid w:val="0011081D"/>
    <w:rsid w:val="00110992"/>
    <w:rsid w:val="001109CE"/>
    <w:rsid w:val="001110F4"/>
    <w:rsid w:val="0011199E"/>
    <w:rsid w:val="00111BF8"/>
    <w:rsid w:val="0011264A"/>
    <w:rsid w:val="00112845"/>
    <w:rsid w:val="00112A1F"/>
    <w:rsid w:val="001132EA"/>
    <w:rsid w:val="001133F8"/>
    <w:rsid w:val="00113716"/>
    <w:rsid w:val="001138EE"/>
    <w:rsid w:val="00113D38"/>
    <w:rsid w:val="00113F07"/>
    <w:rsid w:val="001142B2"/>
    <w:rsid w:val="001143D8"/>
    <w:rsid w:val="001148C8"/>
    <w:rsid w:val="00114963"/>
    <w:rsid w:val="00114CAB"/>
    <w:rsid w:val="00114E9A"/>
    <w:rsid w:val="0011506E"/>
    <w:rsid w:val="00115348"/>
    <w:rsid w:val="001157AC"/>
    <w:rsid w:val="00115BE8"/>
    <w:rsid w:val="00115C7B"/>
    <w:rsid w:val="0011605D"/>
    <w:rsid w:val="00116129"/>
    <w:rsid w:val="001165A2"/>
    <w:rsid w:val="00116A12"/>
    <w:rsid w:val="00117554"/>
    <w:rsid w:val="001176AA"/>
    <w:rsid w:val="001176AD"/>
    <w:rsid w:val="0011775C"/>
    <w:rsid w:val="00117A3B"/>
    <w:rsid w:val="00117ADB"/>
    <w:rsid w:val="00117BA2"/>
    <w:rsid w:val="00117CC6"/>
    <w:rsid w:val="00117E3B"/>
    <w:rsid w:val="0012036E"/>
    <w:rsid w:val="00120511"/>
    <w:rsid w:val="00120644"/>
    <w:rsid w:val="00120ADD"/>
    <w:rsid w:val="00120D52"/>
    <w:rsid w:val="00121393"/>
    <w:rsid w:val="00121632"/>
    <w:rsid w:val="00121E05"/>
    <w:rsid w:val="00122504"/>
    <w:rsid w:val="0012257C"/>
    <w:rsid w:val="0012296F"/>
    <w:rsid w:val="00122A20"/>
    <w:rsid w:val="00122C46"/>
    <w:rsid w:val="00122D7C"/>
    <w:rsid w:val="0012327E"/>
    <w:rsid w:val="001233C3"/>
    <w:rsid w:val="00124264"/>
    <w:rsid w:val="001244B5"/>
    <w:rsid w:val="00124637"/>
    <w:rsid w:val="001247EF"/>
    <w:rsid w:val="001248FB"/>
    <w:rsid w:val="001249E0"/>
    <w:rsid w:val="00124C8C"/>
    <w:rsid w:val="00124E64"/>
    <w:rsid w:val="00125571"/>
    <w:rsid w:val="001258EE"/>
    <w:rsid w:val="00125910"/>
    <w:rsid w:val="00125971"/>
    <w:rsid w:val="001259FB"/>
    <w:rsid w:val="00125D53"/>
    <w:rsid w:val="0012600F"/>
    <w:rsid w:val="00126AD7"/>
    <w:rsid w:val="00126DBB"/>
    <w:rsid w:val="00126E57"/>
    <w:rsid w:val="001275D4"/>
    <w:rsid w:val="0012765A"/>
    <w:rsid w:val="0012781D"/>
    <w:rsid w:val="00130297"/>
    <w:rsid w:val="00130A2D"/>
    <w:rsid w:val="00130C5E"/>
    <w:rsid w:val="00130F8A"/>
    <w:rsid w:val="00131381"/>
    <w:rsid w:val="00131917"/>
    <w:rsid w:val="00131AC0"/>
    <w:rsid w:val="0013267F"/>
    <w:rsid w:val="00132A99"/>
    <w:rsid w:val="00132B9A"/>
    <w:rsid w:val="00132BCD"/>
    <w:rsid w:val="00132C47"/>
    <w:rsid w:val="00132FF4"/>
    <w:rsid w:val="00133134"/>
    <w:rsid w:val="0013328E"/>
    <w:rsid w:val="00133981"/>
    <w:rsid w:val="00133AA1"/>
    <w:rsid w:val="00133F3C"/>
    <w:rsid w:val="00134000"/>
    <w:rsid w:val="0013442F"/>
    <w:rsid w:val="001349F2"/>
    <w:rsid w:val="00134AEE"/>
    <w:rsid w:val="00134E14"/>
    <w:rsid w:val="0013507A"/>
    <w:rsid w:val="00135177"/>
    <w:rsid w:val="00135311"/>
    <w:rsid w:val="00135712"/>
    <w:rsid w:val="001358B0"/>
    <w:rsid w:val="00135C63"/>
    <w:rsid w:val="001365ED"/>
    <w:rsid w:val="00136769"/>
    <w:rsid w:val="00136BA1"/>
    <w:rsid w:val="00136BA9"/>
    <w:rsid w:val="00136CFE"/>
    <w:rsid w:val="00136E94"/>
    <w:rsid w:val="00137756"/>
    <w:rsid w:val="00137F66"/>
    <w:rsid w:val="0014024B"/>
    <w:rsid w:val="0014024E"/>
    <w:rsid w:val="00140468"/>
    <w:rsid w:val="00140943"/>
    <w:rsid w:val="00140A50"/>
    <w:rsid w:val="00140C04"/>
    <w:rsid w:val="0014129E"/>
    <w:rsid w:val="00141332"/>
    <w:rsid w:val="00141CB5"/>
    <w:rsid w:val="00141F8B"/>
    <w:rsid w:val="00142621"/>
    <w:rsid w:val="001426E8"/>
    <w:rsid w:val="001429EE"/>
    <w:rsid w:val="00142A0C"/>
    <w:rsid w:val="00143331"/>
    <w:rsid w:val="0014377D"/>
    <w:rsid w:val="001437CF"/>
    <w:rsid w:val="00143945"/>
    <w:rsid w:val="00144372"/>
    <w:rsid w:val="00144AF4"/>
    <w:rsid w:val="00144BB4"/>
    <w:rsid w:val="00144DC4"/>
    <w:rsid w:val="00144F26"/>
    <w:rsid w:val="00144F72"/>
    <w:rsid w:val="0014538E"/>
    <w:rsid w:val="00145AE4"/>
    <w:rsid w:val="00145B53"/>
    <w:rsid w:val="00145E29"/>
    <w:rsid w:val="00146686"/>
    <w:rsid w:val="00147363"/>
    <w:rsid w:val="00147370"/>
    <w:rsid w:val="00150259"/>
    <w:rsid w:val="00150368"/>
    <w:rsid w:val="00150544"/>
    <w:rsid w:val="001506C8"/>
    <w:rsid w:val="0015089C"/>
    <w:rsid w:val="001508FD"/>
    <w:rsid w:val="00150B3E"/>
    <w:rsid w:val="00150BC1"/>
    <w:rsid w:val="00150DFF"/>
    <w:rsid w:val="00150F12"/>
    <w:rsid w:val="00150FAB"/>
    <w:rsid w:val="00151018"/>
    <w:rsid w:val="00151395"/>
    <w:rsid w:val="001515E9"/>
    <w:rsid w:val="001517DD"/>
    <w:rsid w:val="00151A4A"/>
    <w:rsid w:val="00151BDA"/>
    <w:rsid w:val="00151D97"/>
    <w:rsid w:val="00151F06"/>
    <w:rsid w:val="00152262"/>
    <w:rsid w:val="00152582"/>
    <w:rsid w:val="001527C4"/>
    <w:rsid w:val="00152DF4"/>
    <w:rsid w:val="00152F71"/>
    <w:rsid w:val="001531B1"/>
    <w:rsid w:val="00153EE4"/>
    <w:rsid w:val="001544D1"/>
    <w:rsid w:val="00154512"/>
    <w:rsid w:val="0015468D"/>
    <w:rsid w:val="00154854"/>
    <w:rsid w:val="00154887"/>
    <w:rsid w:val="001552BB"/>
    <w:rsid w:val="00155343"/>
    <w:rsid w:val="00155449"/>
    <w:rsid w:val="001556A0"/>
    <w:rsid w:val="001556A3"/>
    <w:rsid w:val="001557F6"/>
    <w:rsid w:val="00155A72"/>
    <w:rsid w:val="00155E12"/>
    <w:rsid w:val="00155EEF"/>
    <w:rsid w:val="0015612E"/>
    <w:rsid w:val="001566CB"/>
    <w:rsid w:val="00156CA0"/>
    <w:rsid w:val="00157434"/>
    <w:rsid w:val="001574E4"/>
    <w:rsid w:val="0015769F"/>
    <w:rsid w:val="00157F3E"/>
    <w:rsid w:val="00160042"/>
    <w:rsid w:val="00160C71"/>
    <w:rsid w:val="00160E5B"/>
    <w:rsid w:val="00160F22"/>
    <w:rsid w:val="001612A0"/>
    <w:rsid w:val="001612BB"/>
    <w:rsid w:val="0016158B"/>
    <w:rsid w:val="00161C33"/>
    <w:rsid w:val="00161D38"/>
    <w:rsid w:val="0016254F"/>
    <w:rsid w:val="00162B0B"/>
    <w:rsid w:val="00162B9C"/>
    <w:rsid w:val="0016317E"/>
    <w:rsid w:val="0016327D"/>
    <w:rsid w:val="00163591"/>
    <w:rsid w:val="001638DE"/>
    <w:rsid w:val="00163B82"/>
    <w:rsid w:val="00163DBA"/>
    <w:rsid w:val="001643E3"/>
    <w:rsid w:val="00164B00"/>
    <w:rsid w:val="00164C85"/>
    <w:rsid w:val="00164E75"/>
    <w:rsid w:val="001650ED"/>
    <w:rsid w:val="0016540C"/>
    <w:rsid w:val="00165424"/>
    <w:rsid w:val="001655DC"/>
    <w:rsid w:val="00165867"/>
    <w:rsid w:val="001658FA"/>
    <w:rsid w:val="00165CFB"/>
    <w:rsid w:val="00165DCD"/>
    <w:rsid w:val="0016624D"/>
    <w:rsid w:val="00166274"/>
    <w:rsid w:val="00166898"/>
    <w:rsid w:val="00166970"/>
    <w:rsid w:val="00166993"/>
    <w:rsid w:val="00166C2D"/>
    <w:rsid w:val="00166D3D"/>
    <w:rsid w:val="0016702D"/>
    <w:rsid w:val="001675AA"/>
    <w:rsid w:val="00167692"/>
    <w:rsid w:val="001678F5"/>
    <w:rsid w:val="00167F78"/>
    <w:rsid w:val="001700F8"/>
    <w:rsid w:val="001707D3"/>
    <w:rsid w:val="0017100C"/>
    <w:rsid w:val="001710D4"/>
    <w:rsid w:val="001712C9"/>
    <w:rsid w:val="001713B5"/>
    <w:rsid w:val="00171B1C"/>
    <w:rsid w:val="00171BC0"/>
    <w:rsid w:val="00172081"/>
    <w:rsid w:val="001721F7"/>
    <w:rsid w:val="0017246D"/>
    <w:rsid w:val="00172AB6"/>
    <w:rsid w:val="00172B89"/>
    <w:rsid w:val="00172CBD"/>
    <w:rsid w:val="00172D31"/>
    <w:rsid w:val="00172DF7"/>
    <w:rsid w:val="00172E47"/>
    <w:rsid w:val="00172F6B"/>
    <w:rsid w:val="0017360C"/>
    <w:rsid w:val="001738BB"/>
    <w:rsid w:val="00173AA9"/>
    <w:rsid w:val="00173B9E"/>
    <w:rsid w:val="00173F4F"/>
    <w:rsid w:val="001740E2"/>
    <w:rsid w:val="00174306"/>
    <w:rsid w:val="001746E3"/>
    <w:rsid w:val="00174A90"/>
    <w:rsid w:val="00174ABA"/>
    <w:rsid w:val="00174F3E"/>
    <w:rsid w:val="00175189"/>
    <w:rsid w:val="001751CF"/>
    <w:rsid w:val="001754A5"/>
    <w:rsid w:val="00175581"/>
    <w:rsid w:val="001755F7"/>
    <w:rsid w:val="0017566A"/>
    <w:rsid w:val="00175CC4"/>
    <w:rsid w:val="00176C42"/>
    <w:rsid w:val="00176D18"/>
    <w:rsid w:val="0017726A"/>
    <w:rsid w:val="0017749F"/>
    <w:rsid w:val="00177547"/>
    <w:rsid w:val="001779D1"/>
    <w:rsid w:val="00177A9D"/>
    <w:rsid w:val="00180977"/>
    <w:rsid w:val="00180B8A"/>
    <w:rsid w:val="00180E93"/>
    <w:rsid w:val="00180EF4"/>
    <w:rsid w:val="001812F2"/>
    <w:rsid w:val="00181465"/>
    <w:rsid w:val="00181BFA"/>
    <w:rsid w:val="00182242"/>
    <w:rsid w:val="00182598"/>
    <w:rsid w:val="00182ACC"/>
    <w:rsid w:val="00182AFC"/>
    <w:rsid w:val="00182D1D"/>
    <w:rsid w:val="00182DFA"/>
    <w:rsid w:val="00182F1C"/>
    <w:rsid w:val="00183B10"/>
    <w:rsid w:val="00183FE2"/>
    <w:rsid w:val="00184897"/>
    <w:rsid w:val="00184906"/>
    <w:rsid w:val="00185344"/>
    <w:rsid w:val="001855D0"/>
    <w:rsid w:val="00185A4C"/>
    <w:rsid w:val="0018616C"/>
    <w:rsid w:val="00186192"/>
    <w:rsid w:val="001861DB"/>
    <w:rsid w:val="001862F5"/>
    <w:rsid w:val="00186872"/>
    <w:rsid w:val="00186FB4"/>
    <w:rsid w:val="00187186"/>
    <w:rsid w:val="001872AC"/>
    <w:rsid w:val="001873B3"/>
    <w:rsid w:val="00187501"/>
    <w:rsid w:val="0018763B"/>
    <w:rsid w:val="00187864"/>
    <w:rsid w:val="00187877"/>
    <w:rsid w:val="0018798C"/>
    <w:rsid w:val="001879BA"/>
    <w:rsid w:val="00187DEE"/>
    <w:rsid w:val="001909D4"/>
    <w:rsid w:val="00190EBC"/>
    <w:rsid w:val="00191EA2"/>
    <w:rsid w:val="00191F44"/>
    <w:rsid w:val="001920E6"/>
    <w:rsid w:val="00192148"/>
    <w:rsid w:val="0019222B"/>
    <w:rsid w:val="00192959"/>
    <w:rsid w:val="00193232"/>
    <w:rsid w:val="00193348"/>
    <w:rsid w:val="0019343F"/>
    <w:rsid w:val="001939AB"/>
    <w:rsid w:val="001943C0"/>
    <w:rsid w:val="00194535"/>
    <w:rsid w:val="001948CA"/>
    <w:rsid w:val="00194938"/>
    <w:rsid w:val="00194B45"/>
    <w:rsid w:val="00194E45"/>
    <w:rsid w:val="00194FA6"/>
    <w:rsid w:val="0019582B"/>
    <w:rsid w:val="00195B6F"/>
    <w:rsid w:val="001964F5"/>
    <w:rsid w:val="00196529"/>
    <w:rsid w:val="00196793"/>
    <w:rsid w:val="00196983"/>
    <w:rsid w:val="001970E5"/>
    <w:rsid w:val="0019723D"/>
    <w:rsid w:val="0019724C"/>
    <w:rsid w:val="00197355"/>
    <w:rsid w:val="00197395"/>
    <w:rsid w:val="00197DAD"/>
    <w:rsid w:val="00197F63"/>
    <w:rsid w:val="001A01B5"/>
    <w:rsid w:val="001A0678"/>
    <w:rsid w:val="001A0B83"/>
    <w:rsid w:val="001A0CE0"/>
    <w:rsid w:val="001A0F16"/>
    <w:rsid w:val="001A116E"/>
    <w:rsid w:val="001A11D6"/>
    <w:rsid w:val="001A1691"/>
    <w:rsid w:val="001A1A24"/>
    <w:rsid w:val="001A1AB1"/>
    <w:rsid w:val="001A1B2D"/>
    <w:rsid w:val="001A2811"/>
    <w:rsid w:val="001A2897"/>
    <w:rsid w:val="001A29F0"/>
    <w:rsid w:val="001A2ACD"/>
    <w:rsid w:val="001A2CE4"/>
    <w:rsid w:val="001A306D"/>
    <w:rsid w:val="001A340E"/>
    <w:rsid w:val="001A34FE"/>
    <w:rsid w:val="001A3726"/>
    <w:rsid w:val="001A38FB"/>
    <w:rsid w:val="001A3932"/>
    <w:rsid w:val="001A3B54"/>
    <w:rsid w:val="001A3C76"/>
    <w:rsid w:val="001A412B"/>
    <w:rsid w:val="001A4298"/>
    <w:rsid w:val="001A42E5"/>
    <w:rsid w:val="001A4997"/>
    <w:rsid w:val="001A4A5F"/>
    <w:rsid w:val="001A4CF3"/>
    <w:rsid w:val="001A4E94"/>
    <w:rsid w:val="001A51D1"/>
    <w:rsid w:val="001A52B5"/>
    <w:rsid w:val="001A54BC"/>
    <w:rsid w:val="001A5758"/>
    <w:rsid w:val="001A57F1"/>
    <w:rsid w:val="001A5874"/>
    <w:rsid w:val="001A5EDB"/>
    <w:rsid w:val="001A661F"/>
    <w:rsid w:val="001A662B"/>
    <w:rsid w:val="001A6A3A"/>
    <w:rsid w:val="001A6E65"/>
    <w:rsid w:val="001A72C7"/>
    <w:rsid w:val="001A7E2A"/>
    <w:rsid w:val="001A7FD1"/>
    <w:rsid w:val="001B0093"/>
    <w:rsid w:val="001B00FC"/>
    <w:rsid w:val="001B03C8"/>
    <w:rsid w:val="001B0680"/>
    <w:rsid w:val="001B0691"/>
    <w:rsid w:val="001B08AF"/>
    <w:rsid w:val="001B0B27"/>
    <w:rsid w:val="001B0C8C"/>
    <w:rsid w:val="001B0E2C"/>
    <w:rsid w:val="001B0EF6"/>
    <w:rsid w:val="001B101E"/>
    <w:rsid w:val="001B1140"/>
    <w:rsid w:val="001B116C"/>
    <w:rsid w:val="001B11A8"/>
    <w:rsid w:val="001B11BD"/>
    <w:rsid w:val="001B126E"/>
    <w:rsid w:val="001B12E6"/>
    <w:rsid w:val="001B15D5"/>
    <w:rsid w:val="001B15ED"/>
    <w:rsid w:val="001B195F"/>
    <w:rsid w:val="001B1A7A"/>
    <w:rsid w:val="001B2128"/>
    <w:rsid w:val="001B214A"/>
    <w:rsid w:val="001B23E4"/>
    <w:rsid w:val="001B27E6"/>
    <w:rsid w:val="001B2A2C"/>
    <w:rsid w:val="001B3133"/>
    <w:rsid w:val="001B35E1"/>
    <w:rsid w:val="001B3933"/>
    <w:rsid w:val="001B3BBC"/>
    <w:rsid w:val="001B3C0E"/>
    <w:rsid w:val="001B3FA5"/>
    <w:rsid w:val="001B4195"/>
    <w:rsid w:val="001B4267"/>
    <w:rsid w:val="001B4D2C"/>
    <w:rsid w:val="001B4F81"/>
    <w:rsid w:val="001B4FD9"/>
    <w:rsid w:val="001B5315"/>
    <w:rsid w:val="001B5894"/>
    <w:rsid w:val="001B5AB2"/>
    <w:rsid w:val="001B618B"/>
    <w:rsid w:val="001B6F80"/>
    <w:rsid w:val="001B715B"/>
    <w:rsid w:val="001B73D5"/>
    <w:rsid w:val="001B7F71"/>
    <w:rsid w:val="001C006D"/>
    <w:rsid w:val="001C03E3"/>
    <w:rsid w:val="001C0A20"/>
    <w:rsid w:val="001C0C76"/>
    <w:rsid w:val="001C0CDB"/>
    <w:rsid w:val="001C0EC2"/>
    <w:rsid w:val="001C150B"/>
    <w:rsid w:val="001C1536"/>
    <w:rsid w:val="001C1565"/>
    <w:rsid w:val="001C18EE"/>
    <w:rsid w:val="001C1C8F"/>
    <w:rsid w:val="001C1D1C"/>
    <w:rsid w:val="001C1E15"/>
    <w:rsid w:val="001C1E96"/>
    <w:rsid w:val="001C228A"/>
    <w:rsid w:val="001C259E"/>
    <w:rsid w:val="001C27E9"/>
    <w:rsid w:val="001C2BBE"/>
    <w:rsid w:val="001C3188"/>
    <w:rsid w:val="001C33CB"/>
    <w:rsid w:val="001C3427"/>
    <w:rsid w:val="001C372A"/>
    <w:rsid w:val="001C3793"/>
    <w:rsid w:val="001C3F9F"/>
    <w:rsid w:val="001C4CA1"/>
    <w:rsid w:val="001C4D2C"/>
    <w:rsid w:val="001C4DDD"/>
    <w:rsid w:val="001C4FD0"/>
    <w:rsid w:val="001C567D"/>
    <w:rsid w:val="001C57B1"/>
    <w:rsid w:val="001C585E"/>
    <w:rsid w:val="001C59A9"/>
    <w:rsid w:val="001C5BFF"/>
    <w:rsid w:val="001C5DE6"/>
    <w:rsid w:val="001C5F04"/>
    <w:rsid w:val="001C5FD9"/>
    <w:rsid w:val="001C606C"/>
    <w:rsid w:val="001C63E4"/>
    <w:rsid w:val="001C65F6"/>
    <w:rsid w:val="001C6A4C"/>
    <w:rsid w:val="001C6FC9"/>
    <w:rsid w:val="001C72A5"/>
    <w:rsid w:val="001C73C4"/>
    <w:rsid w:val="001C7983"/>
    <w:rsid w:val="001C79C5"/>
    <w:rsid w:val="001C7AD9"/>
    <w:rsid w:val="001C7C8E"/>
    <w:rsid w:val="001C7E4F"/>
    <w:rsid w:val="001D0C2B"/>
    <w:rsid w:val="001D11CD"/>
    <w:rsid w:val="001D1471"/>
    <w:rsid w:val="001D18BB"/>
    <w:rsid w:val="001D1B19"/>
    <w:rsid w:val="001D1C3C"/>
    <w:rsid w:val="001D21FF"/>
    <w:rsid w:val="001D22CC"/>
    <w:rsid w:val="001D2512"/>
    <w:rsid w:val="001D2632"/>
    <w:rsid w:val="001D3097"/>
    <w:rsid w:val="001D3215"/>
    <w:rsid w:val="001D37F8"/>
    <w:rsid w:val="001D3DA4"/>
    <w:rsid w:val="001D404C"/>
    <w:rsid w:val="001D42A6"/>
    <w:rsid w:val="001D4304"/>
    <w:rsid w:val="001D46F6"/>
    <w:rsid w:val="001D46FF"/>
    <w:rsid w:val="001D47F5"/>
    <w:rsid w:val="001D50D7"/>
    <w:rsid w:val="001D5413"/>
    <w:rsid w:val="001D54C4"/>
    <w:rsid w:val="001D57F1"/>
    <w:rsid w:val="001D598F"/>
    <w:rsid w:val="001D5EB2"/>
    <w:rsid w:val="001D673F"/>
    <w:rsid w:val="001D6751"/>
    <w:rsid w:val="001D6846"/>
    <w:rsid w:val="001D6AFC"/>
    <w:rsid w:val="001D6DA7"/>
    <w:rsid w:val="001D6DFE"/>
    <w:rsid w:val="001D6E1F"/>
    <w:rsid w:val="001D70D3"/>
    <w:rsid w:val="001D7B0F"/>
    <w:rsid w:val="001D7E8A"/>
    <w:rsid w:val="001E01D0"/>
    <w:rsid w:val="001E042A"/>
    <w:rsid w:val="001E0728"/>
    <w:rsid w:val="001E098D"/>
    <w:rsid w:val="001E0AE7"/>
    <w:rsid w:val="001E0B08"/>
    <w:rsid w:val="001E0C9B"/>
    <w:rsid w:val="001E1120"/>
    <w:rsid w:val="001E15B2"/>
    <w:rsid w:val="001E1889"/>
    <w:rsid w:val="001E1F8F"/>
    <w:rsid w:val="001E2234"/>
    <w:rsid w:val="001E2321"/>
    <w:rsid w:val="001E24EA"/>
    <w:rsid w:val="001E2740"/>
    <w:rsid w:val="001E2952"/>
    <w:rsid w:val="001E2C9C"/>
    <w:rsid w:val="001E2CB1"/>
    <w:rsid w:val="001E2F7C"/>
    <w:rsid w:val="001E396E"/>
    <w:rsid w:val="001E3DB9"/>
    <w:rsid w:val="001E3F4E"/>
    <w:rsid w:val="001E445B"/>
    <w:rsid w:val="001E4AD2"/>
    <w:rsid w:val="001E4E5C"/>
    <w:rsid w:val="001E53AF"/>
    <w:rsid w:val="001E5573"/>
    <w:rsid w:val="001E55A2"/>
    <w:rsid w:val="001E5712"/>
    <w:rsid w:val="001E5AE4"/>
    <w:rsid w:val="001E6052"/>
    <w:rsid w:val="001E60AD"/>
    <w:rsid w:val="001E6242"/>
    <w:rsid w:val="001E6A04"/>
    <w:rsid w:val="001E6C9E"/>
    <w:rsid w:val="001E6FE4"/>
    <w:rsid w:val="001E74EA"/>
    <w:rsid w:val="001E7742"/>
    <w:rsid w:val="001E79F4"/>
    <w:rsid w:val="001E7BC3"/>
    <w:rsid w:val="001E7EBA"/>
    <w:rsid w:val="001F0106"/>
    <w:rsid w:val="001F042D"/>
    <w:rsid w:val="001F05C7"/>
    <w:rsid w:val="001F0658"/>
    <w:rsid w:val="001F0B33"/>
    <w:rsid w:val="001F1472"/>
    <w:rsid w:val="001F17FB"/>
    <w:rsid w:val="001F1A98"/>
    <w:rsid w:val="001F1B52"/>
    <w:rsid w:val="001F1C55"/>
    <w:rsid w:val="001F1E5D"/>
    <w:rsid w:val="001F2086"/>
    <w:rsid w:val="001F2328"/>
    <w:rsid w:val="001F2648"/>
    <w:rsid w:val="001F29A9"/>
    <w:rsid w:val="001F2F47"/>
    <w:rsid w:val="001F3073"/>
    <w:rsid w:val="001F316A"/>
    <w:rsid w:val="001F3398"/>
    <w:rsid w:val="001F33FD"/>
    <w:rsid w:val="001F3AC9"/>
    <w:rsid w:val="001F3C79"/>
    <w:rsid w:val="001F3D7D"/>
    <w:rsid w:val="001F3DB3"/>
    <w:rsid w:val="001F4331"/>
    <w:rsid w:val="001F4447"/>
    <w:rsid w:val="001F4472"/>
    <w:rsid w:val="001F4513"/>
    <w:rsid w:val="001F45F0"/>
    <w:rsid w:val="001F480B"/>
    <w:rsid w:val="001F4D4E"/>
    <w:rsid w:val="001F4ECC"/>
    <w:rsid w:val="001F4F16"/>
    <w:rsid w:val="001F508A"/>
    <w:rsid w:val="001F517F"/>
    <w:rsid w:val="001F522C"/>
    <w:rsid w:val="001F5717"/>
    <w:rsid w:val="001F57D2"/>
    <w:rsid w:val="001F5903"/>
    <w:rsid w:val="001F5DE1"/>
    <w:rsid w:val="001F6089"/>
    <w:rsid w:val="001F631C"/>
    <w:rsid w:val="001F657D"/>
    <w:rsid w:val="001F6718"/>
    <w:rsid w:val="001F6B26"/>
    <w:rsid w:val="001F6EC5"/>
    <w:rsid w:val="001F7603"/>
    <w:rsid w:val="001F7CEC"/>
    <w:rsid w:val="001F7E87"/>
    <w:rsid w:val="00200939"/>
    <w:rsid w:val="0020135A"/>
    <w:rsid w:val="0020148F"/>
    <w:rsid w:val="00201724"/>
    <w:rsid w:val="00201BF6"/>
    <w:rsid w:val="00201E4F"/>
    <w:rsid w:val="00202011"/>
    <w:rsid w:val="0020214D"/>
    <w:rsid w:val="00202981"/>
    <w:rsid w:val="00202CAF"/>
    <w:rsid w:val="00203207"/>
    <w:rsid w:val="002035A0"/>
    <w:rsid w:val="00203E43"/>
    <w:rsid w:val="002040F5"/>
    <w:rsid w:val="0020443B"/>
    <w:rsid w:val="0020480A"/>
    <w:rsid w:val="00204995"/>
    <w:rsid w:val="00204D5B"/>
    <w:rsid w:val="00204D8A"/>
    <w:rsid w:val="00204DDD"/>
    <w:rsid w:val="00204E50"/>
    <w:rsid w:val="002051E7"/>
    <w:rsid w:val="00205733"/>
    <w:rsid w:val="00205787"/>
    <w:rsid w:val="002058CA"/>
    <w:rsid w:val="00205960"/>
    <w:rsid w:val="00205D00"/>
    <w:rsid w:val="00205DFD"/>
    <w:rsid w:val="00206105"/>
    <w:rsid w:val="0020660A"/>
    <w:rsid w:val="0020682F"/>
    <w:rsid w:val="00206AD4"/>
    <w:rsid w:val="00206BA0"/>
    <w:rsid w:val="00207099"/>
    <w:rsid w:val="00207309"/>
    <w:rsid w:val="002074EF"/>
    <w:rsid w:val="002077C8"/>
    <w:rsid w:val="00207FA6"/>
    <w:rsid w:val="00210251"/>
    <w:rsid w:val="00210378"/>
    <w:rsid w:val="00210686"/>
    <w:rsid w:val="002107D9"/>
    <w:rsid w:val="00211345"/>
    <w:rsid w:val="00211497"/>
    <w:rsid w:val="00211728"/>
    <w:rsid w:val="00211758"/>
    <w:rsid w:val="0021194E"/>
    <w:rsid w:val="00211C02"/>
    <w:rsid w:val="00212339"/>
    <w:rsid w:val="0021247F"/>
    <w:rsid w:val="00212651"/>
    <w:rsid w:val="0021279D"/>
    <w:rsid w:val="00212CF1"/>
    <w:rsid w:val="002130DD"/>
    <w:rsid w:val="00213157"/>
    <w:rsid w:val="0021325B"/>
    <w:rsid w:val="00213291"/>
    <w:rsid w:val="002137C3"/>
    <w:rsid w:val="00213D86"/>
    <w:rsid w:val="00213F22"/>
    <w:rsid w:val="002144CE"/>
    <w:rsid w:val="0021488F"/>
    <w:rsid w:val="002149E9"/>
    <w:rsid w:val="0021509F"/>
    <w:rsid w:val="002153A7"/>
    <w:rsid w:val="00215484"/>
    <w:rsid w:val="002164A0"/>
    <w:rsid w:val="0021654C"/>
    <w:rsid w:val="00216B11"/>
    <w:rsid w:val="00216D62"/>
    <w:rsid w:val="00216EE7"/>
    <w:rsid w:val="00216F74"/>
    <w:rsid w:val="00217B10"/>
    <w:rsid w:val="00217BED"/>
    <w:rsid w:val="00217EEF"/>
    <w:rsid w:val="00220756"/>
    <w:rsid w:val="00220C0F"/>
    <w:rsid w:val="00220CBA"/>
    <w:rsid w:val="00220EED"/>
    <w:rsid w:val="00220F13"/>
    <w:rsid w:val="002213BE"/>
    <w:rsid w:val="0022183E"/>
    <w:rsid w:val="00221917"/>
    <w:rsid w:val="00221A4C"/>
    <w:rsid w:val="00221C55"/>
    <w:rsid w:val="00222078"/>
    <w:rsid w:val="00222118"/>
    <w:rsid w:val="0022234C"/>
    <w:rsid w:val="00222577"/>
    <w:rsid w:val="002225D4"/>
    <w:rsid w:val="00223078"/>
    <w:rsid w:val="002230EB"/>
    <w:rsid w:val="002234E0"/>
    <w:rsid w:val="002238EC"/>
    <w:rsid w:val="002239E9"/>
    <w:rsid w:val="002240D5"/>
    <w:rsid w:val="00224143"/>
    <w:rsid w:val="002247AF"/>
    <w:rsid w:val="00224936"/>
    <w:rsid w:val="00225175"/>
    <w:rsid w:val="002253D3"/>
    <w:rsid w:val="002257B9"/>
    <w:rsid w:val="00225930"/>
    <w:rsid w:val="00225CBD"/>
    <w:rsid w:val="00225D58"/>
    <w:rsid w:val="00225E7A"/>
    <w:rsid w:val="00225FD7"/>
    <w:rsid w:val="002265AF"/>
    <w:rsid w:val="00226828"/>
    <w:rsid w:val="0022686A"/>
    <w:rsid w:val="00226FEC"/>
    <w:rsid w:val="002270EB"/>
    <w:rsid w:val="00227104"/>
    <w:rsid w:val="00227278"/>
    <w:rsid w:val="00227419"/>
    <w:rsid w:val="002275EF"/>
    <w:rsid w:val="002276AA"/>
    <w:rsid w:val="00227D3D"/>
    <w:rsid w:val="002303F1"/>
    <w:rsid w:val="00230A1E"/>
    <w:rsid w:val="0023127F"/>
    <w:rsid w:val="002312A3"/>
    <w:rsid w:val="002319E2"/>
    <w:rsid w:val="00231BA9"/>
    <w:rsid w:val="002320E2"/>
    <w:rsid w:val="00232141"/>
    <w:rsid w:val="002321B9"/>
    <w:rsid w:val="002321EF"/>
    <w:rsid w:val="00232303"/>
    <w:rsid w:val="00232393"/>
    <w:rsid w:val="0023278F"/>
    <w:rsid w:val="00232A61"/>
    <w:rsid w:val="00232AB1"/>
    <w:rsid w:val="00232F30"/>
    <w:rsid w:val="00233358"/>
    <w:rsid w:val="0023373E"/>
    <w:rsid w:val="00233755"/>
    <w:rsid w:val="00233856"/>
    <w:rsid w:val="00233A4D"/>
    <w:rsid w:val="00233B88"/>
    <w:rsid w:val="00233EC7"/>
    <w:rsid w:val="00234556"/>
    <w:rsid w:val="00234BDC"/>
    <w:rsid w:val="00234D06"/>
    <w:rsid w:val="00234D86"/>
    <w:rsid w:val="00234EE3"/>
    <w:rsid w:val="00235466"/>
    <w:rsid w:val="00235670"/>
    <w:rsid w:val="00236830"/>
    <w:rsid w:val="002369D6"/>
    <w:rsid w:val="00236F15"/>
    <w:rsid w:val="00237825"/>
    <w:rsid w:val="002378DC"/>
    <w:rsid w:val="00237DC5"/>
    <w:rsid w:val="00237FF3"/>
    <w:rsid w:val="0024010D"/>
    <w:rsid w:val="002402CB"/>
    <w:rsid w:val="0024042D"/>
    <w:rsid w:val="00240A7E"/>
    <w:rsid w:val="00240D41"/>
    <w:rsid w:val="0024122C"/>
    <w:rsid w:val="00241234"/>
    <w:rsid w:val="002412A2"/>
    <w:rsid w:val="002414F7"/>
    <w:rsid w:val="00241558"/>
    <w:rsid w:val="00241AAD"/>
    <w:rsid w:val="00241BE5"/>
    <w:rsid w:val="00241C71"/>
    <w:rsid w:val="00241CB1"/>
    <w:rsid w:val="00241DE4"/>
    <w:rsid w:val="00241E9C"/>
    <w:rsid w:val="002424CE"/>
    <w:rsid w:val="0024254A"/>
    <w:rsid w:val="002425C9"/>
    <w:rsid w:val="002426A7"/>
    <w:rsid w:val="002427E7"/>
    <w:rsid w:val="00242D03"/>
    <w:rsid w:val="00242FEC"/>
    <w:rsid w:val="0024332F"/>
    <w:rsid w:val="0024354B"/>
    <w:rsid w:val="0024357F"/>
    <w:rsid w:val="002436AB"/>
    <w:rsid w:val="00243CD9"/>
    <w:rsid w:val="00243CF9"/>
    <w:rsid w:val="00243E21"/>
    <w:rsid w:val="0024400A"/>
    <w:rsid w:val="002441B1"/>
    <w:rsid w:val="002447F7"/>
    <w:rsid w:val="00244EC5"/>
    <w:rsid w:val="00245774"/>
    <w:rsid w:val="002459BB"/>
    <w:rsid w:val="002461E2"/>
    <w:rsid w:val="00246313"/>
    <w:rsid w:val="0024648D"/>
    <w:rsid w:val="002466EA"/>
    <w:rsid w:val="002468DE"/>
    <w:rsid w:val="00246AB9"/>
    <w:rsid w:val="00246DBD"/>
    <w:rsid w:val="0024703B"/>
    <w:rsid w:val="00247440"/>
    <w:rsid w:val="00247898"/>
    <w:rsid w:val="00247A50"/>
    <w:rsid w:val="00247AE0"/>
    <w:rsid w:val="00250874"/>
    <w:rsid w:val="00250999"/>
    <w:rsid w:val="002510F7"/>
    <w:rsid w:val="002512FB"/>
    <w:rsid w:val="00251D46"/>
    <w:rsid w:val="00251F48"/>
    <w:rsid w:val="0025206D"/>
    <w:rsid w:val="002521A1"/>
    <w:rsid w:val="002524A1"/>
    <w:rsid w:val="00252545"/>
    <w:rsid w:val="00252691"/>
    <w:rsid w:val="002529C4"/>
    <w:rsid w:val="00252B01"/>
    <w:rsid w:val="00252F8E"/>
    <w:rsid w:val="00252F96"/>
    <w:rsid w:val="00252FE9"/>
    <w:rsid w:val="002531F9"/>
    <w:rsid w:val="002532BE"/>
    <w:rsid w:val="002538D5"/>
    <w:rsid w:val="00253D37"/>
    <w:rsid w:val="002540D5"/>
    <w:rsid w:val="002540E8"/>
    <w:rsid w:val="0025463B"/>
    <w:rsid w:val="00254D74"/>
    <w:rsid w:val="00254F10"/>
    <w:rsid w:val="00255129"/>
    <w:rsid w:val="00255381"/>
    <w:rsid w:val="00255545"/>
    <w:rsid w:val="002555A9"/>
    <w:rsid w:val="00255666"/>
    <w:rsid w:val="0025582F"/>
    <w:rsid w:val="00255BB1"/>
    <w:rsid w:val="00255CFA"/>
    <w:rsid w:val="0025643B"/>
    <w:rsid w:val="0025698C"/>
    <w:rsid w:val="00256C69"/>
    <w:rsid w:val="00256C7E"/>
    <w:rsid w:val="00256D3F"/>
    <w:rsid w:val="00256ED8"/>
    <w:rsid w:val="002574C8"/>
    <w:rsid w:val="00257609"/>
    <w:rsid w:val="00257727"/>
    <w:rsid w:val="00257DD8"/>
    <w:rsid w:val="00260653"/>
    <w:rsid w:val="0026079D"/>
    <w:rsid w:val="00260E38"/>
    <w:rsid w:val="002612D4"/>
    <w:rsid w:val="0026138D"/>
    <w:rsid w:val="00261524"/>
    <w:rsid w:val="00261A97"/>
    <w:rsid w:val="00261B2D"/>
    <w:rsid w:val="00261CDD"/>
    <w:rsid w:val="00261CEE"/>
    <w:rsid w:val="00261E0A"/>
    <w:rsid w:val="00261E91"/>
    <w:rsid w:val="00261FC2"/>
    <w:rsid w:val="00262178"/>
    <w:rsid w:val="0026303B"/>
    <w:rsid w:val="002630BC"/>
    <w:rsid w:val="00263631"/>
    <w:rsid w:val="00263690"/>
    <w:rsid w:val="002637E4"/>
    <w:rsid w:val="0026397B"/>
    <w:rsid w:val="00263C65"/>
    <w:rsid w:val="00263CC4"/>
    <w:rsid w:val="00263D76"/>
    <w:rsid w:val="002642FD"/>
    <w:rsid w:val="0026489C"/>
    <w:rsid w:val="002648CF"/>
    <w:rsid w:val="00264994"/>
    <w:rsid w:val="00264DAD"/>
    <w:rsid w:val="002651E3"/>
    <w:rsid w:val="002655AF"/>
    <w:rsid w:val="002655C4"/>
    <w:rsid w:val="002657FB"/>
    <w:rsid w:val="00265960"/>
    <w:rsid w:val="00265C4C"/>
    <w:rsid w:val="00266326"/>
    <w:rsid w:val="002664D3"/>
    <w:rsid w:val="0026663C"/>
    <w:rsid w:val="00266681"/>
    <w:rsid w:val="0026686A"/>
    <w:rsid w:val="00266A03"/>
    <w:rsid w:val="00266ECD"/>
    <w:rsid w:val="00267253"/>
    <w:rsid w:val="002675F4"/>
    <w:rsid w:val="00267ABD"/>
    <w:rsid w:val="00270035"/>
    <w:rsid w:val="00270950"/>
    <w:rsid w:val="00270A11"/>
    <w:rsid w:val="00270B9A"/>
    <w:rsid w:val="00270D66"/>
    <w:rsid w:val="0027107A"/>
    <w:rsid w:val="00271205"/>
    <w:rsid w:val="002717FC"/>
    <w:rsid w:val="00271F88"/>
    <w:rsid w:val="00272518"/>
    <w:rsid w:val="00272587"/>
    <w:rsid w:val="002725E9"/>
    <w:rsid w:val="00272A30"/>
    <w:rsid w:val="00272A3F"/>
    <w:rsid w:val="00272D0F"/>
    <w:rsid w:val="00272F5F"/>
    <w:rsid w:val="00272FFE"/>
    <w:rsid w:val="002734EA"/>
    <w:rsid w:val="00273837"/>
    <w:rsid w:val="002738FF"/>
    <w:rsid w:val="00273AC6"/>
    <w:rsid w:val="00273C0B"/>
    <w:rsid w:val="00274456"/>
    <w:rsid w:val="002744DF"/>
    <w:rsid w:val="00274639"/>
    <w:rsid w:val="00274E6C"/>
    <w:rsid w:val="0027503A"/>
    <w:rsid w:val="002750C5"/>
    <w:rsid w:val="0027519C"/>
    <w:rsid w:val="00275A67"/>
    <w:rsid w:val="00275EFF"/>
    <w:rsid w:val="002767A5"/>
    <w:rsid w:val="0027685F"/>
    <w:rsid w:val="002772D8"/>
    <w:rsid w:val="002775C4"/>
    <w:rsid w:val="0027760B"/>
    <w:rsid w:val="002777A1"/>
    <w:rsid w:val="002777D0"/>
    <w:rsid w:val="00277886"/>
    <w:rsid w:val="00277A27"/>
    <w:rsid w:val="002802F9"/>
    <w:rsid w:val="002804D9"/>
    <w:rsid w:val="00280582"/>
    <w:rsid w:val="00280698"/>
    <w:rsid w:val="002808CB"/>
    <w:rsid w:val="002809F7"/>
    <w:rsid w:val="00280A83"/>
    <w:rsid w:val="00280DBF"/>
    <w:rsid w:val="00280EB8"/>
    <w:rsid w:val="00281563"/>
    <w:rsid w:val="00281A90"/>
    <w:rsid w:val="00281BEB"/>
    <w:rsid w:val="00281EEA"/>
    <w:rsid w:val="00282041"/>
    <w:rsid w:val="0028214A"/>
    <w:rsid w:val="00283AB9"/>
    <w:rsid w:val="00283ABB"/>
    <w:rsid w:val="00283C3B"/>
    <w:rsid w:val="00283C56"/>
    <w:rsid w:val="0028416B"/>
    <w:rsid w:val="0028444E"/>
    <w:rsid w:val="002849F2"/>
    <w:rsid w:val="00284B10"/>
    <w:rsid w:val="00284B13"/>
    <w:rsid w:val="00284BAA"/>
    <w:rsid w:val="00284FA2"/>
    <w:rsid w:val="00285672"/>
    <w:rsid w:val="002856FA"/>
    <w:rsid w:val="00285837"/>
    <w:rsid w:val="002859AD"/>
    <w:rsid w:val="00285EDA"/>
    <w:rsid w:val="00286381"/>
    <w:rsid w:val="00286688"/>
    <w:rsid w:val="00286BCC"/>
    <w:rsid w:val="00286CD7"/>
    <w:rsid w:val="00287598"/>
    <w:rsid w:val="002875CD"/>
    <w:rsid w:val="00290592"/>
    <w:rsid w:val="0029068A"/>
    <w:rsid w:val="0029098E"/>
    <w:rsid w:val="00290DEE"/>
    <w:rsid w:val="00291026"/>
    <w:rsid w:val="0029104E"/>
    <w:rsid w:val="00291184"/>
    <w:rsid w:val="0029140A"/>
    <w:rsid w:val="002915A8"/>
    <w:rsid w:val="00291AE5"/>
    <w:rsid w:val="00291B7C"/>
    <w:rsid w:val="00291E44"/>
    <w:rsid w:val="00292400"/>
    <w:rsid w:val="00292615"/>
    <w:rsid w:val="0029278B"/>
    <w:rsid w:val="00292969"/>
    <w:rsid w:val="00292A4D"/>
    <w:rsid w:val="00292EFF"/>
    <w:rsid w:val="00292F9D"/>
    <w:rsid w:val="0029399F"/>
    <w:rsid w:val="00293ADF"/>
    <w:rsid w:val="00293B50"/>
    <w:rsid w:val="00294376"/>
    <w:rsid w:val="002943A1"/>
    <w:rsid w:val="00295029"/>
    <w:rsid w:val="00295192"/>
    <w:rsid w:val="0029525B"/>
    <w:rsid w:val="0029552C"/>
    <w:rsid w:val="00295607"/>
    <w:rsid w:val="00295944"/>
    <w:rsid w:val="00295B1F"/>
    <w:rsid w:val="00295B6A"/>
    <w:rsid w:val="00295C05"/>
    <w:rsid w:val="00295F4B"/>
    <w:rsid w:val="0029682A"/>
    <w:rsid w:val="002968D9"/>
    <w:rsid w:val="00296F8C"/>
    <w:rsid w:val="0029711E"/>
    <w:rsid w:val="00297482"/>
    <w:rsid w:val="00297551"/>
    <w:rsid w:val="00297590"/>
    <w:rsid w:val="002975A9"/>
    <w:rsid w:val="00297864"/>
    <w:rsid w:val="002978BD"/>
    <w:rsid w:val="00297902"/>
    <w:rsid w:val="002979CA"/>
    <w:rsid w:val="00297ECD"/>
    <w:rsid w:val="002A0132"/>
    <w:rsid w:val="002A0272"/>
    <w:rsid w:val="002A09A9"/>
    <w:rsid w:val="002A1D73"/>
    <w:rsid w:val="002A2332"/>
    <w:rsid w:val="002A2478"/>
    <w:rsid w:val="002A25B9"/>
    <w:rsid w:val="002A278C"/>
    <w:rsid w:val="002A2844"/>
    <w:rsid w:val="002A2B85"/>
    <w:rsid w:val="002A309A"/>
    <w:rsid w:val="002A3611"/>
    <w:rsid w:val="002A3A11"/>
    <w:rsid w:val="002A3B26"/>
    <w:rsid w:val="002A3EB0"/>
    <w:rsid w:val="002A3F7B"/>
    <w:rsid w:val="002A40F7"/>
    <w:rsid w:val="002A4113"/>
    <w:rsid w:val="002A457C"/>
    <w:rsid w:val="002A47FB"/>
    <w:rsid w:val="002A51AB"/>
    <w:rsid w:val="002A5216"/>
    <w:rsid w:val="002A5466"/>
    <w:rsid w:val="002A558D"/>
    <w:rsid w:val="002A5604"/>
    <w:rsid w:val="002A5649"/>
    <w:rsid w:val="002A564F"/>
    <w:rsid w:val="002A5931"/>
    <w:rsid w:val="002A5D5E"/>
    <w:rsid w:val="002A5DDF"/>
    <w:rsid w:val="002A5E23"/>
    <w:rsid w:val="002A6A83"/>
    <w:rsid w:val="002A6A9E"/>
    <w:rsid w:val="002A6AAF"/>
    <w:rsid w:val="002A6D38"/>
    <w:rsid w:val="002A7DE6"/>
    <w:rsid w:val="002A7F56"/>
    <w:rsid w:val="002B0B0E"/>
    <w:rsid w:val="002B0BF2"/>
    <w:rsid w:val="002B0E49"/>
    <w:rsid w:val="002B0F48"/>
    <w:rsid w:val="002B1000"/>
    <w:rsid w:val="002B15DD"/>
    <w:rsid w:val="002B1A7A"/>
    <w:rsid w:val="002B2861"/>
    <w:rsid w:val="002B294A"/>
    <w:rsid w:val="002B2A5A"/>
    <w:rsid w:val="002B2A90"/>
    <w:rsid w:val="002B2C1E"/>
    <w:rsid w:val="002B3A71"/>
    <w:rsid w:val="002B3B79"/>
    <w:rsid w:val="002B3C1C"/>
    <w:rsid w:val="002B3C2E"/>
    <w:rsid w:val="002B46A2"/>
    <w:rsid w:val="002B48E0"/>
    <w:rsid w:val="002B49F1"/>
    <w:rsid w:val="002B4CCC"/>
    <w:rsid w:val="002B50DF"/>
    <w:rsid w:val="002B5102"/>
    <w:rsid w:val="002B51AC"/>
    <w:rsid w:val="002B51EF"/>
    <w:rsid w:val="002B591B"/>
    <w:rsid w:val="002B5A0E"/>
    <w:rsid w:val="002B6258"/>
    <w:rsid w:val="002B671C"/>
    <w:rsid w:val="002B6943"/>
    <w:rsid w:val="002B6A62"/>
    <w:rsid w:val="002B786A"/>
    <w:rsid w:val="002B7AC6"/>
    <w:rsid w:val="002C012E"/>
    <w:rsid w:val="002C092E"/>
    <w:rsid w:val="002C0A39"/>
    <w:rsid w:val="002C0C27"/>
    <w:rsid w:val="002C150E"/>
    <w:rsid w:val="002C16C1"/>
    <w:rsid w:val="002C18D5"/>
    <w:rsid w:val="002C19BB"/>
    <w:rsid w:val="002C1C85"/>
    <w:rsid w:val="002C1CE4"/>
    <w:rsid w:val="002C200C"/>
    <w:rsid w:val="002C2478"/>
    <w:rsid w:val="002C276D"/>
    <w:rsid w:val="002C294C"/>
    <w:rsid w:val="002C2DFE"/>
    <w:rsid w:val="002C2E35"/>
    <w:rsid w:val="002C2F04"/>
    <w:rsid w:val="002C334E"/>
    <w:rsid w:val="002C339B"/>
    <w:rsid w:val="002C3418"/>
    <w:rsid w:val="002C3731"/>
    <w:rsid w:val="002C37BB"/>
    <w:rsid w:val="002C37F2"/>
    <w:rsid w:val="002C38D8"/>
    <w:rsid w:val="002C3C61"/>
    <w:rsid w:val="002C3D76"/>
    <w:rsid w:val="002C3E9C"/>
    <w:rsid w:val="002C403A"/>
    <w:rsid w:val="002C498A"/>
    <w:rsid w:val="002C49BD"/>
    <w:rsid w:val="002C4BD6"/>
    <w:rsid w:val="002C5028"/>
    <w:rsid w:val="002C50B7"/>
    <w:rsid w:val="002C575D"/>
    <w:rsid w:val="002C5C2B"/>
    <w:rsid w:val="002C5E2D"/>
    <w:rsid w:val="002C5E4B"/>
    <w:rsid w:val="002C5E74"/>
    <w:rsid w:val="002C612E"/>
    <w:rsid w:val="002C6632"/>
    <w:rsid w:val="002C6838"/>
    <w:rsid w:val="002C6C6D"/>
    <w:rsid w:val="002C6D5B"/>
    <w:rsid w:val="002C70E9"/>
    <w:rsid w:val="002C7312"/>
    <w:rsid w:val="002C75D6"/>
    <w:rsid w:val="002C7B01"/>
    <w:rsid w:val="002C7E26"/>
    <w:rsid w:val="002C7F5D"/>
    <w:rsid w:val="002D00D5"/>
    <w:rsid w:val="002D00DA"/>
    <w:rsid w:val="002D04AC"/>
    <w:rsid w:val="002D06FE"/>
    <w:rsid w:val="002D0938"/>
    <w:rsid w:val="002D095C"/>
    <w:rsid w:val="002D0AB3"/>
    <w:rsid w:val="002D0B5D"/>
    <w:rsid w:val="002D0E5F"/>
    <w:rsid w:val="002D1046"/>
    <w:rsid w:val="002D114E"/>
    <w:rsid w:val="002D1251"/>
    <w:rsid w:val="002D12D1"/>
    <w:rsid w:val="002D1790"/>
    <w:rsid w:val="002D18E5"/>
    <w:rsid w:val="002D19CE"/>
    <w:rsid w:val="002D1B12"/>
    <w:rsid w:val="002D1B29"/>
    <w:rsid w:val="002D1EF1"/>
    <w:rsid w:val="002D2589"/>
    <w:rsid w:val="002D25EF"/>
    <w:rsid w:val="002D2805"/>
    <w:rsid w:val="002D2C5A"/>
    <w:rsid w:val="002D2CB4"/>
    <w:rsid w:val="002D2F0A"/>
    <w:rsid w:val="002D312D"/>
    <w:rsid w:val="002D32C5"/>
    <w:rsid w:val="002D32D5"/>
    <w:rsid w:val="002D3751"/>
    <w:rsid w:val="002D376B"/>
    <w:rsid w:val="002D4887"/>
    <w:rsid w:val="002D4E72"/>
    <w:rsid w:val="002D5BA1"/>
    <w:rsid w:val="002D5D04"/>
    <w:rsid w:val="002D6149"/>
    <w:rsid w:val="002D6798"/>
    <w:rsid w:val="002D6A5C"/>
    <w:rsid w:val="002D6CAD"/>
    <w:rsid w:val="002D6CE6"/>
    <w:rsid w:val="002D6E89"/>
    <w:rsid w:val="002D6EA1"/>
    <w:rsid w:val="002D701F"/>
    <w:rsid w:val="002D71A5"/>
    <w:rsid w:val="002D731F"/>
    <w:rsid w:val="002D75E5"/>
    <w:rsid w:val="002D75EA"/>
    <w:rsid w:val="002D77AF"/>
    <w:rsid w:val="002D7C79"/>
    <w:rsid w:val="002D7DDA"/>
    <w:rsid w:val="002E0041"/>
    <w:rsid w:val="002E0CA2"/>
    <w:rsid w:val="002E0E7A"/>
    <w:rsid w:val="002E1828"/>
    <w:rsid w:val="002E1AFA"/>
    <w:rsid w:val="002E1BDD"/>
    <w:rsid w:val="002E1D84"/>
    <w:rsid w:val="002E2167"/>
    <w:rsid w:val="002E22CE"/>
    <w:rsid w:val="002E2353"/>
    <w:rsid w:val="002E237D"/>
    <w:rsid w:val="002E2457"/>
    <w:rsid w:val="002E25A1"/>
    <w:rsid w:val="002E2A1E"/>
    <w:rsid w:val="002E2FA6"/>
    <w:rsid w:val="002E32EE"/>
    <w:rsid w:val="002E3C77"/>
    <w:rsid w:val="002E3CB6"/>
    <w:rsid w:val="002E3CFC"/>
    <w:rsid w:val="002E3D38"/>
    <w:rsid w:val="002E3D3D"/>
    <w:rsid w:val="002E3F4B"/>
    <w:rsid w:val="002E3F51"/>
    <w:rsid w:val="002E4080"/>
    <w:rsid w:val="002E40FB"/>
    <w:rsid w:val="002E43D0"/>
    <w:rsid w:val="002E4D7C"/>
    <w:rsid w:val="002E4DF4"/>
    <w:rsid w:val="002E4FE8"/>
    <w:rsid w:val="002E5159"/>
    <w:rsid w:val="002E5568"/>
    <w:rsid w:val="002E59FF"/>
    <w:rsid w:val="002E5C8A"/>
    <w:rsid w:val="002E5F6A"/>
    <w:rsid w:val="002E602E"/>
    <w:rsid w:val="002E60D6"/>
    <w:rsid w:val="002E6957"/>
    <w:rsid w:val="002E69A4"/>
    <w:rsid w:val="002E6D0D"/>
    <w:rsid w:val="002E71F7"/>
    <w:rsid w:val="002E7214"/>
    <w:rsid w:val="002E7224"/>
    <w:rsid w:val="002E763F"/>
    <w:rsid w:val="002F02F6"/>
    <w:rsid w:val="002F0523"/>
    <w:rsid w:val="002F08BF"/>
    <w:rsid w:val="002F0D7F"/>
    <w:rsid w:val="002F0DCA"/>
    <w:rsid w:val="002F0EC1"/>
    <w:rsid w:val="002F11B2"/>
    <w:rsid w:val="002F17E4"/>
    <w:rsid w:val="002F1892"/>
    <w:rsid w:val="002F193F"/>
    <w:rsid w:val="002F1E92"/>
    <w:rsid w:val="002F23B6"/>
    <w:rsid w:val="002F2442"/>
    <w:rsid w:val="002F245A"/>
    <w:rsid w:val="002F24CC"/>
    <w:rsid w:val="002F257C"/>
    <w:rsid w:val="002F2D27"/>
    <w:rsid w:val="002F2DF7"/>
    <w:rsid w:val="002F303D"/>
    <w:rsid w:val="002F377B"/>
    <w:rsid w:val="002F3AB8"/>
    <w:rsid w:val="002F3E09"/>
    <w:rsid w:val="002F3FC8"/>
    <w:rsid w:val="002F4038"/>
    <w:rsid w:val="002F41CA"/>
    <w:rsid w:val="002F4534"/>
    <w:rsid w:val="002F4BE1"/>
    <w:rsid w:val="002F4D1E"/>
    <w:rsid w:val="002F4E4E"/>
    <w:rsid w:val="002F545C"/>
    <w:rsid w:val="002F5581"/>
    <w:rsid w:val="002F5E85"/>
    <w:rsid w:val="002F5ED7"/>
    <w:rsid w:val="002F66AE"/>
    <w:rsid w:val="002F6C3D"/>
    <w:rsid w:val="002F6E2C"/>
    <w:rsid w:val="002F6FE4"/>
    <w:rsid w:val="002F6FF6"/>
    <w:rsid w:val="002F70F1"/>
    <w:rsid w:val="002F71E8"/>
    <w:rsid w:val="002F7537"/>
    <w:rsid w:val="002F77A6"/>
    <w:rsid w:val="002F77C2"/>
    <w:rsid w:val="002F7B8D"/>
    <w:rsid w:val="002F7C62"/>
    <w:rsid w:val="00300333"/>
    <w:rsid w:val="003003E1"/>
    <w:rsid w:val="00300B74"/>
    <w:rsid w:val="00300C18"/>
    <w:rsid w:val="00300CA8"/>
    <w:rsid w:val="00300DF8"/>
    <w:rsid w:val="00300FFA"/>
    <w:rsid w:val="00301124"/>
    <w:rsid w:val="00301D02"/>
    <w:rsid w:val="00301FBA"/>
    <w:rsid w:val="0030219B"/>
    <w:rsid w:val="00302311"/>
    <w:rsid w:val="003023CA"/>
    <w:rsid w:val="0030253B"/>
    <w:rsid w:val="003025B6"/>
    <w:rsid w:val="00302933"/>
    <w:rsid w:val="0030299A"/>
    <w:rsid w:val="00302B0B"/>
    <w:rsid w:val="00302C3A"/>
    <w:rsid w:val="0030310C"/>
    <w:rsid w:val="0030334C"/>
    <w:rsid w:val="00303453"/>
    <w:rsid w:val="00303736"/>
    <w:rsid w:val="00303875"/>
    <w:rsid w:val="00303AF4"/>
    <w:rsid w:val="00303BA7"/>
    <w:rsid w:val="00303F15"/>
    <w:rsid w:val="0030400F"/>
    <w:rsid w:val="003045D6"/>
    <w:rsid w:val="00304634"/>
    <w:rsid w:val="00304C28"/>
    <w:rsid w:val="00304D30"/>
    <w:rsid w:val="00304DFD"/>
    <w:rsid w:val="003051AB"/>
    <w:rsid w:val="003051B7"/>
    <w:rsid w:val="003057E4"/>
    <w:rsid w:val="00305CC0"/>
    <w:rsid w:val="00305E74"/>
    <w:rsid w:val="00306E71"/>
    <w:rsid w:val="00307447"/>
    <w:rsid w:val="003079DE"/>
    <w:rsid w:val="00307AF6"/>
    <w:rsid w:val="00307E98"/>
    <w:rsid w:val="00307ED7"/>
    <w:rsid w:val="00307F91"/>
    <w:rsid w:val="0031011C"/>
    <w:rsid w:val="00310464"/>
    <w:rsid w:val="00310685"/>
    <w:rsid w:val="00310C3E"/>
    <w:rsid w:val="003111FD"/>
    <w:rsid w:val="00311F0D"/>
    <w:rsid w:val="003126A6"/>
    <w:rsid w:val="003126FE"/>
    <w:rsid w:val="0031284B"/>
    <w:rsid w:val="00312899"/>
    <w:rsid w:val="003128C8"/>
    <w:rsid w:val="00312AE1"/>
    <w:rsid w:val="00312B5F"/>
    <w:rsid w:val="00312BB5"/>
    <w:rsid w:val="00312E12"/>
    <w:rsid w:val="0031369E"/>
    <w:rsid w:val="0031379C"/>
    <w:rsid w:val="003137CA"/>
    <w:rsid w:val="00313A0E"/>
    <w:rsid w:val="00313B5E"/>
    <w:rsid w:val="00314200"/>
    <w:rsid w:val="00314205"/>
    <w:rsid w:val="003142B7"/>
    <w:rsid w:val="00314EA6"/>
    <w:rsid w:val="00315239"/>
    <w:rsid w:val="00315498"/>
    <w:rsid w:val="00315861"/>
    <w:rsid w:val="00315A84"/>
    <w:rsid w:val="00315D5B"/>
    <w:rsid w:val="0031632F"/>
    <w:rsid w:val="00316486"/>
    <w:rsid w:val="0031648C"/>
    <w:rsid w:val="00316561"/>
    <w:rsid w:val="0031657C"/>
    <w:rsid w:val="00316654"/>
    <w:rsid w:val="003169DB"/>
    <w:rsid w:val="00316BC1"/>
    <w:rsid w:val="00316CE6"/>
    <w:rsid w:val="0031730F"/>
    <w:rsid w:val="00317476"/>
    <w:rsid w:val="00317489"/>
    <w:rsid w:val="003179AE"/>
    <w:rsid w:val="00317B8F"/>
    <w:rsid w:val="00317D14"/>
    <w:rsid w:val="00320020"/>
    <w:rsid w:val="00320159"/>
    <w:rsid w:val="003201D0"/>
    <w:rsid w:val="0032042B"/>
    <w:rsid w:val="00320722"/>
    <w:rsid w:val="00320CA7"/>
    <w:rsid w:val="00321757"/>
    <w:rsid w:val="003217FB"/>
    <w:rsid w:val="00321957"/>
    <w:rsid w:val="00321A1E"/>
    <w:rsid w:val="00321A4E"/>
    <w:rsid w:val="00321CD1"/>
    <w:rsid w:val="00322335"/>
    <w:rsid w:val="00322369"/>
    <w:rsid w:val="00322674"/>
    <w:rsid w:val="0032278F"/>
    <w:rsid w:val="00322B75"/>
    <w:rsid w:val="00322DAC"/>
    <w:rsid w:val="0032323D"/>
    <w:rsid w:val="0032336E"/>
    <w:rsid w:val="00323677"/>
    <w:rsid w:val="003239CA"/>
    <w:rsid w:val="003239F1"/>
    <w:rsid w:val="00323F55"/>
    <w:rsid w:val="0032473C"/>
    <w:rsid w:val="00324830"/>
    <w:rsid w:val="00324867"/>
    <w:rsid w:val="00324C22"/>
    <w:rsid w:val="00324C59"/>
    <w:rsid w:val="0032507E"/>
    <w:rsid w:val="0032509C"/>
    <w:rsid w:val="003251B5"/>
    <w:rsid w:val="00325A2B"/>
    <w:rsid w:val="00325E52"/>
    <w:rsid w:val="00326460"/>
    <w:rsid w:val="003264F1"/>
    <w:rsid w:val="00326677"/>
    <w:rsid w:val="00326B21"/>
    <w:rsid w:val="00326E50"/>
    <w:rsid w:val="00326FB4"/>
    <w:rsid w:val="0032715B"/>
    <w:rsid w:val="003274B3"/>
    <w:rsid w:val="00327762"/>
    <w:rsid w:val="00327B8D"/>
    <w:rsid w:val="003301DD"/>
    <w:rsid w:val="003306B5"/>
    <w:rsid w:val="003307F5"/>
    <w:rsid w:val="00330DE1"/>
    <w:rsid w:val="003312CC"/>
    <w:rsid w:val="003316FA"/>
    <w:rsid w:val="00331741"/>
    <w:rsid w:val="0033179B"/>
    <w:rsid w:val="00331C6F"/>
    <w:rsid w:val="00331E41"/>
    <w:rsid w:val="00331F86"/>
    <w:rsid w:val="003325D6"/>
    <w:rsid w:val="003327DB"/>
    <w:rsid w:val="003329DF"/>
    <w:rsid w:val="00332F42"/>
    <w:rsid w:val="0033329A"/>
    <w:rsid w:val="0033353A"/>
    <w:rsid w:val="003335B3"/>
    <w:rsid w:val="0033396F"/>
    <w:rsid w:val="003339ED"/>
    <w:rsid w:val="00333ABF"/>
    <w:rsid w:val="00333CAE"/>
    <w:rsid w:val="00333D11"/>
    <w:rsid w:val="00333F4F"/>
    <w:rsid w:val="003341DF"/>
    <w:rsid w:val="003344D3"/>
    <w:rsid w:val="0033491E"/>
    <w:rsid w:val="00335021"/>
    <w:rsid w:val="003351D6"/>
    <w:rsid w:val="0033556B"/>
    <w:rsid w:val="00335835"/>
    <w:rsid w:val="003358F5"/>
    <w:rsid w:val="00335A25"/>
    <w:rsid w:val="00335BB2"/>
    <w:rsid w:val="00335EB4"/>
    <w:rsid w:val="00335FD2"/>
    <w:rsid w:val="00336263"/>
    <w:rsid w:val="00336CD1"/>
    <w:rsid w:val="00337282"/>
    <w:rsid w:val="00337BF7"/>
    <w:rsid w:val="00337EBE"/>
    <w:rsid w:val="00337F34"/>
    <w:rsid w:val="00340B11"/>
    <w:rsid w:val="00340B84"/>
    <w:rsid w:val="00340CC1"/>
    <w:rsid w:val="00340D71"/>
    <w:rsid w:val="00340FFF"/>
    <w:rsid w:val="00341052"/>
    <w:rsid w:val="00341544"/>
    <w:rsid w:val="0034164F"/>
    <w:rsid w:val="00341851"/>
    <w:rsid w:val="00341DB1"/>
    <w:rsid w:val="003422EF"/>
    <w:rsid w:val="00342D49"/>
    <w:rsid w:val="00343552"/>
    <w:rsid w:val="00343883"/>
    <w:rsid w:val="00343A6D"/>
    <w:rsid w:val="00343BD0"/>
    <w:rsid w:val="00343E07"/>
    <w:rsid w:val="00343FE9"/>
    <w:rsid w:val="003440D7"/>
    <w:rsid w:val="0034415B"/>
    <w:rsid w:val="003441E4"/>
    <w:rsid w:val="003443D8"/>
    <w:rsid w:val="00344974"/>
    <w:rsid w:val="00344D21"/>
    <w:rsid w:val="00344E4A"/>
    <w:rsid w:val="003450BA"/>
    <w:rsid w:val="0034595D"/>
    <w:rsid w:val="00345C5C"/>
    <w:rsid w:val="00345C8F"/>
    <w:rsid w:val="00345FF0"/>
    <w:rsid w:val="003460B1"/>
    <w:rsid w:val="00346405"/>
    <w:rsid w:val="003466BD"/>
    <w:rsid w:val="00346A85"/>
    <w:rsid w:val="003473A6"/>
    <w:rsid w:val="00347690"/>
    <w:rsid w:val="00347B15"/>
    <w:rsid w:val="00347C11"/>
    <w:rsid w:val="00347CF3"/>
    <w:rsid w:val="0035053A"/>
    <w:rsid w:val="00350D75"/>
    <w:rsid w:val="00351A75"/>
    <w:rsid w:val="00351B08"/>
    <w:rsid w:val="00351DC5"/>
    <w:rsid w:val="0035234A"/>
    <w:rsid w:val="0035243E"/>
    <w:rsid w:val="00352893"/>
    <w:rsid w:val="00352A3A"/>
    <w:rsid w:val="00352F2B"/>
    <w:rsid w:val="00352F87"/>
    <w:rsid w:val="003534CF"/>
    <w:rsid w:val="00353566"/>
    <w:rsid w:val="003538E1"/>
    <w:rsid w:val="003538EC"/>
    <w:rsid w:val="00353C3B"/>
    <w:rsid w:val="003543DF"/>
    <w:rsid w:val="00354448"/>
    <w:rsid w:val="003546F1"/>
    <w:rsid w:val="0035472A"/>
    <w:rsid w:val="00354BEC"/>
    <w:rsid w:val="00354BFB"/>
    <w:rsid w:val="00354EBE"/>
    <w:rsid w:val="0035547D"/>
    <w:rsid w:val="0035548F"/>
    <w:rsid w:val="00355633"/>
    <w:rsid w:val="0035569A"/>
    <w:rsid w:val="0035588E"/>
    <w:rsid w:val="00355C87"/>
    <w:rsid w:val="00355DCB"/>
    <w:rsid w:val="0035603E"/>
    <w:rsid w:val="0035627C"/>
    <w:rsid w:val="0035673A"/>
    <w:rsid w:val="00356793"/>
    <w:rsid w:val="003570E0"/>
    <w:rsid w:val="00357293"/>
    <w:rsid w:val="003573F3"/>
    <w:rsid w:val="0035740A"/>
    <w:rsid w:val="0035766E"/>
    <w:rsid w:val="00357F5E"/>
    <w:rsid w:val="0036082D"/>
    <w:rsid w:val="00360A51"/>
    <w:rsid w:val="00360BCE"/>
    <w:rsid w:val="00360E4F"/>
    <w:rsid w:val="00360EA3"/>
    <w:rsid w:val="003610ED"/>
    <w:rsid w:val="00361903"/>
    <w:rsid w:val="00361F8C"/>
    <w:rsid w:val="003627BC"/>
    <w:rsid w:val="00362849"/>
    <w:rsid w:val="003628AC"/>
    <w:rsid w:val="00362988"/>
    <w:rsid w:val="00362D3F"/>
    <w:rsid w:val="00363068"/>
    <w:rsid w:val="003632C1"/>
    <w:rsid w:val="00363453"/>
    <w:rsid w:val="003638D5"/>
    <w:rsid w:val="00363D9F"/>
    <w:rsid w:val="00363E56"/>
    <w:rsid w:val="00363EBD"/>
    <w:rsid w:val="00364376"/>
    <w:rsid w:val="003645F5"/>
    <w:rsid w:val="00364851"/>
    <w:rsid w:val="00364B63"/>
    <w:rsid w:val="00364B71"/>
    <w:rsid w:val="0036510D"/>
    <w:rsid w:val="00366592"/>
    <w:rsid w:val="003668F1"/>
    <w:rsid w:val="00367025"/>
    <w:rsid w:val="003670FA"/>
    <w:rsid w:val="00367303"/>
    <w:rsid w:val="00367365"/>
    <w:rsid w:val="00367E4C"/>
    <w:rsid w:val="0037006C"/>
    <w:rsid w:val="003707EE"/>
    <w:rsid w:val="003709B8"/>
    <w:rsid w:val="00370AC9"/>
    <w:rsid w:val="00370C29"/>
    <w:rsid w:val="00370D21"/>
    <w:rsid w:val="0037114B"/>
    <w:rsid w:val="00371433"/>
    <w:rsid w:val="003715A0"/>
    <w:rsid w:val="0037184A"/>
    <w:rsid w:val="00371D00"/>
    <w:rsid w:val="00371D69"/>
    <w:rsid w:val="00371FC1"/>
    <w:rsid w:val="00372673"/>
    <w:rsid w:val="00372793"/>
    <w:rsid w:val="0037286B"/>
    <w:rsid w:val="00372ABD"/>
    <w:rsid w:val="00372EA4"/>
    <w:rsid w:val="00373137"/>
    <w:rsid w:val="003732A0"/>
    <w:rsid w:val="00373581"/>
    <w:rsid w:val="00373A70"/>
    <w:rsid w:val="00373FBB"/>
    <w:rsid w:val="00374007"/>
    <w:rsid w:val="00374039"/>
    <w:rsid w:val="003741AB"/>
    <w:rsid w:val="003746D2"/>
    <w:rsid w:val="00374914"/>
    <w:rsid w:val="003749A6"/>
    <w:rsid w:val="00374AB4"/>
    <w:rsid w:val="00374B44"/>
    <w:rsid w:val="00374C9E"/>
    <w:rsid w:val="0037561B"/>
    <w:rsid w:val="0037580C"/>
    <w:rsid w:val="0037595D"/>
    <w:rsid w:val="003759B6"/>
    <w:rsid w:val="00375BA4"/>
    <w:rsid w:val="00375DE5"/>
    <w:rsid w:val="00376067"/>
    <w:rsid w:val="003768A1"/>
    <w:rsid w:val="00376976"/>
    <w:rsid w:val="003769B5"/>
    <w:rsid w:val="00376D50"/>
    <w:rsid w:val="00377418"/>
    <w:rsid w:val="0037741F"/>
    <w:rsid w:val="0037765F"/>
    <w:rsid w:val="00377814"/>
    <w:rsid w:val="00377931"/>
    <w:rsid w:val="003779A5"/>
    <w:rsid w:val="00377C9D"/>
    <w:rsid w:val="00377CA8"/>
    <w:rsid w:val="00377F81"/>
    <w:rsid w:val="003800BD"/>
    <w:rsid w:val="003800EA"/>
    <w:rsid w:val="003805B6"/>
    <w:rsid w:val="00380A34"/>
    <w:rsid w:val="00380A48"/>
    <w:rsid w:val="00380E6E"/>
    <w:rsid w:val="003814B7"/>
    <w:rsid w:val="0038171D"/>
    <w:rsid w:val="003818E5"/>
    <w:rsid w:val="00381970"/>
    <w:rsid w:val="00381B8A"/>
    <w:rsid w:val="00381E3D"/>
    <w:rsid w:val="003821C3"/>
    <w:rsid w:val="003824F9"/>
    <w:rsid w:val="003826F2"/>
    <w:rsid w:val="0038277D"/>
    <w:rsid w:val="0038293C"/>
    <w:rsid w:val="00382D31"/>
    <w:rsid w:val="0038351E"/>
    <w:rsid w:val="003837B9"/>
    <w:rsid w:val="00384115"/>
    <w:rsid w:val="00384400"/>
    <w:rsid w:val="0038484B"/>
    <w:rsid w:val="00384A19"/>
    <w:rsid w:val="00384DB4"/>
    <w:rsid w:val="00384F21"/>
    <w:rsid w:val="00384F45"/>
    <w:rsid w:val="0038580E"/>
    <w:rsid w:val="00385CBD"/>
    <w:rsid w:val="00385CC3"/>
    <w:rsid w:val="00385D8B"/>
    <w:rsid w:val="0038643A"/>
    <w:rsid w:val="00386537"/>
    <w:rsid w:val="00386648"/>
    <w:rsid w:val="00386692"/>
    <w:rsid w:val="0038685E"/>
    <w:rsid w:val="00386A78"/>
    <w:rsid w:val="00386AC3"/>
    <w:rsid w:val="00386B64"/>
    <w:rsid w:val="00386CEB"/>
    <w:rsid w:val="00386DF4"/>
    <w:rsid w:val="003872FC"/>
    <w:rsid w:val="003876D9"/>
    <w:rsid w:val="00387773"/>
    <w:rsid w:val="00387852"/>
    <w:rsid w:val="00387E98"/>
    <w:rsid w:val="00387F68"/>
    <w:rsid w:val="003900C2"/>
    <w:rsid w:val="0039024F"/>
    <w:rsid w:val="0039091F"/>
    <w:rsid w:val="003909FA"/>
    <w:rsid w:val="00390AB8"/>
    <w:rsid w:val="00390BF1"/>
    <w:rsid w:val="00390DD1"/>
    <w:rsid w:val="003911F4"/>
    <w:rsid w:val="00391294"/>
    <w:rsid w:val="00391405"/>
    <w:rsid w:val="00391C4B"/>
    <w:rsid w:val="00391E64"/>
    <w:rsid w:val="0039213A"/>
    <w:rsid w:val="003921B8"/>
    <w:rsid w:val="003923C2"/>
    <w:rsid w:val="00392438"/>
    <w:rsid w:val="003925DE"/>
    <w:rsid w:val="003926E6"/>
    <w:rsid w:val="003928F4"/>
    <w:rsid w:val="0039295D"/>
    <w:rsid w:val="00392B03"/>
    <w:rsid w:val="00392BD7"/>
    <w:rsid w:val="00392C02"/>
    <w:rsid w:val="00392CBD"/>
    <w:rsid w:val="003935D8"/>
    <w:rsid w:val="0039367B"/>
    <w:rsid w:val="00393B12"/>
    <w:rsid w:val="0039456F"/>
    <w:rsid w:val="00394AFC"/>
    <w:rsid w:val="00394DD9"/>
    <w:rsid w:val="00394EFF"/>
    <w:rsid w:val="003950CD"/>
    <w:rsid w:val="0039516F"/>
    <w:rsid w:val="00395896"/>
    <w:rsid w:val="00395A2A"/>
    <w:rsid w:val="00396424"/>
    <w:rsid w:val="0039644A"/>
    <w:rsid w:val="00396940"/>
    <w:rsid w:val="00396C00"/>
    <w:rsid w:val="0039704B"/>
    <w:rsid w:val="0039712D"/>
    <w:rsid w:val="0039726A"/>
    <w:rsid w:val="00397B92"/>
    <w:rsid w:val="00397C33"/>
    <w:rsid w:val="00397EB2"/>
    <w:rsid w:val="00397EFE"/>
    <w:rsid w:val="00397FBA"/>
    <w:rsid w:val="003A0556"/>
    <w:rsid w:val="003A0720"/>
    <w:rsid w:val="003A0926"/>
    <w:rsid w:val="003A0B59"/>
    <w:rsid w:val="003A1406"/>
    <w:rsid w:val="003A154F"/>
    <w:rsid w:val="003A1560"/>
    <w:rsid w:val="003A15EF"/>
    <w:rsid w:val="003A168C"/>
    <w:rsid w:val="003A16A3"/>
    <w:rsid w:val="003A17B6"/>
    <w:rsid w:val="003A1F62"/>
    <w:rsid w:val="003A1FDC"/>
    <w:rsid w:val="003A233B"/>
    <w:rsid w:val="003A2355"/>
    <w:rsid w:val="003A2C56"/>
    <w:rsid w:val="003A2E44"/>
    <w:rsid w:val="003A3050"/>
    <w:rsid w:val="003A30E7"/>
    <w:rsid w:val="003A38F9"/>
    <w:rsid w:val="003A3989"/>
    <w:rsid w:val="003A3A38"/>
    <w:rsid w:val="003A4728"/>
    <w:rsid w:val="003A4963"/>
    <w:rsid w:val="003A4E15"/>
    <w:rsid w:val="003A504E"/>
    <w:rsid w:val="003A53FC"/>
    <w:rsid w:val="003A56C2"/>
    <w:rsid w:val="003A5711"/>
    <w:rsid w:val="003A59F7"/>
    <w:rsid w:val="003A5B96"/>
    <w:rsid w:val="003A5DC3"/>
    <w:rsid w:val="003A64BD"/>
    <w:rsid w:val="003A65F5"/>
    <w:rsid w:val="003A66B3"/>
    <w:rsid w:val="003A6805"/>
    <w:rsid w:val="003A687F"/>
    <w:rsid w:val="003A68DB"/>
    <w:rsid w:val="003A6B5E"/>
    <w:rsid w:val="003A6FD8"/>
    <w:rsid w:val="003A7133"/>
    <w:rsid w:val="003A74DA"/>
    <w:rsid w:val="003A77E6"/>
    <w:rsid w:val="003A786C"/>
    <w:rsid w:val="003B00FD"/>
    <w:rsid w:val="003B02FA"/>
    <w:rsid w:val="003B031A"/>
    <w:rsid w:val="003B07A4"/>
    <w:rsid w:val="003B0A8C"/>
    <w:rsid w:val="003B0AAB"/>
    <w:rsid w:val="003B0C80"/>
    <w:rsid w:val="003B0C9F"/>
    <w:rsid w:val="003B0CE7"/>
    <w:rsid w:val="003B0E76"/>
    <w:rsid w:val="003B0FE4"/>
    <w:rsid w:val="003B1546"/>
    <w:rsid w:val="003B1C7C"/>
    <w:rsid w:val="003B2480"/>
    <w:rsid w:val="003B2758"/>
    <w:rsid w:val="003B29ED"/>
    <w:rsid w:val="003B2D32"/>
    <w:rsid w:val="003B300B"/>
    <w:rsid w:val="003B301A"/>
    <w:rsid w:val="003B3063"/>
    <w:rsid w:val="003B30AA"/>
    <w:rsid w:val="003B35F1"/>
    <w:rsid w:val="003B3911"/>
    <w:rsid w:val="003B3C71"/>
    <w:rsid w:val="003B3D1E"/>
    <w:rsid w:val="003B3FE1"/>
    <w:rsid w:val="003B4A01"/>
    <w:rsid w:val="003B4B81"/>
    <w:rsid w:val="003B513C"/>
    <w:rsid w:val="003B5579"/>
    <w:rsid w:val="003B55A6"/>
    <w:rsid w:val="003B5741"/>
    <w:rsid w:val="003B5B88"/>
    <w:rsid w:val="003B60CB"/>
    <w:rsid w:val="003B6402"/>
    <w:rsid w:val="003B6417"/>
    <w:rsid w:val="003B658B"/>
    <w:rsid w:val="003B65E2"/>
    <w:rsid w:val="003B6633"/>
    <w:rsid w:val="003B69CD"/>
    <w:rsid w:val="003B69E1"/>
    <w:rsid w:val="003B6C19"/>
    <w:rsid w:val="003B6F3B"/>
    <w:rsid w:val="003B714A"/>
    <w:rsid w:val="003B71A5"/>
    <w:rsid w:val="003B733B"/>
    <w:rsid w:val="003B7361"/>
    <w:rsid w:val="003B7444"/>
    <w:rsid w:val="003B7463"/>
    <w:rsid w:val="003B761C"/>
    <w:rsid w:val="003B7AEA"/>
    <w:rsid w:val="003B7AEC"/>
    <w:rsid w:val="003B7E9B"/>
    <w:rsid w:val="003C0333"/>
    <w:rsid w:val="003C05ED"/>
    <w:rsid w:val="003C06E3"/>
    <w:rsid w:val="003C0782"/>
    <w:rsid w:val="003C092F"/>
    <w:rsid w:val="003C0A48"/>
    <w:rsid w:val="003C0B1A"/>
    <w:rsid w:val="003C0B6A"/>
    <w:rsid w:val="003C0B8C"/>
    <w:rsid w:val="003C0CB9"/>
    <w:rsid w:val="003C12CE"/>
    <w:rsid w:val="003C155B"/>
    <w:rsid w:val="003C16BD"/>
    <w:rsid w:val="003C16EF"/>
    <w:rsid w:val="003C1828"/>
    <w:rsid w:val="003C1B56"/>
    <w:rsid w:val="003C1C6A"/>
    <w:rsid w:val="003C237B"/>
    <w:rsid w:val="003C2BE2"/>
    <w:rsid w:val="003C2DB7"/>
    <w:rsid w:val="003C31B0"/>
    <w:rsid w:val="003C324F"/>
    <w:rsid w:val="003C341E"/>
    <w:rsid w:val="003C3498"/>
    <w:rsid w:val="003C3C02"/>
    <w:rsid w:val="003C3D43"/>
    <w:rsid w:val="003C3EC2"/>
    <w:rsid w:val="003C4270"/>
    <w:rsid w:val="003C446E"/>
    <w:rsid w:val="003C4694"/>
    <w:rsid w:val="003C4DD9"/>
    <w:rsid w:val="003C4FD4"/>
    <w:rsid w:val="003C53F3"/>
    <w:rsid w:val="003C579B"/>
    <w:rsid w:val="003C58B5"/>
    <w:rsid w:val="003C5A28"/>
    <w:rsid w:val="003C5B0F"/>
    <w:rsid w:val="003C5B8A"/>
    <w:rsid w:val="003C655B"/>
    <w:rsid w:val="003C6D7C"/>
    <w:rsid w:val="003C70A4"/>
    <w:rsid w:val="003C7112"/>
    <w:rsid w:val="003C75C5"/>
    <w:rsid w:val="003C76C8"/>
    <w:rsid w:val="003C79EC"/>
    <w:rsid w:val="003C7B89"/>
    <w:rsid w:val="003C7D49"/>
    <w:rsid w:val="003C7DB1"/>
    <w:rsid w:val="003D0415"/>
    <w:rsid w:val="003D0663"/>
    <w:rsid w:val="003D0E8B"/>
    <w:rsid w:val="003D1003"/>
    <w:rsid w:val="003D13D9"/>
    <w:rsid w:val="003D14D0"/>
    <w:rsid w:val="003D1A56"/>
    <w:rsid w:val="003D1C36"/>
    <w:rsid w:val="003D1D7A"/>
    <w:rsid w:val="003D21A4"/>
    <w:rsid w:val="003D3571"/>
    <w:rsid w:val="003D3B8A"/>
    <w:rsid w:val="003D3DD8"/>
    <w:rsid w:val="003D3ECF"/>
    <w:rsid w:val="003D3EF9"/>
    <w:rsid w:val="003D3FBA"/>
    <w:rsid w:val="003D4105"/>
    <w:rsid w:val="003D422E"/>
    <w:rsid w:val="003D439C"/>
    <w:rsid w:val="003D4755"/>
    <w:rsid w:val="003D4D43"/>
    <w:rsid w:val="003D4EC6"/>
    <w:rsid w:val="003D5378"/>
    <w:rsid w:val="003D57EC"/>
    <w:rsid w:val="003D59B4"/>
    <w:rsid w:val="003D5EF7"/>
    <w:rsid w:val="003D615A"/>
    <w:rsid w:val="003D647C"/>
    <w:rsid w:val="003D6678"/>
    <w:rsid w:val="003D67A7"/>
    <w:rsid w:val="003D72BE"/>
    <w:rsid w:val="003D7484"/>
    <w:rsid w:val="003D7765"/>
    <w:rsid w:val="003D7A75"/>
    <w:rsid w:val="003D7CA2"/>
    <w:rsid w:val="003D7ED3"/>
    <w:rsid w:val="003D7F2A"/>
    <w:rsid w:val="003D7FC5"/>
    <w:rsid w:val="003E01A3"/>
    <w:rsid w:val="003E037E"/>
    <w:rsid w:val="003E07B8"/>
    <w:rsid w:val="003E0873"/>
    <w:rsid w:val="003E08CD"/>
    <w:rsid w:val="003E08E3"/>
    <w:rsid w:val="003E08ED"/>
    <w:rsid w:val="003E08F2"/>
    <w:rsid w:val="003E094B"/>
    <w:rsid w:val="003E0B6E"/>
    <w:rsid w:val="003E0EB2"/>
    <w:rsid w:val="003E0FC9"/>
    <w:rsid w:val="003E11D3"/>
    <w:rsid w:val="003E1273"/>
    <w:rsid w:val="003E1648"/>
    <w:rsid w:val="003E17B1"/>
    <w:rsid w:val="003E1C83"/>
    <w:rsid w:val="003E2288"/>
    <w:rsid w:val="003E2670"/>
    <w:rsid w:val="003E2740"/>
    <w:rsid w:val="003E29ED"/>
    <w:rsid w:val="003E2E34"/>
    <w:rsid w:val="003E3495"/>
    <w:rsid w:val="003E35F5"/>
    <w:rsid w:val="003E3978"/>
    <w:rsid w:val="003E4243"/>
    <w:rsid w:val="003E4528"/>
    <w:rsid w:val="003E4638"/>
    <w:rsid w:val="003E48BD"/>
    <w:rsid w:val="003E48F0"/>
    <w:rsid w:val="003E4DBE"/>
    <w:rsid w:val="003E4E36"/>
    <w:rsid w:val="003E4F3C"/>
    <w:rsid w:val="003E52A9"/>
    <w:rsid w:val="003E5327"/>
    <w:rsid w:val="003E5703"/>
    <w:rsid w:val="003E5720"/>
    <w:rsid w:val="003E5B34"/>
    <w:rsid w:val="003E6409"/>
    <w:rsid w:val="003E681A"/>
    <w:rsid w:val="003E6B32"/>
    <w:rsid w:val="003E6C7A"/>
    <w:rsid w:val="003E6FD3"/>
    <w:rsid w:val="003E7391"/>
    <w:rsid w:val="003E7424"/>
    <w:rsid w:val="003E7552"/>
    <w:rsid w:val="003E7560"/>
    <w:rsid w:val="003E76A7"/>
    <w:rsid w:val="003E7768"/>
    <w:rsid w:val="003E796A"/>
    <w:rsid w:val="003F05E7"/>
    <w:rsid w:val="003F098D"/>
    <w:rsid w:val="003F09BB"/>
    <w:rsid w:val="003F0A78"/>
    <w:rsid w:val="003F0B9F"/>
    <w:rsid w:val="003F0DB8"/>
    <w:rsid w:val="003F1233"/>
    <w:rsid w:val="003F1987"/>
    <w:rsid w:val="003F1A11"/>
    <w:rsid w:val="003F1A48"/>
    <w:rsid w:val="003F1A9D"/>
    <w:rsid w:val="003F1AAD"/>
    <w:rsid w:val="003F1C46"/>
    <w:rsid w:val="003F1EA7"/>
    <w:rsid w:val="003F1F44"/>
    <w:rsid w:val="003F2010"/>
    <w:rsid w:val="003F25DD"/>
    <w:rsid w:val="003F26FB"/>
    <w:rsid w:val="003F2764"/>
    <w:rsid w:val="003F2CE3"/>
    <w:rsid w:val="003F2F3D"/>
    <w:rsid w:val="003F2FBB"/>
    <w:rsid w:val="003F30F8"/>
    <w:rsid w:val="003F331A"/>
    <w:rsid w:val="003F33C7"/>
    <w:rsid w:val="003F33CF"/>
    <w:rsid w:val="003F343D"/>
    <w:rsid w:val="003F37A5"/>
    <w:rsid w:val="003F41A0"/>
    <w:rsid w:val="003F45E8"/>
    <w:rsid w:val="003F4A96"/>
    <w:rsid w:val="003F4BA8"/>
    <w:rsid w:val="003F4E10"/>
    <w:rsid w:val="003F4E6A"/>
    <w:rsid w:val="003F552B"/>
    <w:rsid w:val="003F5550"/>
    <w:rsid w:val="003F581F"/>
    <w:rsid w:val="003F58F0"/>
    <w:rsid w:val="003F5D34"/>
    <w:rsid w:val="003F5D52"/>
    <w:rsid w:val="003F6444"/>
    <w:rsid w:val="003F66B3"/>
    <w:rsid w:val="003F67D7"/>
    <w:rsid w:val="003F6B9C"/>
    <w:rsid w:val="003F6C49"/>
    <w:rsid w:val="003F6CCD"/>
    <w:rsid w:val="003F6D9D"/>
    <w:rsid w:val="003F725D"/>
    <w:rsid w:val="003F72BB"/>
    <w:rsid w:val="003F73EE"/>
    <w:rsid w:val="003F7585"/>
    <w:rsid w:val="003F7636"/>
    <w:rsid w:val="003F7E35"/>
    <w:rsid w:val="003F7F6B"/>
    <w:rsid w:val="00400852"/>
    <w:rsid w:val="00400F83"/>
    <w:rsid w:val="004012D9"/>
    <w:rsid w:val="00401518"/>
    <w:rsid w:val="004016B8"/>
    <w:rsid w:val="004017AA"/>
    <w:rsid w:val="004017E3"/>
    <w:rsid w:val="00401987"/>
    <w:rsid w:val="00401AF4"/>
    <w:rsid w:val="00401B6D"/>
    <w:rsid w:val="00401EFB"/>
    <w:rsid w:val="0040237E"/>
    <w:rsid w:val="00402845"/>
    <w:rsid w:val="00402A78"/>
    <w:rsid w:val="00402B12"/>
    <w:rsid w:val="00402DD7"/>
    <w:rsid w:val="00403561"/>
    <w:rsid w:val="0040356F"/>
    <w:rsid w:val="0040357E"/>
    <w:rsid w:val="004036C4"/>
    <w:rsid w:val="00403A71"/>
    <w:rsid w:val="00403C5A"/>
    <w:rsid w:val="0040421D"/>
    <w:rsid w:val="00404236"/>
    <w:rsid w:val="00404564"/>
    <w:rsid w:val="00404837"/>
    <w:rsid w:val="004051EE"/>
    <w:rsid w:val="0040538B"/>
    <w:rsid w:val="00405BA1"/>
    <w:rsid w:val="00406206"/>
    <w:rsid w:val="00406345"/>
    <w:rsid w:val="00406492"/>
    <w:rsid w:val="0040687C"/>
    <w:rsid w:val="004068B4"/>
    <w:rsid w:val="00407108"/>
    <w:rsid w:val="00407423"/>
    <w:rsid w:val="0040744A"/>
    <w:rsid w:val="00407A98"/>
    <w:rsid w:val="00407AA1"/>
    <w:rsid w:val="00407B3F"/>
    <w:rsid w:val="00407F3C"/>
    <w:rsid w:val="004101C2"/>
    <w:rsid w:val="00410233"/>
    <w:rsid w:val="004105B8"/>
    <w:rsid w:val="004105E7"/>
    <w:rsid w:val="00410786"/>
    <w:rsid w:val="00410A38"/>
    <w:rsid w:val="004111C8"/>
    <w:rsid w:val="004111D3"/>
    <w:rsid w:val="004111D5"/>
    <w:rsid w:val="00411537"/>
    <w:rsid w:val="00411542"/>
    <w:rsid w:val="00411705"/>
    <w:rsid w:val="00411748"/>
    <w:rsid w:val="00411AE8"/>
    <w:rsid w:val="00411C97"/>
    <w:rsid w:val="00411EAA"/>
    <w:rsid w:val="004120C0"/>
    <w:rsid w:val="00412769"/>
    <w:rsid w:val="00412C36"/>
    <w:rsid w:val="00412DDD"/>
    <w:rsid w:val="004132AB"/>
    <w:rsid w:val="00413652"/>
    <w:rsid w:val="004136D8"/>
    <w:rsid w:val="00413731"/>
    <w:rsid w:val="00413991"/>
    <w:rsid w:val="00413D21"/>
    <w:rsid w:val="00414426"/>
    <w:rsid w:val="00414A3D"/>
    <w:rsid w:val="00414B6B"/>
    <w:rsid w:val="00414BF6"/>
    <w:rsid w:val="00414E23"/>
    <w:rsid w:val="004153DA"/>
    <w:rsid w:val="004156E1"/>
    <w:rsid w:val="0041595D"/>
    <w:rsid w:val="00415F21"/>
    <w:rsid w:val="0041642E"/>
    <w:rsid w:val="00416714"/>
    <w:rsid w:val="0041683F"/>
    <w:rsid w:val="00416A61"/>
    <w:rsid w:val="00416B58"/>
    <w:rsid w:val="00416C9A"/>
    <w:rsid w:val="00417622"/>
    <w:rsid w:val="00417646"/>
    <w:rsid w:val="0041791A"/>
    <w:rsid w:val="00417B92"/>
    <w:rsid w:val="00417D0E"/>
    <w:rsid w:val="00417E29"/>
    <w:rsid w:val="00420199"/>
    <w:rsid w:val="004203E0"/>
    <w:rsid w:val="0042046B"/>
    <w:rsid w:val="00420817"/>
    <w:rsid w:val="00420B76"/>
    <w:rsid w:val="00420BAD"/>
    <w:rsid w:val="004210E4"/>
    <w:rsid w:val="00421640"/>
    <w:rsid w:val="0042177F"/>
    <w:rsid w:val="00421AF7"/>
    <w:rsid w:val="004220BC"/>
    <w:rsid w:val="00422472"/>
    <w:rsid w:val="0042254E"/>
    <w:rsid w:val="00422E3F"/>
    <w:rsid w:val="0042381F"/>
    <w:rsid w:val="00423822"/>
    <w:rsid w:val="004242FC"/>
    <w:rsid w:val="004243C3"/>
    <w:rsid w:val="00424707"/>
    <w:rsid w:val="00424749"/>
    <w:rsid w:val="004247C1"/>
    <w:rsid w:val="004248EF"/>
    <w:rsid w:val="004248FD"/>
    <w:rsid w:val="00424B1B"/>
    <w:rsid w:val="00424B9A"/>
    <w:rsid w:val="00425360"/>
    <w:rsid w:val="004254A8"/>
    <w:rsid w:val="00425574"/>
    <w:rsid w:val="00425AE3"/>
    <w:rsid w:val="00425C2F"/>
    <w:rsid w:val="00425D94"/>
    <w:rsid w:val="00426245"/>
    <w:rsid w:val="00426544"/>
    <w:rsid w:val="00426857"/>
    <w:rsid w:val="004275AB"/>
    <w:rsid w:val="00427839"/>
    <w:rsid w:val="00427882"/>
    <w:rsid w:val="00427996"/>
    <w:rsid w:val="00427B2E"/>
    <w:rsid w:val="00427B2F"/>
    <w:rsid w:val="00427DE6"/>
    <w:rsid w:val="00427E67"/>
    <w:rsid w:val="00427F21"/>
    <w:rsid w:val="004300B2"/>
    <w:rsid w:val="0043014A"/>
    <w:rsid w:val="004302B7"/>
    <w:rsid w:val="0043044D"/>
    <w:rsid w:val="004304C7"/>
    <w:rsid w:val="00430651"/>
    <w:rsid w:val="00430763"/>
    <w:rsid w:val="0043083B"/>
    <w:rsid w:val="00430D02"/>
    <w:rsid w:val="00430FF4"/>
    <w:rsid w:val="00430FFD"/>
    <w:rsid w:val="00431297"/>
    <w:rsid w:val="00432917"/>
    <w:rsid w:val="00432A6C"/>
    <w:rsid w:val="00432C2E"/>
    <w:rsid w:val="00432CE6"/>
    <w:rsid w:val="00432D23"/>
    <w:rsid w:val="00432E78"/>
    <w:rsid w:val="004334E1"/>
    <w:rsid w:val="0043380F"/>
    <w:rsid w:val="00433E82"/>
    <w:rsid w:val="004341D5"/>
    <w:rsid w:val="00434533"/>
    <w:rsid w:val="0043500D"/>
    <w:rsid w:val="00435825"/>
    <w:rsid w:val="00435A28"/>
    <w:rsid w:val="00435AA8"/>
    <w:rsid w:val="00435F79"/>
    <w:rsid w:val="00435FAC"/>
    <w:rsid w:val="00436390"/>
    <w:rsid w:val="004363EA"/>
    <w:rsid w:val="0043652D"/>
    <w:rsid w:val="004367ED"/>
    <w:rsid w:val="00437218"/>
    <w:rsid w:val="00437329"/>
    <w:rsid w:val="0043733C"/>
    <w:rsid w:val="00437B97"/>
    <w:rsid w:val="00437BA8"/>
    <w:rsid w:val="00437C0D"/>
    <w:rsid w:val="00437C44"/>
    <w:rsid w:val="00437D01"/>
    <w:rsid w:val="00437E21"/>
    <w:rsid w:val="0044037C"/>
    <w:rsid w:val="0044073C"/>
    <w:rsid w:val="004407DA"/>
    <w:rsid w:val="00440B4F"/>
    <w:rsid w:val="00440CB3"/>
    <w:rsid w:val="00440CD5"/>
    <w:rsid w:val="00440F15"/>
    <w:rsid w:val="004413B1"/>
    <w:rsid w:val="004415DF"/>
    <w:rsid w:val="004417A7"/>
    <w:rsid w:val="004420F6"/>
    <w:rsid w:val="00442350"/>
    <w:rsid w:val="004423A5"/>
    <w:rsid w:val="00442864"/>
    <w:rsid w:val="00443095"/>
    <w:rsid w:val="0044338C"/>
    <w:rsid w:val="0044340E"/>
    <w:rsid w:val="00443471"/>
    <w:rsid w:val="004434B5"/>
    <w:rsid w:val="004437DB"/>
    <w:rsid w:val="00443C81"/>
    <w:rsid w:val="00443D5A"/>
    <w:rsid w:val="00443F90"/>
    <w:rsid w:val="00444055"/>
    <w:rsid w:val="00444416"/>
    <w:rsid w:val="00444CAA"/>
    <w:rsid w:val="00444EF8"/>
    <w:rsid w:val="004452B0"/>
    <w:rsid w:val="004453D9"/>
    <w:rsid w:val="004454A3"/>
    <w:rsid w:val="004458BB"/>
    <w:rsid w:val="00445CEB"/>
    <w:rsid w:val="004460A3"/>
    <w:rsid w:val="00446179"/>
    <w:rsid w:val="004469D5"/>
    <w:rsid w:val="00446BCE"/>
    <w:rsid w:val="00446CBC"/>
    <w:rsid w:val="0044708B"/>
    <w:rsid w:val="004470E9"/>
    <w:rsid w:val="00447111"/>
    <w:rsid w:val="004471BF"/>
    <w:rsid w:val="0044745C"/>
    <w:rsid w:val="004477AF"/>
    <w:rsid w:val="00447AD5"/>
    <w:rsid w:val="00447B61"/>
    <w:rsid w:val="00447C3E"/>
    <w:rsid w:val="00447C77"/>
    <w:rsid w:val="00447D31"/>
    <w:rsid w:val="00450064"/>
    <w:rsid w:val="00450214"/>
    <w:rsid w:val="004503AD"/>
    <w:rsid w:val="004503B9"/>
    <w:rsid w:val="00450682"/>
    <w:rsid w:val="004506DF"/>
    <w:rsid w:val="00450904"/>
    <w:rsid w:val="00450A35"/>
    <w:rsid w:val="004513DE"/>
    <w:rsid w:val="0045142E"/>
    <w:rsid w:val="0045154F"/>
    <w:rsid w:val="0045165F"/>
    <w:rsid w:val="00451855"/>
    <w:rsid w:val="004518FF"/>
    <w:rsid w:val="00451BCF"/>
    <w:rsid w:val="00451F58"/>
    <w:rsid w:val="00451F66"/>
    <w:rsid w:val="0045206A"/>
    <w:rsid w:val="0045258F"/>
    <w:rsid w:val="00452705"/>
    <w:rsid w:val="0045274C"/>
    <w:rsid w:val="00452768"/>
    <w:rsid w:val="00452A5E"/>
    <w:rsid w:val="00452DB4"/>
    <w:rsid w:val="004530A2"/>
    <w:rsid w:val="004535CA"/>
    <w:rsid w:val="004539B7"/>
    <w:rsid w:val="00453ABB"/>
    <w:rsid w:val="00453E65"/>
    <w:rsid w:val="00453EA0"/>
    <w:rsid w:val="00453FB5"/>
    <w:rsid w:val="004540B9"/>
    <w:rsid w:val="004542B1"/>
    <w:rsid w:val="00454412"/>
    <w:rsid w:val="004545D1"/>
    <w:rsid w:val="004549A4"/>
    <w:rsid w:val="00454B66"/>
    <w:rsid w:val="00454E0B"/>
    <w:rsid w:val="0045529A"/>
    <w:rsid w:val="0045553F"/>
    <w:rsid w:val="0045563D"/>
    <w:rsid w:val="00455AAD"/>
    <w:rsid w:val="00455FEE"/>
    <w:rsid w:val="004564A5"/>
    <w:rsid w:val="0045674D"/>
    <w:rsid w:val="00456CFE"/>
    <w:rsid w:val="00456DBD"/>
    <w:rsid w:val="00457288"/>
    <w:rsid w:val="0045763B"/>
    <w:rsid w:val="0045795A"/>
    <w:rsid w:val="00457975"/>
    <w:rsid w:val="00457F77"/>
    <w:rsid w:val="00460116"/>
    <w:rsid w:val="00460639"/>
    <w:rsid w:val="004609ED"/>
    <w:rsid w:val="00460BC2"/>
    <w:rsid w:val="00460CDB"/>
    <w:rsid w:val="00460E60"/>
    <w:rsid w:val="00460EA7"/>
    <w:rsid w:val="004611B0"/>
    <w:rsid w:val="004612A5"/>
    <w:rsid w:val="004615A1"/>
    <w:rsid w:val="00461808"/>
    <w:rsid w:val="0046184F"/>
    <w:rsid w:val="004619D7"/>
    <w:rsid w:val="00461C48"/>
    <w:rsid w:val="00461CB9"/>
    <w:rsid w:val="00461FC6"/>
    <w:rsid w:val="0046224F"/>
    <w:rsid w:val="00462682"/>
    <w:rsid w:val="00462CF7"/>
    <w:rsid w:val="00462FD7"/>
    <w:rsid w:val="0046317B"/>
    <w:rsid w:val="0046355A"/>
    <w:rsid w:val="004635A8"/>
    <w:rsid w:val="00464410"/>
    <w:rsid w:val="004648C2"/>
    <w:rsid w:val="00464D4C"/>
    <w:rsid w:val="00464FA5"/>
    <w:rsid w:val="0046509C"/>
    <w:rsid w:val="004653C6"/>
    <w:rsid w:val="0046546D"/>
    <w:rsid w:val="0046554C"/>
    <w:rsid w:val="0046595C"/>
    <w:rsid w:val="00465C5D"/>
    <w:rsid w:val="00465DB2"/>
    <w:rsid w:val="00465EB4"/>
    <w:rsid w:val="00466185"/>
    <w:rsid w:val="0046622B"/>
    <w:rsid w:val="004663E3"/>
    <w:rsid w:val="004664CA"/>
    <w:rsid w:val="004667E9"/>
    <w:rsid w:val="00466A27"/>
    <w:rsid w:val="00466BD1"/>
    <w:rsid w:val="00466E62"/>
    <w:rsid w:val="00466E90"/>
    <w:rsid w:val="00470124"/>
    <w:rsid w:val="00470B9D"/>
    <w:rsid w:val="00470CB5"/>
    <w:rsid w:val="00471240"/>
    <w:rsid w:val="004713C4"/>
    <w:rsid w:val="004716D8"/>
    <w:rsid w:val="004717B3"/>
    <w:rsid w:val="00471BD9"/>
    <w:rsid w:val="00471E1A"/>
    <w:rsid w:val="00471EE3"/>
    <w:rsid w:val="004724C4"/>
    <w:rsid w:val="00472BCA"/>
    <w:rsid w:val="00472DA4"/>
    <w:rsid w:val="00472DD1"/>
    <w:rsid w:val="004731DC"/>
    <w:rsid w:val="004732AC"/>
    <w:rsid w:val="00473974"/>
    <w:rsid w:val="00473A5D"/>
    <w:rsid w:val="00473F02"/>
    <w:rsid w:val="004741D9"/>
    <w:rsid w:val="00474417"/>
    <w:rsid w:val="0047443D"/>
    <w:rsid w:val="00474D0F"/>
    <w:rsid w:val="00474E5F"/>
    <w:rsid w:val="00474EC1"/>
    <w:rsid w:val="00475391"/>
    <w:rsid w:val="00475471"/>
    <w:rsid w:val="00475879"/>
    <w:rsid w:val="00475AF0"/>
    <w:rsid w:val="00475FC1"/>
    <w:rsid w:val="00476681"/>
    <w:rsid w:val="00476684"/>
    <w:rsid w:val="00476740"/>
    <w:rsid w:val="0047694E"/>
    <w:rsid w:val="00476953"/>
    <w:rsid w:val="00476DE5"/>
    <w:rsid w:val="004775E8"/>
    <w:rsid w:val="00477AB7"/>
    <w:rsid w:val="00477ADA"/>
    <w:rsid w:val="00477D06"/>
    <w:rsid w:val="004802FE"/>
    <w:rsid w:val="00480605"/>
    <w:rsid w:val="00480772"/>
    <w:rsid w:val="00480829"/>
    <w:rsid w:val="00480C45"/>
    <w:rsid w:val="00481112"/>
    <w:rsid w:val="00481174"/>
    <w:rsid w:val="00481788"/>
    <w:rsid w:val="004818FB"/>
    <w:rsid w:val="00481B92"/>
    <w:rsid w:val="00481D90"/>
    <w:rsid w:val="00481FAA"/>
    <w:rsid w:val="004820BA"/>
    <w:rsid w:val="004824E8"/>
    <w:rsid w:val="0048251E"/>
    <w:rsid w:val="004827B3"/>
    <w:rsid w:val="0048281A"/>
    <w:rsid w:val="00482A75"/>
    <w:rsid w:val="00482A7A"/>
    <w:rsid w:val="00482A82"/>
    <w:rsid w:val="00482F9A"/>
    <w:rsid w:val="00482FA0"/>
    <w:rsid w:val="00483610"/>
    <w:rsid w:val="004839F8"/>
    <w:rsid w:val="00483A72"/>
    <w:rsid w:val="00483E29"/>
    <w:rsid w:val="0048423A"/>
    <w:rsid w:val="004842E1"/>
    <w:rsid w:val="00484432"/>
    <w:rsid w:val="0048497D"/>
    <w:rsid w:val="00484CF8"/>
    <w:rsid w:val="0048500F"/>
    <w:rsid w:val="00485329"/>
    <w:rsid w:val="00485B05"/>
    <w:rsid w:val="00486053"/>
    <w:rsid w:val="0048636E"/>
    <w:rsid w:val="00486768"/>
    <w:rsid w:val="00486FF8"/>
    <w:rsid w:val="0048743A"/>
    <w:rsid w:val="004879B0"/>
    <w:rsid w:val="00487C1E"/>
    <w:rsid w:val="00490770"/>
    <w:rsid w:val="00490918"/>
    <w:rsid w:val="00490AE0"/>
    <w:rsid w:val="00490FEA"/>
    <w:rsid w:val="004910AA"/>
    <w:rsid w:val="004910F0"/>
    <w:rsid w:val="0049111D"/>
    <w:rsid w:val="004915EF"/>
    <w:rsid w:val="004916DB"/>
    <w:rsid w:val="004919C1"/>
    <w:rsid w:val="00491D92"/>
    <w:rsid w:val="004920B6"/>
    <w:rsid w:val="00492336"/>
    <w:rsid w:val="00492634"/>
    <w:rsid w:val="0049265E"/>
    <w:rsid w:val="004927CC"/>
    <w:rsid w:val="00492F69"/>
    <w:rsid w:val="004937BD"/>
    <w:rsid w:val="0049381F"/>
    <w:rsid w:val="00493AB2"/>
    <w:rsid w:val="00493BBD"/>
    <w:rsid w:val="00493DC5"/>
    <w:rsid w:val="00493FF1"/>
    <w:rsid w:val="00494062"/>
    <w:rsid w:val="004942CE"/>
    <w:rsid w:val="004942DC"/>
    <w:rsid w:val="00494439"/>
    <w:rsid w:val="00494890"/>
    <w:rsid w:val="00494916"/>
    <w:rsid w:val="00494A62"/>
    <w:rsid w:val="00494AF8"/>
    <w:rsid w:val="00494F30"/>
    <w:rsid w:val="00495770"/>
    <w:rsid w:val="00495B97"/>
    <w:rsid w:val="00495EB3"/>
    <w:rsid w:val="004960F0"/>
    <w:rsid w:val="0049672B"/>
    <w:rsid w:val="0049680A"/>
    <w:rsid w:val="0049682C"/>
    <w:rsid w:val="00496864"/>
    <w:rsid w:val="00496E7C"/>
    <w:rsid w:val="004970B7"/>
    <w:rsid w:val="004974E1"/>
    <w:rsid w:val="00497569"/>
    <w:rsid w:val="0049786C"/>
    <w:rsid w:val="004978EA"/>
    <w:rsid w:val="00497B0D"/>
    <w:rsid w:val="00497D2A"/>
    <w:rsid w:val="004A0358"/>
    <w:rsid w:val="004A0EBD"/>
    <w:rsid w:val="004A0F4D"/>
    <w:rsid w:val="004A1243"/>
    <w:rsid w:val="004A1657"/>
    <w:rsid w:val="004A16D6"/>
    <w:rsid w:val="004A19C5"/>
    <w:rsid w:val="004A1AFD"/>
    <w:rsid w:val="004A1DD3"/>
    <w:rsid w:val="004A1DF5"/>
    <w:rsid w:val="004A2015"/>
    <w:rsid w:val="004A31C5"/>
    <w:rsid w:val="004A32AA"/>
    <w:rsid w:val="004A338E"/>
    <w:rsid w:val="004A3492"/>
    <w:rsid w:val="004A34E2"/>
    <w:rsid w:val="004A3572"/>
    <w:rsid w:val="004A390E"/>
    <w:rsid w:val="004A39CC"/>
    <w:rsid w:val="004A39D3"/>
    <w:rsid w:val="004A3BAB"/>
    <w:rsid w:val="004A3C08"/>
    <w:rsid w:val="004A3C7D"/>
    <w:rsid w:val="004A43C9"/>
    <w:rsid w:val="004A4616"/>
    <w:rsid w:val="004A46D0"/>
    <w:rsid w:val="004A482B"/>
    <w:rsid w:val="004A4A3A"/>
    <w:rsid w:val="004A4AED"/>
    <w:rsid w:val="004A4DF6"/>
    <w:rsid w:val="004A4E3C"/>
    <w:rsid w:val="004A4EF5"/>
    <w:rsid w:val="004A4F9A"/>
    <w:rsid w:val="004A5211"/>
    <w:rsid w:val="004A556B"/>
    <w:rsid w:val="004A5B94"/>
    <w:rsid w:val="004A602E"/>
    <w:rsid w:val="004A6097"/>
    <w:rsid w:val="004A624B"/>
    <w:rsid w:val="004A6270"/>
    <w:rsid w:val="004A6761"/>
    <w:rsid w:val="004A6C33"/>
    <w:rsid w:val="004A71C9"/>
    <w:rsid w:val="004A7421"/>
    <w:rsid w:val="004A760C"/>
    <w:rsid w:val="004A764B"/>
    <w:rsid w:val="004B042E"/>
    <w:rsid w:val="004B055E"/>
    <w:rsid w:val="004B05CD"/>
    <w:rsid w:val="004B0D62"/>
    <w:rsid w:val="004B0FF9"/>
    <w:rsid w:val="004B11CC"/>
    <w:rsid w:val="004B1290"/>
    <w:rsid w:val="004B1759"/>
    <w:rsid w:val="004B1F13"/>
    <w:rsid w:val="004B1F5E"/>
    <w:rsid w:val="004B2241"/>
    <w:rsid w:val="004B25F3"/>
    <w:rsid w:val="004B28A4"/>
    <w:rsid w:val="004B2BA9"/>
    <w:rsid w:val="004B2C50"/>
    <w:rsid w:val="004B2FA5"/>
    <w:rsid w:val="004B322B"/>
    <w:rsid w:val="004B3354"/>
    <w:rsid w:val="004B3711"/>
    <w:rsid w:val="004B37DA"/>
    <w:rsid w:val="004B3895"/>
    <w:rsid w:val="004B3DCC"/>
    <w:rsid w:val="004B3F85"/>
    <w:rsid w:val="004B40FB"/>
    <w:rsid w:val="004B415B"/>
    <w:rsid w:val="004B4534"/>
    <w:rsid w:val="004B476D"/>
    <w:rsid w:val="004B4780"/>
    <w:rsid w:val="004B494E"/>
    <w:rsid w:val="004B4BF3"/>
    <w:rsid w:val="004B4C03"/>
    <w:rsid w:val="004B4C83"/>
    <w:rsid w:val="004B4CA3"/>
    <w:rsid w:val="004B4ED2"/>
    <w:rsid w:val="004B4ED7"/>
    <w:rsid w:val="004B52A6"/>
    <w:rsid w:val="004B5497"/>
    <w:rsid w:val="004B54F0"/>
    <w:rsid w:val="004B5597"/>
    <w:rsid w:val="004B6161"/>
    <w:rsid w:val="004B61B3"/>
    <w:rsid w:val="004B62A1"/>
    <w:rsid w:val="004B65F2"/>
    <w:rsid w:val="004B6994"/>
    <w:rsid w:val="004B6BD9"/>
    <w:rsid w:val="004B6E63"/>
    <w:rsid w:val="004B6FB7"/>
    <w:rsid w:val="004B7544"/>
    <w:rsid w:val="004B77EE"/>
    <w:rsid w:val="004B7923"/>
    <w:rsid w:val="004B7C66"/>
    <w:rsid w:val="004B7E2E"/>
    <w:rsid w:val="004C000A"/>
    <w:rsid w:val="004C0839"/>
    <w:rsid w:val="004C0E96"/>
    <w:rsid w:val="004C1665"/>
    <w:rsid w:val="004C1675"/>
    <w:rsid w:val="004C1710"/>
    <w:rsid w:val="004C1A7D"/>
    <w:rsid w:val="004C1D07"/>
    <w:rsid w:val="004C1D4A"/>
    <w:rsid w:val="004C1EE5"/>
    <w:rsid w:val="004C1FA6"/>
    <w:rsid w:val="004C21A8"/>
    <w:rsid w:val="004C2351"/>
    <w:rsid w:val="004C2585"/>
    <w:rsid w:val="004C26A5"/>
    <w:rsid w:val="004C2733"/>
    <w:rsid w:val="004C2E23"/>
    <w:rsid w:val="004C2F29"/>
    <w:rsid w:val="004C2F5A"/>
    <w:rsid w:val="004C32B3"/>
    <w:rsid w:val="004C3629"/>
    <w:rsid w:val="004C36B4"/>
    <w:rsid w:val="004C380F"/>
    <w:rsid w:val="004C3CFF"/>
    <w:rsid w:val="004C44D0"/>
    <w:rsid w:val="004C45AF"/>
    <w:rsid w:val="004C45E3"/>
    <w:rsid w:val="004C4754"/>
    <w:rsid w:val="004C49A1"/>
    <w:rsid w:val="004C4E5B"/>
    <w:rsid w:val="004C4E84"/>
    <w:rsid w:val="004C50E8"/>
    <w:rsid w:val="004C547D"/>
    <w:rsid w:val="004C57AD"/>
    <w:rsid w:val="004C5BAB"/>
    <w:rsid w:val="004C5E97"/>
    <w:rsid w:val="004C681B"/>
    <w:rsid w:val="004C6B02"/>
    <w:rsid w:val="004C6D14"/>
    <w:rsid w:val="004C6F65"/>
    <w:rsid w:val="004C73A8"/>
    <w:rsid w:val="004C75A3"/>
    <w:rsid w:val="004C7EFA"/>
    <w:rsid w:val="004D011B"/>
    <w:rsid w:val="004D01DD"/>
    <w:rsid w:val="004D040C"/>
    <w:rsid w:val="004D0E8D"/>
    <w:rsid w:val="004D0F0C"/>
    <w:rsid w:val="004D136F"/>
    <w:rsid w:val="004D14C0"/>
    <w:rsid w:val="004D1872"/>
    <w:rsid w:val="004D1E93"/>
    <w:rsid w:val="004D21F8"/>
    <w:rsid w:val="004D2228"/>
    <w:rsid w:val="004D22A2"/>
    <w:rsid w:val="004D249E"/>
    <w:rsid w:val="004D25F7"/>
    <w:rsid w:val="004D2839"/>
    <w:rsid w:val="004D287E"/>
    <w:rsid w:val="004D2CCE"/>
    <w:rsid w:val="004D2EF8"/>
    <w:rsid w:val="004D2F0E"/>
    <w:rsid w:val="004D3810"/>
    <w:rsid w:val="004D3B2D"/>
    <w:rsid w:val="004D3BE0"/>
    <w:rsid w:val="004D3C8D"/>
    <w:rsid w:val="004D3F49"/>
    <w:rsid w:val="004D423A"/>
    <w:rsid w:val="004D42CD"/>
    <w:rsid w:val="004D44B1"/>
    <w:rsid w:val="004D4820"/>
    <w:rsid w:val="004D4944"/>
    <w:rsid w:val="004D4C24"/>
    <w:rsid w:val="004D514E"/>
    <w:rsid w:val="004D5431"/>
    <w:rsid w:val="004D5653"/>
    <w:rsid w:val="004D5729"/>
    <w:rsid w:val="004D5DF6"/>
    <w:rsid w:val="004D6134"/>
    <w:rsid w:val="004D66CD"/>
    <w:rsid w:val="004D6CEE"/>
    <w:rsid w:val="004D6E4D"/>
    <w:rsid w:val="004D6FF7"/>
    <w:rsid w:val="004D7099"/>
    <w:rsid w:val="004D7749"/>
    <w:rsid w:val="004D7BD0"/>
    <w:rsid w:val="004E034D"/>
    <w:rsid w:val="004E03A9"/>
    <w:rsid w:val="004E0621"/>
    <w:rsid w:val="004E0936"/>
    <w:rsid w:val="004E0B8C"/>
    <w:rsid w:val="004E0CDF"/>
    <w:rsid w:val="004E0E82"/>
    <w:rsid w:val="004E10D9"/>
    <w:rsid w:val="004E14F5"/>
    <w:rsid w:val="004E1532"/>
    <w:rsid w:val="004E1EA4"/>
    <w:rsid w:val="004E1F87"/>
    <w:rsid w:val="004E2602"/>
    <w:rsid w:val="004E26CC"/>
    <w:rsid w:val="004E2A48"/>
    <w:rsid w:val="004E2C94"/>
    <w:rsid w:val="004E2D09"/>
    <w:rsid w:val="004E2D29"/>
    <w:rsid w:val="004E31D6"/>
    <w:rsid w:val="004E3B0D"/>
    <w:rsid w:val="004E3FB6"/>
    <w:rsid w:val="004E435D"/>
    <w:rsid w:val="004E458E"/>
    <w:rsid w:val="004E4608"/>
    <w:rsid w:val="004E4888"/>
    <w:rsid w:val="004E4C3E"/>
    <w:rsid w:val="004E4FD8"/>
    <w:rsid w:val="004E5069"/>
    <w:rsid w:val="004E5212"/>
    <w:rsid w:val="004E572E"/>
    <w:rsid w:val="004E57A7"/>
    <w:rsid w:val="004E5C90"/>
    <w:rsid w:val="004E5F7B"/>
    <w:rsid w:val="004E63B1"/>
    <w:rsid w:val="004E728D"/>
    <w:rsid w:val="004E7878"/>
    <w:rsid w:val="004E78D5"/>
    <w:rsid w:val="004E7C93"/>
    <w:rsid w:val="004F0056"/>
    <w:rsid w:val="004F03A1"/>
    <w:rsid w:val="004F04FB"/>
    <w:rsid w:val="004F06F5"/>
    <w:rsid w:val="004F0734"/>
    <w:rsid w:val="004F08B4"/>
    <w:rsid w:val="004F0DD4"/>
    <w:rsid w:val="004F0DEB"/>
    <w:rsid w:val="004F0EAE"/>
    <w:rsid w:val="004F136A"/>
    <w:rsid w:val="004F1391"/>
    <w:rsid w:val="004F1446"/>
    <w:rsid w:val="004F15BA"/>
    <w:rsid w:val="004F165E"/>
    <w:rsid w:val="004F1E06"/>
    <w:rsid w:val="004F1EAF"/>
    <w:rsid w:val="004F2543"/>
    <w:rsid w:val="004F2A4F"/>
    <w:rsid w:val="004F2E8D"/>
    <w:rsid w:val="004F3018"/>
    <w:rsid w:val="004F3326"/>
    <w:rsid w:val="004F3817"/>
    <w:rsid w:val="004F3D9B"/>
    <w:rsid w:val="004F411E"/>
    <w:rsid w:val="004F4768"/>
    <w:rsid w:val="004F4C3E"/>
    <w:rsid w:val="004F506C"/>
    <w:rsid w:val="004F50FE"/>
    <w:rsid w:val="004F54E2"/>
    <w:rsid w:val="004F557F"/>
    <w:rsid w:val="004F5A12"/>
    <w:rsid w:val="004F6708"/>
    <w:rsid w:val="004F68A6"/>
    <w:rsid w:val="004F6AD6"/>
    <w:rsid w:val="004F6B52"/>
    <w:rsid w:val="004F6B63"/>
    <w:rsid w:val="004F6BDF"/>
    <w:rsid w:val="004F6D33"/>
    <w:rsid w:val="004F6D4B"/>
    <w:rsid w:val="004F6D5E"/>
    <w:rsid w:val="004F6D73"/>
    <w:rsid w:val="004F70DF"/>
    <w:rsid w:val="004F7142"/>
    <w:rsid w:val="004F71DB"/>
    <w:rsid w:val="004F7276"/>
    <w:rsid w:val="004F7628"/>
    <w:rsid w:val="004F78F6"/>
    <w:rsid w:val="004F7B24"/>
    <w:rsid w:val="004F7BB0"/>
    <w:rsid w:val="004F7ECA"/>
    <w:rsid w:val="005000D2"/>
    <w:rsid w:val="00500A4F"/>
    <w:rsid w:val="00500F75"/>
    <w:rsid w:val="00501002"/>
    <w:rsid w:val="00501106"/>
    <w:rsid w:val="00501182"/>
    <w:rsid w:val="0050118F"/>
    <w:rsid w:val="0050121C"/>
    <w:rsid w:val="00501292"/>
    <w:rsid w:val="005013B5"/>
    <w:rsid w:val="005016BF"/>
    <w:rsid w:val="005016E7"/>
    <w:rsid w:val="00501C44"/>
    <w:rsid w:val="0050239B"/>
    <w:rsid w:val="00502641"/>
    <w:rsid w:val="00502C9D"/>
    <w:rsid w:val="00502F97"/>
    <w:rsid w:val="0050323B"/>
    <w:rsid w:val="005036FF"/>
    <w:rsid w:val="00503846"/>
    <w:rsid w:val="00503BFB"/>
    <w:rsid w:val="00503D0A"/>
    <w:rsid w:val="0050433A"/>
    <w:rsid w:val="00504389"/>
    <w:rsid w:val="005043A5"/>
    <w:rsid w:val="005043E1"/>
    <w:rsid w:val="0050449E"/>
    <w:rsid w:val="005044F0"/>
    <w:rsid w:val="005047A8"/>
    <w:rsid w:val="005049F3"/>
    <w:rsid w:val="00504D89"/>
    <w:rsid w:val="00504F85"/>
    <w:rsid w:val="005050A1"/>
    <w:rsid w:val="005050E2"/>
    <w:rsid w:val="00505324"/>
    <w:rsid w:val="0050536B"/>
    <w:rsid w:val="00505502"/>
    <w:rsid w:val="0050582A"/>
    <w:rsid w:val="00505B75"/>
    <w:rsid w:val="00505E27"/>
    <w:rsid w:val="00505F67"/>
    <w:rsid w:val="0050621D"/>
    <w:rsid w:val="0050625A"/>
    <w:rsid w:val="005063BD"/>
    <w:rsid w:val="005066BC"/>
    <w:rsid w:val="0050677D"/>
    <w:rsid w:val="005068C4"/>
    <w:rsid w:val="0050698C"/>
    <w:rsid w:val="005069AA"/>
    <w:rsid w:val="00506D2E"/>
    <w:rsid w:val="00506F5D"/>
    <w:rsid w:val="00507156"/>
    <w:rsid w:val="005073E4"/>
    <w:rsid w:val="005074C4"/>
    <w:rsid w:val="005075A1"/>
    <w:rsid w:val="0050784E"/>
    <w:rsid w:val="00507A1B"/>
    <w:rsid w:val="00507A91"/>
    <w:rsid w:val="00507B4F"/>
    <w:rsid w:val="00507ECF"/>
    <w:rsid w:val="005104EA"/>
    <w:rsid w:val="00510536"/>
    <w:rsid w:val="00510D95"/>
    <w:rsid w:val="0051141B"/>
    <w:rsid w:val="00511580"/>
    <w:rsid w:val="0051166F"/>
    <w:rsid w:val="005116BC"/>
    <w:rsid w:val="005119DE"/>
    <w:rsid w:val="00511AB1"/>
    <w:rsid w:val="00511AB2"/>
    <w:rsid w:val="00511D45"/>
    <w:rsid w:val="0051256F"/>
    <w:rsid w:val="00512B15"/>
    <w:rsid w:val="00512D01"/>
    <w:rsid w:val="00512FC8"/>
    <w:rsid w:val="005131C7"/>
    <w:rsid w:val="005133C5"/>
    <w:rsid w:val="0051341C"/>
    <w:rsid w:val="0051367D"/>
    <w:rsid w:val="0051379C"/>
    <w:rsid w:val="00513CD0"/>
    <w:rsid w:val="005140D0"/>
    <w:rsid w:val="0051412C"/>
    <w:rsid w:val="00514374"/>
    <w:rsid w:val="005143ED"/>
    <w:rsid w:val="0051443B"/>
    <w:rsid w:val="00514462"/>
    <w:rsid w:val="0051470E"/>
    <w:rsid w:val="005148B4"/>
    <w:rsid w:val="00514A86"/>
    <w:rsid w:val="00514E40"/>
    <w:rsid w:val="00515008"/>
    <w:rsid w:val="0051522B"/>
    <w:rsid w:val="005157B0"/>
    <w:rsid w:val="00515BD0"/>
    <w:rsid w:val="00515DF8"/>
    <w:rsid w:val="005160E0"/>
    <w:rsid w:val="0051617E"/>
    <w:rsid w:val="005163F2"/>
    <w:rsid w:val="0051663E"/>
    <w:rsid w:val="005168A2"/>
    <w:rsid w:val="00516921"/>
    <w:rsid w:val="00516B93"/>
    <w:rsid w:val="00516C83"/>
    <w:rsid w:val="00517927"/>
    <w:rsid w:val="005179D3"/>
    <w:rsid w:val="00517A05"/>
    <w:rsid w:val="00517ACF"/>
    <w:rsid w:val="00517BC8"/>
    <w:rsid w:val="00517F35"/>
    <w:rsid w:val="00520606"/>
    <w:rsid w:val="00520B70"/>
    <w:rsid w:val="005219F6"/>
    <w:rsid w:val="00521E21"/>
    <w:rsid w:val="00522088"/>
    <w:rsid w:val="0052236D"/>
    <w:rsid w:val="005225B1"/>
    <w:rsid w:val="00522CAE"/>
    <w:rsid w:val="00523376"/>
    <w:rsid w:val="0052363B"/>
    <w:rsid w:val="00523825"/>
    <w:rsid w:val="005238DB"/>
    <w:rsid w:val="00523969"/>
    <w:rsid w:val="00523CF7"/>
    <w:rsid w:val="00523E07"/>
    <w:rsid w:val="00523E2B"/>
    <w:rsid w:val="00524643"/>
    <w:rsid w:val="00524677"/>
    <w:rsid w:val="00524ACF"/>
    <w:rsid w:val="00524C4D"/>
    <w:rsid w:val="00524D09"/>
    <w:rsid w:val="00524FE5"/>
    <w:rsid w:val="00525027"/>
    <w:rsid w:val="00525114"/>
    <w:rsid w:val="005253AB"/>
    <w:rsid w:val="00525436"/>
    <w:rsid w:val="00525523"/>
    <w:rsid w:val="0052571F"/>
    <w:rsid w:val="00525BB8"/>
    <w:rsid w:val="00525CE9"/>
    <w:rsid w:val="005260CE"/>
    <w:rsid w:val="00526205"/>
    <w:rsid w:val="005262FB"/>
    <w:rsid w:val="00526493"/>
    <w:rsid w:val="00526DFD"/>
    <w:rsid w:val="00527936"/>
    <w:rsid w:val="00527940"/>
    <w:rsid w:val="00527AB9"/>
    <w:rsid w:val="00527FF7"/>
    <w:rsid w:val="00530073"/>
    <w:rsid w:val="00530616"/>
    <w:rsid w:val="00530D47"/>
    <w:rsid w:val="005313A7"/>
    <w:rsid w:val="00531664"/>
    <w:rsid w:val="00531A84"/>
    <w:rsid w:val="00531C4C"/>
    <w:rsid w:val="00531F0D"/>
    <w:rsid w:val="0053268F"/>
    <w:rsid w:val="00532B11"/>
    <w:rsid w:val="00532FB6"/>
    <w:rsid w:val="00532FC9"/>
    <w:rsid w:val="005331A1"/>
    <w:rsid w:val="005333FC"/>
    <w:rsid w:val="00533787"/>
    <w:rsid w:val="00533859"/>
    <w:rsid w:val="00533DC4"/>
    <w:rsid w:val="0053411D"/>
    <w:rsid w:val="005348F4"/>
    <w:rsid w:val="00534C44"/>
    <w:rsid w:val="00535062"/>
    <w:rsid w:val="0053513D"/>
    <w:rsid w:val="0053547C"/>
    <w:rsid w:val="00535AAA"/>
    <w:rsid w:val="00535B28"/>
    <w:rsid w:val="00536109"/>
    <w:rsid w:val="005365D2"/>
    <w:rsid w:val="00536710"/>
    <w:rsid w:val="00536B26"/>
    <w:rsid w:val="005370FA"/>
    <w:rsid w:val="00537579"/>
    <w:rsid w:val="0053771C"/>
    <w:rsid w:val="00537E79"/>
    <w:rsid w:val="00537FD4"/>
    <w:rsid w:val="00540857"/>
    <w:rsid w:val="005408BF"/>
    <w:rsid w:val="00540949"/>
    <w:rsid w:val="00541040"/>
    <w:rsid w:val="005410B1"/>
    <w:rsid w:val="0054113C"/>
    <w:rsid w:val="0054142E"/>
    <w:rsid w:val="0054157F"/>
    <w:rsid w:val="00541ABA"/>
    <w:rsid w:val="00541FD6"/>
    <w:rsid w:val="0054203C"/>
    <w:rsid w:val="00542287"/>
    <w:rsid w:val="00542295"/>
    <w:rsid w:val="00542453"/>
    <w:rsid w:val="005424A0"/>
    <w:rsid w:val="00542BEA"/>
    <w:rsid w:val="00542D51"/>
    <w:rsid w:val="00542D69"/>
    <w:rsid w:val="00543A54"/>
    <w:rsid w:val="00543A97"/>
    <w:rsid w:val="00543BA5"/>
    <w:rsid w:val="00544339"/>
    <w:rsid w:val="0054450A"/>
    <w:rsid w:val="005450BD"/>
    <w:rsid w:val="00545189"/>
    <w:rsid w:val="00545420"/>
    <w:rsid w:val="005455D1"/>
    <w:rsid w:val="0054578D"/>
    <w:rsid w:val="00545E12"/>
    <w:rsid w:val="00545EA9"/>
    <w:rsid w:val="0054605E"/>
    <w:rsid w:val="00546214"/>
    <w:rsid w:val="0054656F"/>
    <w:rsid w:val="005465E9"/>
    <w:rsid w:val="00546886"/>
    <w:rsid w:val="00546A6F"/>
    <w:rsid w:val="00546D15"/>
    <w:rsid w:val="00546F15"/>
    <w:rsid w:val="00547A11"/>
    <w:rsid w:val="00547AB3"/>
    <w:rsid w:val="00547C0A"/>
    <w:rsid w:val="00547EA6"/>
    <w:rsid w:val="00547FDC"/>
    <w:rsid w:val="005500AB"/>
    <w:rsid w:val="00550745"/>
    <w:rsid w:val="0055116C"/>
    <w:rsid w:val="00551665"/>
    <w:rsid w:val="00551A1F"/>
    <w:rsid w:val="00551AC8"/>
    <w:rsid w:val="0055227F"/>
    <w:rsid w:val="005523EE"/>
    <w:rsid w:val="00552720"/>
    <w:rsid w:val="00552E52"/>
    <w:rsid w:val="00553530"/>
    <w:rsid w:val="005538F1"/>
    <w:rsid w:val="00553A77"/>
    <w:rsid w:val="00553B28"/>
    <w:rsid w:val="00553B7A"/>
    <w:rsid w:val="00553E4B"/>
    <w:rsid w:val="00554965"/>
    <w:rsid w:val="00554CAA"/>
    <w:rsid w:val="00554E22"/>
    <w:rsid w:val="00555241"/>
    <w:rsid w:val="0055530E"/>
    <w:rsid w:val="0055544A"/>
    <w:rsid w:val="0055567A"/>
    <w:rsid w:val="0055586B"/>
    <w:rsid w:val="005558D5"/>
    <w:rsid w:val="00555AF6"/>
    <w:rsid w:val="00555BEC"/>
    <w:rsid w:val="00555EFF"/>
    <w:rsid w:val="00555F45"/>
    <w:rsid w:val="00556275"/>
    <w:rsid w:val="00556527"/>
    <w:rsid w:val="00556CD5"/>
    <w:rsid w:val="00556DEC"/>
    <w:rsid w:val="0055705B"/>
    <w:rsid w:val="005570A7"/>
    <w:rsid w:val="00557643"/>
    <w:rsid w:val="0055779B"/>
    <w:rsid w:val="005606B3"/>
    <w:rsid w:val="0056090B"/>
    <w:rsid w:val="005609ED"/>
    <w:rsid w:val="00560A6D"/>
    <w:rsid w:val="00560D77"/>
    <w:rsid w:val="00561087"/>
    <w:rsid w:val="00561257"/>
    <w:rsid w:val="005612A3"/>
    <w:rsid w:val="005616E5"/>
    <w:rsid w:val="00561BE3"/>
    <w:rsid w:val="005627C6"/>
    <w:rsid w:val="00562B05"/>
    <w:rsid w:val="00562B8D"/>
    <w:rsid w:val="00562DA4"/>
    <w:rsid w:val="0056319B"/>
    <w:rsid w:val="005636D9"/>
    <w:rsid w:val="00563818"/>
    <w:rsid w:val="00563DA8"/>
    <w:rsid w:val="00564003"/>
    <w:rsid w:val="00564395"/>
    <w:rsid w:val="005643DA"/>
    <w:rsid w:val="005646B0"/>
    <w:rsid w:val="00564799"/>
    <w:rsid w:val="00564AF1"/>
    <w:rsid w:val="00564B0B"/>
    <w:rsid w:val="00564B57"/>
    <w:rsid w:val="00564DE0"/>
    <w:rsid w:val="0056510C"/>
    <w:rsid w:val="00565198"/>
    <w:rsid w:val="00565201"/>
    <w:rsid w:val="00565A69"/>
    <w:rsid w:val="00565C5E"/>
    <w:rsid w:val="00565EA5"/>
    <w:rsid w:val="00566583"/>
    <w:rsid w:val="00566AC3"/>
    <w:rsid w:val="00566DF5"/>
    <w:rsid w:val="005676AA"/>
    <w:rsid w:val="00567BC5"/>
    <w:rsid w:val="00567BFE"/>
    <w:rsid w:val="00567C33"/>
    <w:rsid w:val="00567DC3"/>
    <w:rsid w:val="00570169"/>
    <w:rsid w:val="005701B7"/>
    <w:rsid w:val="0057025C"/>
    <w:rsid w:val="005705C7"/>
    <w:rsid w:val="00570965"/>
    <w:rsid w:val="00571C08"/>
    <w:rsid w:val="00571E0D"/>
    <w:rsid w:val="00572057"/>
    <w:rsid w:val="0057208F"/>
    <w:rsid w:val="005726E1"/>
    <w:rsid w:val="005728F6"/>
    <w:rsid w:val="00572A4D"/>
    <w:rsid w:val="00572DB1"/>
    <w:rsid w:val="00572FF8"/>
    <w:rsid w:val="00573209"/>
    <w:rsid w:val="00573357"/>
    <w:rsid w:val="0057343D"/>
    <w:rsid w:val="00573553"/>
    <w:rsid w:val="0057393B"/>
    <w:rsid w:val="0057398D"/>
    <w:rsid w:val="00573AE5"/>
    <w:rsid w:val="00573E00"/>
    <w:rsid w:val="00574047"/>
    <w:rsid w:val="00574075"/>
    <w:rsid w:val="005740ED"/>
    <w:rsid w:val="005741D9"/>
    <w:rsid w:val="00574264"/>
    <w:rsid w:val="00574817"/>
    <w:rsid w:val="00574CD4"/>
    <w:rsid w:val="005750CB"/>
    <w:rsid w:val="00575215"/>
    <w:rsid w:val="0057524A"/>
    <w:rsid w:val="0057596B"/>
    <w:rsid w:val="00575F26"/>
    <w:rsid w:val="00575FE0"/>
    <w:rsid w:val="005760E6"/>
    <w:rsid w:val="00576287"/>
    <w:rsid w:val="005763DE"/>
    <w:rsid w:val="005767C2"/>
    <w:rsid w:val="00576B01"/>
    <w:rsid w:val="00576E53"/>
    <w:rsid w:val="00576F54"/>
    <w:rsid w:val="00577029"/>
    <w:rsid w:val="0057729D"/>
    <w:rsid w:val="005776B5"/>
    <w:rsid w:val="0057775F"/>
    <w:rsid w:val="0057786C"/>
    <w:rsid w:val="00577AE7"/>
    <w:rsid w:val="00577B2C"/>
    <w:rsid w:val="00577C69"/>
    <w:rsid w:val="00577CFC"/>
    <w:rsid w:val="00577DE1"/>
    <w:rsid w:val="00580754"/>
    <w:rsid w:val="00580A69"/>
    <w:rsid w:val="00580C48"/>
    <w:rsid w:val="00580D9C"/>
    <w:rsid w:val="00580E8E"/>
    <w:rsid w:val="00580EBA"/>
    <w:rsid w:val="00580F6D"/>
    <w:rsid w:val="0058151B"/>
    <w:rsid w:val="005818B2"/>
    <w:rsid w:val="00581B33"/>
    <w:rsid w:val="00582238"/>
    <w:rsid w:val="0058261A"/>
    <w:rsid w:val="00582885"/>
    <w:rsid w:val="005828DA"/>
    <w:rsid w:val="005828F7"/>
    <w:rsid w:val="00582923"/>
    <w:rsid w:val="00582A97"/>
    <w:rsid w:val="00582C4E"/>
    <w:rsid w:val="00582CFF"/>
    <w:rsid w:val="00582F1C"/>
    <w:rsid w:val="0058364E"/>
    <w:rsid w:val="00583659"/>
    <w:rsid w:val="00583986"/>
    <w:rsid w:val="00583BAE"/>
    <w:rsid w:val="00583DC6"/>
    <w:rsid w:val="00583DDB"/>
    <w:rsid w:val="00583FF8"/>
    <w:rsid w:val="005840A2"/>
    <w:rsid w:val="00584A73"/>
    <w:rsid w:val="00584ACF"/>
    <w:rsid w:val="00584CDB"/>
    <w:rsid w:val="0058560C"/>
    <w:rsid w:val="00585844"/>
    <w:rsid w:val="00585B60"/>
    <w:rsid w:val="00585BEB"/>
    <w:rsid w:val="00585DEA"/>
    <w:rsid w:val="00585E07"/>
    <w:rsid w:val="005860E2"/>
    <w:rsid w:val="005869C9"/>
    <w:rsid w:val="00587157"/>
    <w:rsid w:val="0058753D"/>
    <w:rsid w:val="00587A57"/>
    <w:rsid w:val="00590B24"/>
    <w:rsid w:val="00590C38"/>
    <w:rsid w:val="00590E8C"/>
    <w:rsid w:val="005910F4"/>
    <w:rsid w:val="00591355"/>
    <w:rsid w:val="00591608"/>
    <w:rsid w:val="005918A4"/>
    <w:rsid w:val="005919DB"/>
    <w:rsid w:val="00591D42"/>
    <w:rsid w:val="00591ED9"/>
    <w:rsid w:val="00592199"/>
    <w:rsid w:val="0059220A"/>
    <w:rsid w:val="005922D1"/>
    <w:rsid w:val="0059258C"/>
    <w:rsid w:val="00592D77"/>
    <w:rsid w:val="00593B95"/>
    <w:rsid w:val="00593EFF"/>
    <w:rsid w:val="00593F3C"/>
    <w:rsid w:val="00594154"/>
    <w:rsid w:val="00594354"/>
    <w:rsid w:val="00594472"/>
    <w:rsid w:val="0059450F"/>
    <w:rsid w:val="00594689"/>
    <w:rsid w:val="00594817"/>
    <w:rsid w:val="00594A3A"/>
    <w:rsid w:val="00594EB4"/>
    <w:rsid w:val="00595203"/>
    <w:rsid w:val="00595269"/>
    <w:rsid w:val="0059553F"/>
    <w:rsid w:val="00595B7D"/>
    <w:rsid w:val="00595FAB"/>
    <w:rsid w:val="00596774"/>
    <w:rsid w:val="00596A92"/>
    <w:rsid w:val="00596B2D"/>
    <w:rsid w:val="00596EC1"/>
    <w:rsid w:val="005973E9"/>
    <w:rsid w:val="00597475"/>
    <w:rsid w:val="00597E97"/>
    <w:rsid w:val="005A048C"/>
    <w:rsid w:val="005A0749"/>
    <w:rsid w:val="005A0787"/>
    <w:rsid w:val="005A09BC"/>
    <w:rsid w:val="005A0C1A"/>
    <w:rsid w:val="005A0D5D"/>
    <w:rsid w:val="005A10C1"/>
    <w:rsid w:val="005A10D7"/>
    <w:rsid w:val="005A11E6"/>
    <w:rsid w:val="005A13F4"/>
    <w:rsid w:val="005A15A1"/>
    <w:rsid w:val="005A19AA"/>
    <w:rsid w:val="005A1E17"/>
    <w:rsid w:val="005A1E91"/>
    <w:rsid w:val="005A268A"/>
    <w:rsid w:val="005A3324"/>
    <w:rsid w:val="005A357D"/>
    <w:rsid w:val="005A3A87"/>
    <w:rsid w:val="005A3BBE"/>
    <w:rsid w:val="005A3DF1"/>
    <w:rsid w:val="005A3F10"/>
    <w:rsid w:val="005A4929"/>
    <w:rsid w:val="005A4F2A"/>
    <w:rsid w:val="005A4F4B"/>
    <w:rsid w:val="005A4FA1"/>
    <w:rsid w:val="005A5AC5"/>
    <w:rsid w:val="005A5D0D"/>
    <w:rsid w:val="005A61A1"/>
    <w:rsid w:val="005A62A6"/>
    <w:rsid w:val="005A6357"/>
    <w:rsid w:val="005A67E7"/>
    <w:rsid w:val="005A67EB"/>
    <w:rsid w:val="005A7463"/>
    <w:rsid w:val="005A7D62"/>
    <w:rsid w:val="005B0108"/>
    <w:rsid w:val="005B08C2"/>
    <w:rsid w:val="005B0B03"/>
    <w:rsid w:val="005B0E2E"/>
    <w:rsid w:val="005B0F6E"/>
    <w:rsid w:val="005B150A"/>
    <w:rsid w:val="005B16A3"/>
    <w:rsid w:val="005B1797"/>
    <w:rsid w:val="005B1D62"/>
    <w:rsid w:val="005B2208"/>
    <w:rsid w:val="005B25D3"/>
    <w:rsid w:val="005B2838"/>
    <w:rsid w:val="005B2CD3"/>
    <w:rsid w:val="005B32D8"/>
    <w:rsid w:val="005B374A"/>
    <w:rsid w:val="005B3CD3"/>
    <w:rsid w:val="005B3D6D"/>
    <w:rsid w:val="005B43C4"/>
    <w:rsid w:val="005B43DE"/>
    <w:rsid w:val="005B45BD"/>
    <w:rsid w:val="005B477D"/>
    <w:rsid w:val="005B4FED"/>
    <w:rsid w:val="005B5168"/>
    <w:rsid w:val="005B52ED"/>
    <w:rsid w:val="005B557B"/>
    <w:rsid w:val="005B56EE"/>
    <w:rsid w:val="005B58EF"/>
    <w:rsid w:val="005B5995"/>
    <w:rsid w:val="005B5BED"/>
    <w:rsid w:val="005B5D12"/>
    <w:rsid w:val="005B5E09"/>
    <w:rsid w:val="005B5F29"/>
    <w:rsid w:val="005B6109"/>
    <w:rsid w:val="005B6173"/>
    <w:rsid w:val="005B6413"/>
    <w:rsid w:val="005B64E8"/>
    <w:rsid w:val="005B65AA"/>
    <w:rsid w:val="005B6610"/>
    <w:rsid w:val="005B69C5"/>
    <w:rsid w:val="005B6E57"/>
    <w:rsid w:val="005B6F8B"/>
    <w:rsid w:val="005B71C3"/>
    <w:rsid w:val="005B74C7"/>
    <w:rsid w:val="005B793A"/>
    <w:rsid w:val="005C0636"/>
    <w:rsid w:val="005C07B7"/>
    <w:rsid w:val="005C0E8D"/>
    <w:rsid w:val="005C0EA3"/>
    <w:rsid w:val="005C0EDF"/>
    <w:rsid w:val="005C107D"/>
    <w:rsid w:val="005C1210"/>
    <w:rsid w:val="005C12A4"/>
    <w:rsid w:val="005C1669"/>
    <w:rsid w:val="005C18E5"/>
    <w:rsid w:val="005C1D85"/>
    <w:rsid w:val="005C2155"/>
    <w:rsid w:val="005C2F6C"/>
    <w:rsid w:val="005C3A78"/>
    <w:rsid w:val="005C3E62"/>
    <w:rsid w:val="005C3F5A"/>
    <w:rsid w:val="005C4003"/>
    <w:rsid w:val="005C42E3"/>
    <w:rsid w:val="005C42EA"/>
    <w:rsid w:val="005C473D"/>
    <w:rsid w:val="005C4896"/>
    <w:rsid w:val="005C493B"/>
    <w:rsid w:val="005C4F71"/>
    <w:rsid w:val="005C4FBF"/>
    <w:rsid w:val="005C4FD8"/>
    <w:rsid w:val="005C5725"/>
    <w:rsid w:val="005C596F"/>
    <w:rsid w:val="005C5B01"/>
    <w:rsid w:val="005C5BB6"/>
    <w:rsid w:val="005C5CA2"/>
    <w:rsid w:val="005C60A2"/>
    <w:rsid w:val="005C64BC"/>
    <w:rsid w:val="005C720C"/>
    <w:rsid w:val="005C72C7"/>
    <w:rsid w:val="005C759D"/>
    <w:rsid w:val="005C7645"/>
    <w:rsid w:val="005C7F88"/>
    <w:rsid w:val="005D063D"/>
    <w:rsid w:val="005D06CC"/>
    <w:rsid w:val="005D073E"/>
    <w:rsid w:val="005D0A8E"/>
    <w:rsid w:val="005D0B19"/>
    <w:rsid w:val="005D0B36"/>
    <w:rsid w:val="005D0E03"/>
    <w:rsid w:val="005D0EF3"/>
    <w:rsid w:val="005D0F74"/>
    <w:rsid w:val="005D13CC"/>
    <w:rsid w:val="005D1C1F"/>
    <w:rsid w:val="005D1D20"/>
    <w:rsid w:val="005D201C"/>
    <w:rsid w:val="005D23B3"/>
    <w:rsid w:val="005D24D3"/>
    <w:rsid w:val="005D26B5"/>
    <w:rsid w:val="005D26E5"/>
    <w:rsid w:val="005D2736"/>
    <w:rsid w:val="005D286A"/>
    <w:rsid w:val="005D2FBE"/>
    <w:rsid w:val="005D3085"/>
    <w:rsid w:val="005D3283"/>
    <w:rsid w:val="005D32C4"/>
    <w:rsid w:val="005D38C6"/>
    <w:rsid w:val="005D3A45"/>
    <w:rsid w:val="005D3AB1"/>
    <w:rsid w:val="005D3F21"/>
    <w:rsid w:val="005D46A3"/>
    <w:rsid w:val="005D5204"/>
    <w:rsid w:val="005D5329"/>
    <w:rsid w:val="005D54C3"/>
    <w:rsid w:val="005D54F0"/>
    <w:rsid w:val="005D5741"/>
    <w:rsid w:val="005D5754"/>
    <w:rsid w:val="005D5798"/>
    <w:rsid w:val="005D5B62"/>
    <w:rsid w:val="005D5FDA"/>
    <w:rsid w:val="005D6032"/>
    <w:rsid w:val="005D638C"/>
    <w:rsid w:val="005D651A"/>
    <w:rsid w:val="005D67B9"/>
    <w:rsid w:val="005D6B49"/>
    <w:rsid w:val="005D6E57"/>
    <w:rsid w:val="005D6F0D"/>
    <w:rsid w:val="005D73C9"/>
    <w:rsid w:val="005D7638"/>
    <w:rsid w:val="005D77C5"/>
    <w:rsid w:val="005D7A85"/>
    <w:rsid w:val="005D7AAD"/>
    <w:rsid w:val="005D7C8C"/>
    <w:rsid w:val="005D7D6B"/>
    <w:rsid w:val="005D7D88"/>
    <w:rsid w:val="005D7DBC"/>
    <w:rsid w:val="005D7E1F"/>
    <w:rsid w:val="005D7ED9"/>
    <w:rsid w:val="005E008A"/>
    <w:rsid w:val="005E0173"/>
    <w:rsid w:val="005E020A"/>
    <w:rsid w:val="005E0368"/>
    <w:rsid w:val="005E10EB"/>
    <w:rsid w:val="005E11A9"/>
    <w:rsid w:val="005E16A8"/>
    <w:rsid w:val="005E1814"/>
    <w:rsid w:val="005E1B56"/>
    <w:rsid w:val="005E1CAB"/>
    <w:rsid w:val="005E1CD9"/>
    <w:rsid w:val="005E223C"/>
    <w:rsid w:val="005E24BF"/>
    <w:rsid w:val="005E25A8"/>
    <w:rsid w:val="005E265D"/>
    <w:rsid w:val="005E2670"/>
    <w:rsid w:val="005E27AC"/>
    <w:rsid w:val="005E2B4C"/>
    <w:rsid w:val="005E2EC3"/>
    <w:rsid w:val="005E2F97"/>
    <w:rsid w:val="005E3E2B"/>
    <w:rsid w:val="005E3FFC"/>
    <w:rsid w:val="005E40DC"/>
    <w:rsid w:val="005E4613"/>
    <w:rsid w:val="005E4DB9"/>
    <w:rsid w:val="005E56F7"/>
    <w:rsid w:val="005E57C6"/>
    <w:rsid w:val="005E5A43"/>
    <w:rsid w:val="005E5CE1"/>
    <w:rsid w:val="005E5E88"/>
    <w:rsid w:val="005E5EE6"/>
    <w:rsid w:val="005E66CC"/>
    <w:rsid w:val="005E683F"/>
    <w:rsid w:val="005E6B55"/>
    <w:rsid w:val="005E6E76"/>
    <w:rsid w:val="005E6EE0"/>
    <w:rsid w:val="005E6FAA"/>
    <w:rsid w:val="005E750B"/>
    <w:rsid w:val="005E7511"/>
    <w:rsid w:val="005E754C"/>
    <w:rsid w:val="005E7667"/>
    <w:rsid w:val="005E7A99"/>
    <w:rsid w:val="005E7DDD"/>
    <w:rsid w:val="005F01C2"/>
    <w:rsid w:val="005F0257"/>
    <w:rsid w:val="005F041E"/>
    <w:rsid w:val="005F0445"/>
    <w:rsid w:val="005F0BB1"/>
    <w:rsid w:val="005F0C7A"/>
    <w:rsid w:val="005F1522"/>
    <w:rsid w:val="005F1ABB"/>
    <w:rsid w:val="005F1DE4"/>
    <w:rsid w:val="005F1E51"/>
    <w:rsid w:val="005F2036"/>
    <w:rsid w:val="005F2040"/>
    <w:rsid w:val="005F23FF"/>
    <w:rsid w:val="005F29C5"/>
    <w:rsid w:val="005F2A9C"/>
    <w:rsid w:val="005F2D81"/>
    <w:rsid w:val="005F2ECC"/>
    <w:rsid w:val="005F2F41"/>
    <w:rsid w:val="005F3319"/>
    <w:rsid w:val="005F39EE"/>
    <w:rsid w:val="005F3DDA"/>
    <w:rsid w:val="005F3FD8"/>
    <w:rsid w:val="005F41F7"/>
    <w:rsid w:val="005F4987"/>
    <w:rsid w:val="005F4BB6"/>
    <w:rsid w:val="005F51B4"/>
    <w:rsid w:val="005F554B"/>
    <w:rsid w:val="005F5A84"/>
    <w:rsid w:val="005F65A7"/>
    <w:rsid w:val="005F66BE"/>
    <w:rsid w:val="005F69B7"/>
    <w:rsid w:val="005F6AA3"/>
    <w:rsid w:val="005F6BBE"/>
    <w:rsid w:val="005F6D13"/>
    <w:rsid w:val="005F6DEB"/>
    <w:rsid w:val="005F6E2B"/>
    <w:rsid w:val="005F6FF4"/>
    <w:rsid w:val="005F7445"/>
    <w:rsid w:val="005F761B"/>
    <w:rsid w:val="005F761D"/>
    <w:rsid w:val="005F79E4"/>
    <w:rsid w:val="005F7A14"/>
    <w:rsid w:val="005F7BDC"/>
    <w:rsid w:val="006005F5"/>
    <w:rsid w:val="00600F83"/>
    <w:rsid w:val="00601156"/>
    <w:rsid w:val="00601362"/>
    <w:rsid w:val="0060177B"/>
    <w:rsid w:val="00601861"/>
    <w:rsid w:val="006019DD"/>
    <w:rsid w:val="00601C37"/>
    <w:rsid w:val="00601DD1"/>
    <w:rsid w:val="0060218E"/>
    <w:rsid w:val="006021DC"/>
    <w:rsid w:val="00602243"/>
    <w:rsid w:val="00602301"/>
    <w:rsid w:val="00602650"/>
    <w:rsid w:val="006028D3"/>
    <w:rsid w:val="0060294A"/>
    <w:rsid w:val="00602C41"/>
    <w:rsid w:val="00602E36"/>
    <w:rsid w:val="00602EE4"/>
    <w:rsid w:val="00602F1C"/>
    <w:rsid w:val="006030E5"/>
    <w:rsid w:val="00603364"/>
    <w:rsid w:val="006039D3"/>
    <w:rsid w:val="00603CAF"/>
    <w:rsid w:val="006040BC"/>
    <w:rsid w:val="006040D7"/>
    <w:rsid w:val="00604210"/>
    <w:rsid w:val="00604337"/>
    <w:rsid w:val="0060449F"/>
    <w:rsid w:val="006044D1"/>
    <w:rsid w:val="0060468F"/>
    <w:rsid w:val="00604A8C"/>
    <w:rsid w:val="00604F15"/>
    <w:rsid w:val="006050A7"/>
    <w:rsid w:val="00605108"/>
    <w:rsid w:val="0060520C"/>
    <w:rsid w:val="00605849"/>
    <w:rsid w:val="00605A09"/>
    <w:rsid w:val="00605F8D"/>
    <w:rsid w:val="00605F90"/>
    <w:rsid w:val="00606015"/>
    <w:rsid w:val="00606041"/>
    <w:rsid w:val="006060E4"/>
    <w:rsid w:val="00606241"/>
    <w:rsid w:val="006066F3"/>
    <w:rsid w:val="0060684E"/>
    <w:rsid w:val="00606B3B"/>
    <w:rsid w:val="00606DE3"/>
    <w:rsid w:val="00606E10"/>
    <w:rsid w:val="00607162"/>
    <w:rsid w:val="0060745B"/>
    <w:rsid w:val="00607703"/>
    <w:rsid w:val="00607894"/>
    <w:rsid w:val="00607939"/>
    <w:rsid w:val="00607AFB"/>
    <w:rsid w:val="00607B12"/>
    <w:rsid w:val="00607C91"/>
    <w:rsid w:val="006101A8"/>
    <w:rsid w:val="00610492"/>
    <w:rsid w:val="00610498"/>
    <w:rsid w:val="006105FA"/>
    <w:rsid w:val="006107DC"/>
    <w:rsid w:val="00610E7D"/>
    <w:rsid w:val="00611048"/>
    <w:rsid w:val="00611416"/>
    <w:rsid w:val="0061157C"/>
    <w:rsid w:val="006115E1"/>
    <w:rsid w:val="0061165C"/>
    <w:rsid w:val="006119A6"/>
    <w:rsid w:val="00611BA8"/>
    <w:rsid w:val="00612093"/>
    <w:rsid w:val="006122B3"/>
    <w:rsid w:val="006123DD"/>
    <w:rsid w:val="006127B6"/>
    <w:rsid w:val="0061290B"/>
    <w:rsid w:val="00612924"/>
    <w:rsid w:val="00612D97"/>
    <w:rsid w:val="006130DD"/>
    <w:rsid w:val="00613448"/>
    <w:rsid w:val="00613658"/>
    <w:rsid w:val="00613EFE"/>
    <w:rsid w:val="006149EB"/>
    <w:rsid w:val="00614A4C"/>
    <w:rsid w:val="00614D26"/>
    <w:rsid w:val="00614E08"/>
    <w:rsid w:val="00614EF8"/>
    <w:rsid w:val="00615593"/>
    <w:rsid w:val="006157D5"/>
    <w:rsid w:val="00615A5A"/>
    <w:rsid w:val="00615B80"/>
    <w:rsid w:val="00615B9C"/>
    <w:rsid w:val="00615BB6"/>
    <w:rsid w:val="00615BD6"/>
    <w:rsid w:val="0061608D"/>
    <w:rsid w:val="0061624A"/>
    <w:rsid w:val="0061671C"/>
    <w:rsid w:val="00616C2B"/>
    <w:rsid w:val="00616CE6"/>
    <w:rsid w:val="006170F7"/>
    <w:rsid w:val="006171D3"/>
    <w:rsid w:val="00617932"/>
    <w:rsid w:val="00617B16"/>
    <w:rsid w:val="00617BDE"/>
    <w:rsid w:val="00617CCB"/>
    <w:rsid w:val="00617DA6"/>
    <w:rsid w:val="00617DD3"/>
    <w:rsid w:val="00620004"/>
    <w:rsid w:val="00620144"/>
    <w:rsid w:val="006203FB"/>
    <w:rsid w:val="00620495"/>
    <w:rsid w:val="006206BD"/>
    <w:rsid w:val="00620AA0"/>
    <w:rsid w:val="00620B94"/>
    <w:rsid w:val="00620E6B"/>
    <w:rsid w:val="0062143E"/>
    <w:rsid w:val="00621663"/>
    <w:rsid w:val="00621AF9"/>
    <w:rsid w:val="006221BF"/>
    <w:rsid w:val="006222A9"/>
    <w:rsid w:val="00622856"/>
    <w:rsid w:val="00622A32"/>
    <w:rsid w:val="00622CED"/>
    <w:rsid w:val="00622D8F"/>
    <w:rsid w:val="006234A5"/>
    <w:rsid w:val="00623593"/>
    <w:rsid w:val="006239E6"/>
    <w:rsid w:val="00623AC7"/>
    <w:rsid w:val="00623D1E"/>
    <w:rsid w:val="00623F4D"/>
    <w:rsid w:val="00624016"/>
    <w:rsid w:val="00624344"/>
    <w:rsid w:val="00624A5A"/>
    <w:rsid w:val="00624CC2"/>
    <w:rsid w:val="006251AC"/>
    <w:rsid w:val="006254CD"/>
    <w:rsid w:val="00625B42"/>
    <w:rsid w:val="00626246"/>
    <w:rsid w:val="00626525"/>
    <w:rsid w:val="0062660A"/>
    <w:rsid w:val="00626D3E"/>
    <w:rsid w:val="00626D86"/>
    <w:rsid w:val="006271A0"/>
    <w:rsid w:val="006271DA"/>
    <w:rsid w:val="006271FA"/>
    <w:rsid w:val="00627602"/>
    <w:rsid w:val="00627894"/>
    <w:rsid w:val="00627AC4"/>
    <w:rsid w:val="00627B00"/>
    <w:rsid w:val="00627D51"/>
    <w:rsid w:val="00627DB9"/>
    <w:rsid w:val="00627E0B"/>
    <w:rsid w:val="00630053"/>
    <w:rsid w:val="00630360"/>
    <w:rsid w:val="006307F8"/>
    <w:rsid w:val="006309B4"/>
    <w:rsid w:val="00630BEC"/>
    <w:rsid w:val="00630DCC"/>
    <w:rsid w:val="006314FC"/>
    <w:rsid w:val="006316C7"/>
    <w:rsid w:val="00631C82"/>
    <w:rsid w:val="00631FAE"/>
    <w:rsid w:val="00632036"/>
    <w:rsid w:val="00632483"/>
    <w:rsid w:val="006324BA"/>
    <w:rsid w:val="006326D5"/>
    <w:rsid w:val="006329B2"/>
    <w:rsid w:val="00632A09"/>
    <w:rsid w:val="00632C45"/>
    <w:rsid w:val="00632CBF"/>
    <w:rsid w:val="006335E7"/>
    <w:rsid w:val="006337D1"/>
    <w:rsid w:val="00633816"/>
    <w:rsid w:val="0063384E"/>
    <w:rsid w:val="00633B68"/>
    <w:rsid w:val="00633C4E"/>
    <w:rsid w:val="00633D53"/>
    <w:rsid w:val="00633F01"/>
    <w:rsid w:val="00634405"/>
    <w:rsid w:val="006345AA"/>
    <w:rsid w:val="0063572E"/>
    <w:rsid w:val="006357A2"/>
    <w:rsid w:val="006359B6"/>
    <w:rsid w:val="00635A32"/>
    <w:rsid w:val="00635C6A"/>
    <w:rsid w:val="00635C81"/>
    <w:rsid w:val="00635D1F"/>
    <w:rsid w:val="00635E84"/>
    <w:rsid w:val="006360E7"/>
    <w:rsid w:val="00636208"/>
    <w:rsid w:val="0063623F"/>
    <w:rsid w:val="006366E6"/>
    <w:rsid w:val="006366E7"/>
    <w:rsid w:val="00636702"/>
    <w:rsid w:val="00636C51"/>
    <w:rsid w:val="006370B4"/>
    <w:rsid w:val="00637543"/>
    <w:rsid w:val="006377EF"/>
    <w:rsid w:val="0063795E"/>
    <w:rsid w:val="00637D8B"/>
    <w:rsid w:val="00637EA0"/>
    <w:rsid w:val="0064012B"/>
    <w:rsid w:val="00640274"/>
    <w:rsid w:val="00640471"/>
    <w:rsid w:val="00640474"/>
    <w:rsid w:val="00640676"/>
    <w:rsid w:val="00641D32"/>
    <w:rsid w:val="00641F5A"/>
    <w:rsid w:val="00642211"/>
    <w:rsid w:val="006425E9"/>
    <w:rsid w:val="0064291F"/>
    <w:rsid w:val="00642992"/>
    <w:rsid w:val="00642BF2"/>
    <w:rsid w:val="00642CAE"/>
    <w:rsid w:val="00642F43"/>
    <w:rsid w:val="006431CB"/>
    <w:rsid w:val="00643283"/>
    <w:rsid w:val="00643582"/>
    <w:rsid w:val="00643AB4"/>
    <w:rsid w:val="00643F2C"/>
    <w:rsid w:val="006444A1"/>
    <w:rsid w:val="006446F0"/>
    <w:rsid w:val="00644731"/>
    <w:rsid w:val="0064477F"/>
    <w:rsid w:val="00644BD5"/>
    <w:rsid w:val="00644D29"/>
    <w:rsid w:val="00644F07"/>
    <w:rsid w:val="00645698"/>
    <w:rsid w:val="0064586D"/>
    <w:rsid w:val="0064589D"/>
    <w:rsid w:val="00646025"/>
    <w:rsid w:val="00646A60"/>
    <w:rsid w:val="00646D24"/>
    <w:rsid w:val="006470AB"/>
    <w:rsid w:val="006475D9"/>
    <w:rsid w:val="0064797A"/>
    <w:rsid w:val="006479DD"/>
    <w:rsid w:val="00647C71"/>
    <w:rsid w:val="006503F9"/>
    <w:rsid w:val="00650508"/>
    <w:rsid w:val="0065061E"/>
    <w:rsid w:val="00651138"/>
    <w:rsid w:val="00651196"/>
    <w:rsid w:val="006513A7"/>
    <w:rsid w:val="00651B5D"/>
    <w:rsid w:val="00651C41"/>
    <w:rsid w:val="00651C57"/>
    <w:rsid w:val="00651E45"/>
    <w:rsid w:val="006520CD"/>
    <w:rsid w:val="0065239B"/>
    <w:rsid w:val="00652AE9"/>
    <w:rsid w:val="00652BCC"/>
    <w:rsid w:val="00652D1E"/>
    <w:rsid w:val="006531D3"/>
    <w:rsid w:val="00653376"/>
    <w:rsid w:val="0065346D"/>
    <w:rsid w:val="00653472"/>
    <w:rsid w:val="00653499"/>
    <w:rsid w:val="00653627"/>
    <w:rsid w:val="00654299"/>
    <w:rsid w:val="006542B5"/>
    <w:rsid w:val="00654412"/>
    <w:rsid w:val="00654494"/>
    <w:rsid w:val="00654586"/>
    <w:rsid w:val="0065459D"/>
    <w:rsid w:val="00654656"/>
    <w:rsid w:val="006546F0"/>
    <w:rsid w:val="00654947"/>
    <w:rsid w:val="0065548F"/>
    <w:rsid w:val="006556A3"/>
    <w:rsid w:val="006556AE"/>
    <w:rsid w:val="00655BAC"/>
    <w:rsid w:val="00655D0E"/>
    <w:rsid w:val="0065613C"/>
    <w:rsid w:val="0065624C"/>
    <w:rsid w:val="00656494"/>
    <w:rsid w:val="00656712"/>
    <w:rsid w:val="00656E4B"/>
    <w:rsid w:val="00657005"/>
    <w:rsid w:val="006579E4"/>
    <w:rsid w:val="00657D07"/>
    <w:rsid w:val="00660012"/>
    <w:rsid w:val="00660061"/>
    <w:rsid w:val="00660180"/>
    <w:rsid w:val="00660251"/>
    <w:rsid w:val="006602C8"/>
    <w:rsid w:val="00660564"/>
    <w:rsid w:val="0066076A"/>
    <w:rsid w:val="006611AD"/>
    <w:rsid w:val="00661305"/>
    <w:rsid w:val="006613D8"/>
    <w:rsid w:val="00661662"/>
    <w:rsid w:val="006619F8"/>
    <w:rsid w:val="00661E3F"/>
    <w:rsid w:val="00661E70"/>
    <w:rsid w:val="006621D7"/>
    <w:rsid w:val="00662BB9"/>
    <w:rsid w:val="00662D07"/>
    <w:rsid w:val="00662EC0"/>
    <w:rsid w:val="00663384"/>
    <w:rsid w:val="0066356D"/>
    <w:rsid w:val="00663656"/>
    <w:rsid w:val="0066394D"/>
    <w:rsid w:val="00663B52"/>
    <w:rsid w:val="00663DE3"/>
    <w:rsid w:val="00663DF2"/>
    <w:rsid w:val="0066433C"/>
    <w:rsid w:val="00664408"/>
    <w:rsid w:val="00664422"/>
    <w:rsid w:val="006646CC"/>
    <w:rsid w:val="00664912"/>
    <w:rsid w:val="00665020"/>
    <w:rsid w:val="006656EE"/>
    <w:rsid w:val="00665715"/>
    <w:rsid w:val="00665B6E"/>
    <w:rsid w:val="006663CA"/>
    <w:rsid w:val="006663EB"/>
    <w:rsid w:val="006667F2"/>
    <w:rsid w:val="00666980"/>
    <w:rsid w:val="00666FCC"/>
    <w:rsid w:val="0066704A"/>
    <w:rsid w:val="00667751"/>
    <w:rsid w:val="006678E3"/>
    <w:rsid w:val="006679D1"/>
    <w:rsid w:val="00667A9B"/>
    <w:rsid w:val="00667B7C"/>
    <w:rsid w:val="00667DCF"/>
    <w:rsid w:val="00667F39"/>
    <w:rsid w:val="0067002D"/>
    <w:rsid w:val="00670C90"/>
    <w:rsid w:val="00671200"/>
    <w:rsid w:val="006716AD"/>
    <w:rsid w:val="00671CB4"/>
    <w:rsid w:val="00672018"/>
    <w:rsid w:val="006720E8"/>
    <w:rsid w:val="0067219E"/>
    <w:rsid w:val="006727A3"/>
    <w:rsid w:val="00672ADF"/>
    <w:rsid w:val="00672E17"/>
    <w:rsid w:val="00672F11"/>
    <w:rsid w:val="0067307E"/>
    <w:rsid w:val="0067310A"/>
    <w:rsid w:val="0067326D"/>
    <w:rsid w:val="00673AE5"/>
    <w:rsid w:val="00673C25"/>
    <w:rsid w:val="00673CBB"/>
    <w:rsid w:val="00673D0F"/>
    <w:rsid w:val="00673E24"/>
    <w:rsid w:val="00674048"/>
    <w:rsid w:val="006745A9"/>
    <w:rsid w:val="00674622"/>
    <w:rsid w:val="00674EE8"/>
    <w:rsid w:val="006750D5"/>
    <w:rsid w:val="006753DC"/>
    <w:rsid w:val="00675442"/>
    <w:rsid w:val="0067550E"/>
    <w:rsid w:val="00675567"/>
    <w:rsid w:val="00675A6F"/>
    <w:rsid w:val="00676048"/>
    <w:rsid w:val="00676533"/>
    <w:rsid w:val="00676861"/>
    <w:rsid w:val="006769B1"/>
    <w:rsid w:val="00676DA8"/>
    <w:rsid w:val="00677B7D"/>
    <w:rsid w:val="0068043C"/>
    <w:rsid w:val="00680A84"/>
    <w:rsid w:val="00680BA9"/>
    <w:rsid w:val="00681D58"/>
    <w:rsid w:val="00682122"/>
    <w:rsid w:val="00682142"/>
    <w:rsid w:val="00682240"/>
    <w:rsid w:val="0068247D"/>
    <w:rsid w:val="00682495"/>
    <w:rsid w:val="00682B76"/>
    <w:rsid w:val="00682E96"/>
    <w:rsid w:val="0068331D"/>
    <w:rsid w:val="00683722"/>
    <w:rsid w:val="00683820"/>
    <w:rsid w:val="0068394A"/>
    <w:rsid w:val="00683D89"/>
    <w:rsid w:val="00683E61"/>
    <w:rsid w:val="00683E9D"/>
    <w:rsid w:val="00683FAF"/>
    <w:rsid w:val="00684026"/>
    <w:rsid w:val="00684207"/>
    <w:rsid w:val="00684563"/>
    <w:rsid w:val="006846A3"/>
    <w:rsid w:val="00684A9A"/>
    <w:rsid w:val="00684AA6"/>
    <w:rsid w:val="00684DFF"/>
    <w:rsid w:val="006851AF"/>
    <w:rsid w:val="006855FA"/>
    <w:rsid w:val="006859E7"/>
    <w:rsid w:val="00685F28"/>
    <w:rsid w:val="00686450"/>
    <w:rsid w:val="006868C1"/>
    <w:rsid w:val="00686A75"/>
    <w:rsid w:val="00686CB2"/>
    <w:rsid w:val="00686E5A"/>
    <w:rsid w:val="006872D2"/>
    <w:rsid w:val="0068752D"/>
    <w:rsid w:val="00687B49"/>
    <w:rsid w:val="00687BCC"/>
    <w:rsid w:val="00687EC0"/>
    <w:rsid w:val="00687EE4"/>
    <w:rsid w:val="006906F8"/>
    <w:rsid w:val="00690B58"/>
    <w:rsid w:val="006917BE"/>
    <w:rsid w:val="00691C4D"/>
    <w:rsid w:val="00691E89"/>
    <w:rsid w:val="00692732"/>
    <w:rsid w:val="00692B60"/>
    <w:rsid w:val="00692BFB"/>
    <w:rsid w:val="00692E58"/>
    <w:rsid w:val="00693130"/>
    <w:rsid w:val="00693271"/>
    <w:rsid w:val="0069329B"/>
    <w:rsid w:val="0069345B"/>
    <w:rsid w:val="006938AB"/>
    <w:rsid w:val="006938AD"/>
    <w:rsid w:val="006939A2"/>
    <w:rsid w:val="006939C1"/>
    <w:rsid w:val="0069407A"/>
    <w:rsid w:val="006946C4"/>
    <w:rsid w:val="00694959"/>
    <w:rsid w:val="00694A81"/>
    <w:rsid w:val="00694B7F"/>
    <w:rsid w:val="0069519A"/>
    <w:rsid w:val="00695308"/>
    <w:rsid w:val="00695861"/>
    <w:rsid w:val="00695FC7"/>
    <w:rsid w:val="006960E3"/>
    <w:rsid w:val="00696394"/>
    <w:rsid w:val="006963AE"/>
    <w:rsid w:val="0069696B"/>
    <w:rsid w:val="00696A98"/>
    <w:rsid w:val="00696DA3"/>
    <w:rsid w:val="00697492"/>
    <w:rsid w:val="006974BA"/>
    <w:rsid w:val="006976CE"/>
    <w:rsid w:val="0069773C"/>
    <w:rsid w:val="00697918"/>
    <w:rsid w:val="00697A25"/>
    <w:rsid w:val="00697AAE"/>
    <w:rsid w:val="00697C59"/>
    <w:rsid w:val="006A01A8"/>
    <w:rsid w:val="006A049C"/>
    <w:rsid w:val="006A0A22"/>
    <w:rsid w:val="006A0B80"/>
    <w:rsid w:val="006A0D84"/>
    <w:rsid w:val="006A0E33"/>
    <w:rsid w:val="006A112A"/>
    <w:rsid w:val="006A1529"/>
    <w:rsid w:val="006A1744"/>
    <w:rsid w:val="006A1A92"/>
    <w:rsid w:val="006A1D80"/>
    <w:rsid w:val="006A2013"/>
    <w:rsid w:val="006A20CA"/>
    <w:rsid w:val="006A26A0"/>
    <w:rsid w:val="006A2866"/>
    <w:rsid w:val="006A2F11"/>
    <w:rsid w:val="006A313B"/>
    <w:rsid w:val="006A3B9E"/>
    <w:rsid w:val="006A3BF0"/>
    <w:rsid w:val="006A406B"/>
    <w:rsid w:val="006A4810"/>
    <w:rsid w:val="006A5013"/>
    <w:rsid w:val="006A5673"/>
    <w:rsid w:val="006A5AFF"/>
    <w:rsid w:val="006A5F1B"/>
    <w:rsid w:val="006A5FE0"/>
    <w:rsid w:val="006A69CB"/>
    <w:rsid w:val="006A70B6"/>
    <w:rsid w:val="006A79D1"/>
    <w:rsid w:val="006A7C34"/>
    <w:rsid w:val="006A7F6E"/>
    <w:rsid w:val="006B069B"/>
    <w:rsid w:val="006B08C4"/>
    <w:rsid w:val="006B0D32"/>
    <w:rsid w:val="006B0DBC"/>
    <w:rsid w:val="006B0DEC"/>
    <w:rsid w:val="006B0E12"/>
    <w:rsid w:val="006B0F82"/>
    <w:rsid w:val="006B13A6"/>
    <w:rsid w:val="006B141E"/>
    <w:rsid w:val="006B1482"/>
    <w:rsid w:val="006B1BDE"/>
    <w:rsid w:val="006B1D6B"/>
    <w:rsid w:val="006B20CE"/>
    <w:rsid w:val="006B2249"/>
    <w:rsid w:val="006B271D"/>
    <w:rsid w:val="006B2E6D"/>
    <w:rsid w:val="006B3656"/>
    <w:rsid w:val="006B39CF"/>
    <w:rsid w:val="006B3AEB"/>
    <w:rsid w:val="006B3D48"/>
    <w:rsid w:val="006B3D60"/>
    <w:rsid w:val="006B3EAB"/>
    <w:rsid w:val="006B3FE7"/>
    <w:rsid w:val="006B4290"/>
    <w:rsid w:val="006B43DE"/>
    <w:rsid w:val="006B4660"/>
    <w:rsid w:val="006B47A7"/>
    <w:rsid w:val="006B4F6E"/>
    <w:rsid w:val="006B5069"/>
    <w:rsid w:val="006B512A"/>
    <w:rsid w:val="006B5193"/>
    <w:rsid w:val="006B569D"/>
    <w:rsid w:val="006B59A9"/>
    <w:rsid w:val="006B59FF"/>
    <w:rsid w:val="006B5F11"/>
    <w:rsid w:val="006B625A"/>
    <w:rsid w:val="006B63E6"/>
    <w:rsid w:val="006B6A53"/>
    <w:rsid w:val="006B6AB6"/>
    <w:rsid w:val="006B6C27"/>
    <w:rsid w:val="006B6D77"/>
    <w:rsid w:val="006B71B5"/>
    <w:rsid w:val="006B7794"/>
    <w:rsid w:val="006B78DF"/>
    <w:rsid w:val="006B7912"/>
    <w:rsid w:val="006B7F90"/>
    <w:rsid w:val="006C0013"/>
    <w:rsid w:val="006C00C3"/>
    <w:rsid w:val="006C0207"/>
    <w:rsid w:val="006C0B8E"/>
    <w:rsid w:val="006C0EB2"/>
    <w:rsid w:val="006C128D"/>
    <w:rsid w:val="006C1295"/>
    <w:rsid w:val="006C1321"/>
    <w:rsid w:val="006C17D7"/>
    <w:rsid w:val="006C2016"/>
    <w:rsid w:val="006C2038"/>
    <w:rsid w:val="006C2215"/>
    <w:rsid w:val="006C2288"/>
    <w:rsid w:val="006C262C"/>
    <w:rsid w:val="006C26B7"/>
    <w:rsid w:val="006C297F"/>
    <w:rsid w:val="006C2F0E"/>
    <w:rsid w:val="006C31B7"/>
    <w:rsid w:val="006C33DF"/>
    <w:rsid w:val="006C3E8A"/>
    <w:rsid w:val="006C3EB1"/>
    <w:rsid w:val="006C47F6"/>
    <w:rsid w:val="006C4B5D"/>
    <w:rsid w:val="006C58DC"/>
    <w:rsid w:val="006C5D1A"/>
    <w:rsid w:val="006C5FC7"/>
    <w:rsid w:val="006C60D9"/>
    <w:rsid w:val="006C6174"/>
    <w:rsid w:val="006C645C"/>
    <w:rsid w:val="006C6540"/>
    <w:rsid w:val="006C656B"/>
    <w:rsid w:val="006C681D"/>
    <w:rsid w:val="006C68C6"/>
    <w:rsid w:val="006C69C2"/>
    <w:rsid w:val="006C6EBA"/>
    <w:rsid w:val="006C7020"/>
    <w:rsid w:val="006C71E5"/>
    <w:rsid w:val="006C7416"/>
    <w:rsid w:val="006C778C"/>
    <w:rsid w:val="006C78AA"/>
    <w:rsid w:val="006C7CF5"/>
    <w:rsid w:val="006D0EAA"/>
    <w:rsid w:val="006D10F7"/>
    <w:rsid w:val="006D1261"/>
    <w:rsid w:val="006D159B"/>
    <w:rsid w:val="006D17BA"/>
    <w:rsid w:val="006D1BCF"/>
    <w:rsid w:val="006D2021"/>
    <w:rsid w:val="006D28FB"/>
    <w:rsid w:val="006D2A31"/>
    <w:rsid w:val="006D2DFB"/>
    <w:rsid w:val="006D2EEB"/>
    <w:rsid w:val="006D3564"/>
    <w:rsid w:val="006D3ABB"/>
    <w:rsid w:val="006D3C84"/>
    <w:rsid w:val="006D44C0"/>
    <w:rsid w:val="006D467E"/>
    <w:rsid w:val="006D48BF"/>
    <w:rsid w:val="006D4A6B"/>
    <w:rsid w:val="006D4A99"/>
    <w:rsid w:val="006D518F"/>
    <w:rsid w:val="006D5817"/>
    <w:rsid w:val="006D58E1"/>
    <w:rsid w:val="006D5903"/>
    <w:rsid w:val="006D6045"/>
    <w:rsid w:val="006D62C8"/>
    <w:rsid w:val="006E0012"/>
    <w:rsid w:val="006E01C4"/>
    <w:rsid w:val="006E034A"/>
    <w:rsid w:val="006E0520"/>
    <w:rsid w:val="006E0652"/>
    <w:rsid w:val="006E0C6A"/>
    <w:rsid w:val="006E0D3C"/>
    <w:rsid w:val="006E0F5B"/>
    <w:rsid w:val="006E1042"/>
    <w:rsid w:val="006E1197"/>
    <w:rsid w:val="006E124F"/>
    <w:rsid w:val="006E1385"/>
    <w:rsid w:val="006E2552"/>
    <w:rsid w:val="006E2894"/>
    <w:rsid w:val="006E2951"/>
    <w:rsid w:val="006E29B7"/>
    <w:rsid w:val="006E2ADC"/>
    <w:rsid w:val="006E2D25"/>
    <w:rsid w:val="006E2DC9"/>
    <w:rsid w:val="006E341C"/>
    <w:rsid w:val="006E399F"/>
    <w:rsid w:val="006E39D6"/>
    <w:rsid w:val="006E3F85"/>
    <w:rsid w:val="006E419A"/>
    <w:rsid w:val="006E454E"/>
    <w:rsid w:val="006E45E3"/>
    <w:rsid w:val="006E4653"/>
    <w:rsid w:val="006E46E8"/>
    <w:rsid w:val="006E4C1F"/>
    <w:rsid w:val="006E54A2"/>
    <w:rsid w:val="006E54F0"/>
    <w:rsid w:val="006E55A3"/>
    <w:rsid w:val="006E606D"/>
    <w:rsid w:val="006E61CD"/>
    <w:rsid w:val="006E6976"/>
    <w:rsid w:val="006E6DE5"/>
    <w:rsid w:val="006E70FF"/>
    <w:rsid w:val="006E7128"/>
    <w:rsid w:val="006E7147"/>
    <w:rsid w:val="006E741C"/>
    <w:rsid w:val="006E7A06"/>
    <w:rsid w:val="006F028A"/>
    <w:rsid w:val="006F09B5"/>
    <w:rsid w:val="006F0A29"/>
    <w:rsid w:val="006F1154"/>
    <w:rsid w:val="006F1234"/>
    <w:rsid w:val="006F178C"/>
    <w:rsid w:val="006F17EE"/>
    <w:rsid w:val="006F1896"/>
    <w:rsid w:val="006F19B7"/>
    <w:rsid w:val="006F1AF4"/>
    <w:rsid w:val="006F1B3C"/>
    <w:rsid w:val="006F1D4B"/>
    <w:rsid w:val="006F1DC8"/>
    <w:rsid w:val="006F22C8"/>
    <w:rsid w:val="006F22E3"/>
    <w:rsid w:val="006F2AD8"/>
    <w:rsid w:val="006F35E8"/>
    <w:rsid w:val="006F3772"/>
    <w:rsid w:val="006F3776"/>
    <w:rsid w:val="006F3D15"/>
    <w:rsid w:val="006F4066"/>
    <w:rsid w:val="006F4D95"/>
    <w:rsid w:val="006F4FF8"/>
    <w:rsid w:val="006F51B6"/>
    <w:rsid w:val="006F59FD"/>
    <w:rsid w:val="006F5DB4"/>
    <w:rsid w:val="006F5F86"/>
    <w:rsid w:val="006F6158"/>
    <w:rsid w:val="006F67DD"/>
    <w:rsid w:val="006F67FB"/>
    <w:rsid w:val="006F6B7A"/>
    <w:rsid w:val="006F6CA3"/>
    <w:rsid w:val="006F6CDD"/>
    <w:rsid w:val="006F6D18"/>
    <w:rsid w:val="006F7150"/>
    <w:rsid w:val="006F7414"/>
    <w:rsid w:val="006F7B28"/>
    <w:rsid w:val="006F7DEB"/>
    <w:rsid w:val="006F7FB3"/>
    <w:rsid w:val="00700682"/>
    <w:rsid w:val="00700775"/>
    <w:rsid w:val="00700CDC"/>
    <w:rsid w:val="0070103C"/>
    <w:rsid w:val="0070135C"/>
    <w:rsid w:val="007017C2"/>
    <w:rsid w:val="00701D3E"/>
    <w:rsid w:val="0070200E"/>
    <w:rsid w:val="007023B5"/>
    <w:rsid w:val="007029E3"/>
    <w:rsid w:val="007029E8"/>
    <w:rsid w:val="00702CCB"/>
    <w:rsid w:val="00703318"/>
    <w:rsid w:val="00703467"/>
    <w:rsid w:val="00703E3B"/>
    <w:rsid w:val="007041DE"/>
    <w:rsid w:val="007041E8"/>
    <w:rsid w:val="0070445F"/>
    <w:rsid w:val="00704870"/>
    <w:rsid w:val="00704B24"/>
    <w:rsid w:val="00704C31"/>
    <w:rsid w:val="00704F22"/>
    <w:rsid w:val="00705155"/>
    <w:rsid w:val="007059B8"/>
    <w:rsid w:val="00705F1C"/>
    <w:rsid w:val="007061D3"/>
    <w:rsid w:val="00706CF7"/>
    <w:rsid w:val="00706E87"/>
    <w:rsid w:val="00706E89"/>
    <w:rsid w:val="007070A7"/>
    <w:rsid w:val="007074E3"/>
    <w:rsid w:val="0071112D"/>
    <w:rsid w:val="00711DB6"/>
    <w:rsid w:val="007128BE"/>
    <w:rsid w:val="00712D51"/>
    <w:rsid w:val="00713287"/>
    <w:rsid w:val="0071388D"/>
    <w:rsid w:val="007138DB"/>
    <w:rsid w:val="00713D14"/>
    <w:rsid w:val="007142BD"/>
    <w:rsid w:val="00714504"/>
    <w:rsid w:val="00714928"/>
    <w:rsid w:val="00714B97"/>
    <w:rsid w:val="00714BFB"/>
    <w:rsid w:val="00714C43"/>
    <w:rsid w:val="00715A07"/>
    <w:rsid w:val="00716002"/>
    <w:rsid w:val="00716150"/>
    <w:rsid w:val="00716311"/>
    <w:rsid w:val="0071689D"/>
    <w:rsid w:val="007168BE"/>
    <w:rsid w:val="00716C8C"/>
    <w:rsid w:val="00716CC7"/>
    <w:rsid w:val="00717467"/>
    <w:rsid w:val="00717E7B"/>
    <w:rsid w:val="007200E1"/>
    <w:rsid w:val="00720178"/>
    <w:rsid w:val="007201B9"/>
    <w:rsid w:val="00720668"/>
    <w:rsid w:val="00720678"/>
    <w:rsid w:val="00720707"/>
    <w:rsid w:val="007208DF"/>
    <w:rsid w:val="00720BBA"/>
    <w:rsid w:val="00720CAB"/>
    <w:rsid w:val="00720FA9"/>
    <w:rsid w:val="0072198C"/>
    <w:rsid w:val="00721C16"/>
    <w:rsid w:val="00721C77"/>
    <w:rsid w:val="0072201D"/>
    <w:rsid w:val="00722346"/>
    <w:rsid w:val="00722400"/>
    <w:rsid w:val="007229FC"/>
    <w:rsid w:val="00722C6C"/>
    <w:rsid w:val="00723079"/>
    <w:rsid w:val="00723404"/>
    <w:rsid w:val="00723C65"/>
    <w:rsid w:val="00723D97"/>
    <w:rsid w:val="00723E24"/>
    <w:rsid w:val="007240CA"/>
    <w:rsid w:val="007241FE"/>
    <w:rsid w:val="00724240"/>
    <w:rsid w:val="00724351"/>
    <w:rsid w:val="00724D35"/>
    <w:rsid w:val="007250B7"/>
    <w:rsid w:val="00725166"/>
    <w:rsid w:val="00725272"/>
    <w:rsid w:val="0072555E"/>
    <w:rsid w:val="00725698"/>
    <w:rsid w:val="00725CA5"/>
    <w:rsid w:val="00726501"/>
    <w:rsid w:val="00726856"/>
    <w:rsid w:val="00726950"/>
    <w:rsid w:val="00726977"/>
    <w:rsid w:val="00726B01"/>
    <w:rsid w:val="00726F08"/>
    <w:rsid w:val="00727331"/>
    <w:rsid w:val="0072756C"/>
    <w:rsid w:val="00727C84"/>
    <w:rsid w:val="00727D43"/>
    <w:rsid w:val="00727FCE"/>
    <w:rsid w:val="00730023"/>
    <w:rsid w:val="00730174"/>
    <w:rsid w:val="00730188"/>
    <w:rsid w:val="00730C19"/>
    <w:rsid w:val="00730CF8"/>
    <w:rsid w:val="00730D9A"/>
    <w:rsid w:val="007315F8"/>
    <w:rsid w:val="00731BF7"/>
    <w:rsid w:val="00732744"/>
    <w:rsid w:val="007329BA"/>
    <w:rsid w:val="00732B3B"/>
    <w:rsid w:val="00732BA9"/>
    <w:rsid w:val="00733052"/>
    <w:rsid w:val="00733295"/>
    <w:rsid w:val="007337DA"/>
    <w:rsid w:val="007337FF"/>
    <w:rsid w:val="00733DA5"/>
    <w:rsid w:val="00733F39"/>
    <w:rsid w:val="007341C7"/>
    <w:rsid w:val="00734273"/>
    <w:rsid w:val="007342F1"/>
    <w:rsid w:val="00734F76"/>
    <w:rsid w:val="007350CF"/>
    <w:rsid w:val="00735116"/>
    <w:rsid w:val="0073586E"/>
    <w:rsid w:val="00735C90"/>
    <w:rsid w:val="00735D6B"/>
    <w:rsid w:val="00736A83"/>
    <w:rsid w:val="007371C1"/>
    <w:rsid w:val="00737A89"/>
    <w:rsid w:val="00737C0B"/>
    <w:rsid w:val="00737CDA"/>
    <w:rsid w:val="0074059A"/>
    <w:rsid w:val="007405D8"/>
    <w:rsid w:val="00740903"/>
    <w:rsid w:val="00740D57"/>
    <w:rsid w:val="00741181"/>
    <w:rsid w:val="00741628"/>
    <w:rsid w:val="0074178F"/>
    <w:rsid w:val="00741982"/>
    <w:rsid w:val="00741B6D"/>
    <w:rsid w:val="00741D9C"/>
    <w:rsid w:val="00741DB0"/>
    <w:rsid w:val="00741E2D"/>
    <w:rsid w:val="007425A2"/>
    <w:rsid w:val="00742808"/>
    <w:rsid w:val="00742941"/>
    <w:rsid w:val="00742B24"/>
    <w:rsid w:val="00742DB5"/>
    <w:rsid w:val="007430EC"/>
    <w:rsid w:val="00743159"/>
    <w:rsid w:val="007431DB"/>
    <w:rsid w:val="007434CA"/>
    <w:rsid w:val="00743586"/>
    <w:rsid w:val="00743698"/>
    <w:rsid w:val="00743A07"/>
    <w:rsid w:val="00743A60"/>
    <w:rsid w:val="00743B03"/>
    <w:rsid w:val="00743C64"/>
    <w:rsid w:val="00743DB5"/>
    <w:rsid w:val="00743F6F"/>
    <w:rsid w:val="0074422D"/>
    <w:rsid w:val="007442AB"/>
    <w:rsid w:val="00744693"/>
    <w:rsid w:val="00744785"/>
    <w:rsid w:val="0074491F"/>
    <w:rsid w:val="00744B55"/>
    <w:rsid w:val="00744F80"/>
    <w:rsid w:val="007450A9"/>
    <w:rsid w:val="0074523E"/>
    <w:rsid w:val="007453A7"/>
    <w:rsid w:val="007454F0"/>
    <w:rsid w:val="007456A6"/>
    <w:rsid w:val="00745978"/>
    <w:rsid w:val="00745A83"/>
    <w:rsid w:val="00745BCC"/>
    <w:rsid w:val="00745DA3"/>
    <w:rsid w:val="007462CF"/>
    <w:rsid w:val="00746A43"/>
    <w:rsid w:val="00746C9E"/>
    <w:rsid w:val="00746FF3"/>
    <w:rsid w:val="007470C0"/>
    <w:rsid w:val="00747641"/>
    <w:rsid w:val="007479EE"/>
    <w:rsid w:val="00747C21"/>
    <w:rsid w:val="0075081C"/>
    <w:rsid w:val="007509D6"/>
    <w:rsid w:val="00750B4D"/>
    <w:rsid w:val="00750FE1"/>
    <w:rsid w:val="00751628"/>
    <w:rsid w:val="00751842"/>
    <w:rsid w:val="00751963"/>
    <w:rsid w:val="00751BDA"/>
    <w:rsid w:val="00751D1A"/>
    <w:rsid w:val="00751E16"/>
    <w:rsid w:val="0075216C"/>
    <w:rsid w:val="00752170"/>
    <w:rsid w:val="00752431"/>
    <w:rsid w:val="00752883"/>
    <w:rsid w:val="00752BEB"/>
    <w:rsid w:val="00752C84"/>
    <w:rsid w:val="00752D36"/>
    <w:rsid w:val="00752D6A"/>
    <w:rsid w:val="00752DCD"/>
    <w:rsid w:val="00752DDB"/>
    <w:rsid w:val="00752E94"/>
    <w:rsid w:val="0075371F"/>
    <w:rsid w:val="00753BE3"/>
    <w:rsid w:val="00753FC6"/>
    <w:rsid w:val="00754425"/>
    <w:rsid w:val="0075467A"/>
    <w:rsid w:val="00754C6A"/>
    <w:rsid w:val="00754E45"/>
    <w:rsid w:val="00755197"/>
    <w:rsid w:val="00755237"/>
    <w:rsid w:val="00755238"/>
    <w:rsid w:val="0075559D"/>
    <w:rsid w:val="007555C1"/>
    <w:rsid w:val="00755F65"/>
    <w:rsid w:val="00755FA4"/>
    <w:rsid w:val="0075611E"/>
    <w:rsid w:val="00756FDF"/>
    <w:rsid w:val="007572A2"/>
    <w:rsid w:val="0075765C"/>
    <w:rsid w:val="0075797E"/>
    <w:rsid w:val="00757E4A"/>
    <w:rsid w:val="00760107"/>
    <w:rsid w:val="007603DB"/>
    <w:rsid w:val="007609FE"/>
    <w:rsid w:val="00760E0E"/>
    <w:rsid w:val="00761120"/>
    <w:rsid w:val="0076177E"/>
    <w:rsid w:val="00761846"/>
    <w:rsid w:val="00761933"/>
    <w:rsid w:val="00761A2D"/>
    <w:rsid w:val="00761CC2"/>
    <w:rsid w:val="00762191"/>
    <w:rsid w:val="00762670"/>
    <w:rsid w:val="007628FE"/>
    <w:rsid w:val="00762AA6"/>
    <w:rsid w:val="00762AD3"/>
    <w:rsid w:val="00762E66"/>
    <w:rsid w:val="00763253"/>
    <w:rsid w:val="00763BB0"/>
    <w:rsid w:val="007640CC"/>
    <w:rsid w:val="007640CF"/>
    <w:rsid w:val="007642CB"/>
    <w:rsid w:val="00764BF2"/>
    <w:rsid w:val="007655D8"/>
    <w:rsid w:val="0076593D"/>
    <w:rsid w:val="007662FE"/>
    <w:rsid w:val="007664FA"/>
    <w:rsid w:val="007665B1"/>
    <w:rsid w:val="007667F9"/>
    <w:rsid w:val="00766A1F"/>
    <w:rsid w:val="00766CDD"/>
    <w:rsid w:val="0076722F"/>
    <w:rsid w:val="0076732D"/>
    <w:rsid w:val="007676CF"/>
    <w:rsid w:val="00767957"/>
    <w:rsid w:val="00770007"/>
    <w:rsid w:val="00770149"/>
    <w:rsid w:val="007703BC"/>
    <w:rsid w:val="00770409"/>
    <w:rsid w:val="007707D4"/>
    <w:rsid w:val="0077095E"/>
    <w:rsid w:val="00770E9A"/>
    <w:rsid w:val="00770EE8"/>
    <w:rsid w:val="0077135B"/>
    <w:rsid w:val="0077138C"/>
    <w:rsid w:val="0077163D"/>
    <w:rsid w:val="0077168F"/>
    <w:rsid w:val="007719CB"/>
    <w:rsid w:val="00771A75"/>
    <w:rsid w:val="00771BD4"/>
    <w:rsid w:val="00771D45"/>
    <w:rsid w:val="00771E1E"/>
    <w:rsid w:val="00772818"/>
    <w:rsid w:val="00772ACF"/>
    <w:rsid w:val="007733AF"/>
    <w:rsid w:val="0077364E"/>
    <w:rsid w:val="00773970"/>
    <w:rsid w:val="007739E9"/>
    <w:rsid w:val="00773C79"/>
    <w:rsid w:val="00773E69"/>
    <w:rsid w:val="00773F7C"/>
    <w:rsid w:val="00774206"/>
    <w:rsid w:val="007745BF"/>
    <w:rsid w:val="00774874"/>
    <w:rsid w:val="00774970"/>
    <w:rsid w:val="007758C5"/>
    <w:rsid w:val="00775F96"/>
    <w:rsid w:val="0077621F"/>
    <w:rsid w:val="0077682B"/>
    <w:rsid w:val="0077712B"/>
    <w:rsid w:val="007772AD"/>
    <w:rsid w:val="00777621"/>
    <w:rsid w:val="00777DB9"/>
    <w:rsid w:val="00777F59"/>
    <w:rsid w:val="00777FFE"/>
    <w:rsid w:val="0078040B"/>
    <w:rsid w:val="0078084E"/>
    <w:rsid w:val="00780968"/>
    <w:rsid w:val="00780DAC"/>
    <w:rsid w:val="00780DC9"/>
    <w:rsid w:val="00780F33"/>
    <w:rsid w:val="00781335"/>
    <w:rsid w:val="007817BF"/>
    <w:rsid w:val="00781F70"/>
    <w:rsid w:val="0078293F"/>
    <w:rsid w:val="00782C54"/>
    <w:rsid w:val="00783FFB"/>
    <w:rsid w:val="0078405E"/>
    <w:rsid w:val="00784398"/>
    <w:rsid w:val="007844A6"/>
    <w:rsid w:val="00784904"/>
    <w:rsid w:val="00784B36"/>
    <w:rsid w:val="00785003"/>
    <w:rsid w:val="00785057"/>
    <w:rsid w:val="0078511C"/>
    <w:rsid w:val="00785252"/>
    <w:rsid w:val="007852BF"/>
    <w:rsid w:val="00785863"/>
    <w:rsid w:val="00785C71"/>
    <w:rsid w:val="00786007"/>
    <w:rsid w:val="0078647C"/>
    <w:rsid w:val="007868D0"/>
    <w:rsid w:val="00786A3F"/>
    <w:rsid w:val="00786B67"/>
    <w:rsid w:val="00786C08"/>
    <w:rsid w:val="00787201"/>
    <w:rsid w:val="0078753E"/>
    <w:rsid w:val="007879F2"/>
    <w:rsid w:val="00787C54"/>
    <w:rsid w:val="00787CD8"/>
    <w:rsid w:val="00787F1F"/>
    <w:rsid w:val="007900EB"/>
    <w:rsid w:val="007901B5"/>
    <w:rsid w:val="007905A5"/>
    <w:rsid w:val="007917D4"/>
    <w:rsid w:val="00791814"/>
    <w:rsid w:val="00791A29"/>
    <w:rsid w:val="0079225C"/>
    <w:rsid w:val="007923DC"/>
    <w:rsid w:val="00792480"/>
    <w:rsid w:val="0079263D"/>
    <w:rsid w:val="00792A10"/>
    <w:rsid w:val="00792A93"/>
    <w:rsid w:val="00792F6E"/>
    <w:rsid w:val="00793683"/>
    <w:rsid w:val="0079379D"/>
    <w:rsid w:val="00793954"/>
    <w:rsid w:val="00793BE6"/>
    <w:rsid w:val="00793E12"/>
    <w:rsid w:val="007941DE"/>
    <w:rsid w:val="007942BF"/>
    <w:rsid w:val="00794301"/>
    <w:rsid w:val="00794302"/>
    <w:rsid w:val="007943AF"/>
    <w:rsid w:val="00794879"/>
    <w:rsid w:val="00795196"/>
    <w:rsid w:val="00795877"/>
    <w:rsid w:val="007958CD"/>
    <w:rsid w:val="00795B46"/>
    <w:rsid w:val="00796122"/>
    <w:rsid w:val="00796188"/>
    <w:rsid w:val="00796604"/>
    <w:rsid w:val="00796ED9"/>
    <w:rsid w:val="00797446"/>
    <w:rsid w:val="0079750C"/>
    <w:rsid w:val="007975A5"/>
    <w:rsid w:val="00797787"/>
    <w:rsid w:val="00797CF3"/>
    <w:rsid w:val="00797DC6"/>
    <w:rsid w:val="007A0260"/>
    <w:rsid w:val="007A09E5"/>
    <w:rsid w:val="007A0A4D"/>
    <w:rsid w:val="007A0CAF"/>
    <w:rsid w:val="007A104B"/>
    <w:rsid w:val="007A1197"/>
    <w:rsid w:val="007A1610"/>
    <w:rsid w:val="007A1AFC"/>
    <w:rsid w:val="007A1E7C"/>
    <w:rsid w:val="007A2217"/>
    <w:rsid w:val="007A2DD4"/>
    <w:rsid w:val="007A2E56"/>
    <w:rsid w:val="007A2F33"/>
    <w:rsid w:val="007A2F79"/>
    <w:rsid w:val="007A3069"/>
    <w:rsid w:val="007A3288"/>
    <w:rsid w:val="007A33A2"/>
    <w:rsid w:val="007A354E"/>
    <w:rsid w:val="007A35A6"/>
    <w:rsid w:val="007A3BCE"/>
    <w:rsid w:val="007A3E52"/>
    <w:rsid w:val="007A42D5"/>
    <w:rsid w:val="007A4827"/>
    <w:rsid w:val="007A49DD"/>
    <w:rsid w:val="007A4FD5"/>
    <w:rsid w:val="007A5295"/>
    <w:rsid w:val="007A52BC"/>
    <w:rsid w:val="007A5340"/>
    <w:rsid w:val="007A5AE4"/>
    <w:rsid w:val="007A5D2C"/>
    <w:rsid w:val="007A5FBC"/>
    <w:rsid w:val="007A616E"/>
    <w:rsid w:val="007A6287"/>
    <w:rsid w:val="007A6288"/>
    <w:rsid w:val="007A651A"/>
    <w:rsid w:val="007A6BAE"/>
    <w:rsid w:val="007A6BD4"/>
    <w:rsid w:val="007A6BF1"/>
    <w:rsid w:val="007A6C5F"/>
    <w:rsid w:val="007A72A1"/>
    <w:rsid w:val="007A7522"/>
    <w:rsid w:val="007A77D7"/>
    <w:rsid w:val="007A7A85"/>
    <w:rsid w:val="007A7B93"/>
    <w:rsid w:val="007A7DE7"/>
    <w:rsid w:val="007A7DFE"/>
    <w:rsid w:val="007A7E56"/>
    <w:rsid w:val="007B03B8"/>
    <w:rsid w:val="007B0B7A"/>
    <w:rsid w:val="007B0C38"/>
    <w:rsid w:val="007B0F30"/>
    <w:rsid w:val="007B11A6"/>
    <w:rsid w:val="007B17AC"/>
    <w:rsid w:val="007B1A62"/>
    <w:rsid w:val="007B1D3B"/>
    <w:rsid w:val="007B1EFE"/>
    <w:rsid w:val="007B1FD1"/>
    <w:rsid w:val="007B23A5"/>
    <w:rsid w:val="007B2525"/>
    <w:rsid w:val="007B28B6"/>
    <w:rsid w:val="007B2CD2"/>
    <w:rsid w:val="007B34C7"/>
    <w:rsid w:val="007B3672"/>
    <w:rsid w:val="007B37FC"/>
    <w:rsid w:val="007B3D17"/>
    <w:rsid w:val="007B4494"/>
    <w:rsid w:val="007B4CE7"/>
    <w:rsid w:val="007B4F42"/>
    <w:rsid w:val="007B546C"/>
    <w:rsid w:val="007B57CA"/>
    <w:rsid w:val="007B58BA"/>
    <w:rsid w:val="007B5A66"/>
    <w:rsid w:val="007B5B2D"/>
    <w:rsid w:val="007B6060"/>
    <w:rsid w:val="007B6337"/>
    <w:rsid w:val="007B6392"/>
    <w:rsid w:val="007B6A00"/>
    <w:rsid w:val="007B6A10"/>
    <w:rsid w:val="007B6EF5"/>
    <w:rsid w:val="007B6EFC"/>
    <w:rsid w:val="007B713F"/>
    <w:rsid w:val="007B739F"/>
    <w:rsid w:val="007B75D5"/>
    <w:rsid w:val="007B7F9F"/>
    <w:rsid w:val="007C028E"/>
    <w:rsid w:val="007C02BC"/>
    <w:rsid w:val="007C114C"/>
    <w:rsid w:val="007C12D8"/>
    <w:rsid w:val="007C1AC4"/>
    <w:rsid w:val="007C1ED0"/>
    <w:rsid w:val="007C22CC"/>
    <w:rsid w:val="007C268A"/>
    <w:rsid w:val="007C2B6D"/>
    <w:rsid w:val="007C32F0"/>
    <w:rsid w:val="007C3AA2"/>
    <w:rsid w:val="007C3CA6"/>
    <w:rsid w:val="007C3D1F"/>
    <w:rsid w:val="007C3EAE"/>
    <w:rsid w:val="007C4901"/>
    <w:rsid w:val="007C4D7F"/>
    <w:rsid w:val="007C4DF4"/>
    <w:rsid w:val="007C5202"/>
    <w:rsid w:val="007C594B"/>
    <w:rsid w:val="007C5B97"/>
    <w:rsid w:val="007C5EAB"/>
    <w:rsid w:val="007C5FC8"/>
    <w:rsid w:val="007C6A64"/>
    <w:rsid w:val="007C70F1"/>
    <w:rsid w:val="007C73CF"/>
    <w:rsid w:val="007C74AD"/>
    <w:rsid w:val="007C7501"/>
    <w:rsid w:val="007C77DE"/>
    <w:rsid w:val="007C788C"/>
    <w:rsid w:val="007D00FE"/>
    <w:rsid w:val="007D0179"/>
    <w:rsid w:val="007D0650"/>
    <w:rsid w:val="007D0938"/>
    <w:rsid w:val="007D1384"/>
    <w:rsid w:val="007D1415"/>
    <w:rsid w:val="007D1ABD"/>
    <w:rsid w:val="007D1EF0"/>
    <w:rsid w:val="007D2274"/>
    <w:rsid w:val="007D28A5"/>
    <w:rsid w:val="007D2939"/>
    <w:rsid w:val="007D2EA8"/>
    <w:rsid w:val="007D2F89"/>
    <w:rsid w:val="007D3390"/>
    <w:rsid w:val="007D341C"/>
    <w:rsid w:val="007D37AD"/>
    <w:rsid w:val="007D3A5D"/>
    <w:rsid w:val="007D4148"/>
    <w:rsid w:val="007D426A"/>
    <w:rsid w:val="007D43AE"/>
    <w:rsid w:val="007D45C9"/>
    <w:rsid w:val="007D45CB"/>
    <w:rsid w:val="007D4772"/>
    <w:rsid w:val="007D4BC0"/>
    <w:rsid w:val="007D4C34"/>
    <w:rsid w:val="007D4F3A"/>
    <w:rsid w:val="007D5207"/>
    <w:rsid w:val="007D5B09"/>
    <w:rsid w:val="007D5CD0"/>
    <w:rsid w:val="007D5DB6"/>
    <w:rsid w:val="007D604D"/>
    <w:rsid w:val="007D644D"/>
    <w:rsid w:val="007D6632"/>
    <w:rsid w:val="007D69B3"/>
    <w:rsid w:val="007D6B18"/>
    <w:rsid w:val="007D6B92"/>
    <w:rsid w:val="007D7909"/>
    <w:rsid w:val="007D7BC2"/>
    <w:rsid w:val="007D7D95"/>
    <w:rsid w:val="007D7E2B"/>
    <w:rsid w:val="007E1169"/>
    <w:rsid w:val="007E1438"/>
    <w:rsid w:val="007E14B7"/>
    <w:rsid w:val="007E1924"/>
    <w:rsid w:val="007E1A65"/>
    <w:rsid w:val="007E1C48"/>
    <w:rsid w:val="007E1CF4"/>
    <w:rsid w:val="007E1FF1"/>
    <w:rsid w:val="007E2204"/>
    <w:rsid w:val="007E255F"/>
    <w:rsid w:val="007E2666"/>
    <w:rsid w:val="007E2E9E"/>
    <w:rsid w:val="007E30EE"/>
    <w:rsid w:val="007E372B"/>
    <w:rsid w:val="007E3B4E"/>
    <w:rsid w:val="007E3BDF"/>
    <w:rsid w:val="007E3ED7"/>
    <w:rsid w:val="007E3F4F"/>
    <w:rsid w:val="007E43CB"/>
    <w:rsid w:val="007E495C"/>
    <w:rsid w:val="007E4BF5"/>
    <w:rsid w:val="007E4C75"/>
    <w:rsid w:val="007E4DC3"/>
    <w:rsid w:val="007E4FCD"/>
    <w:rsid w:val="007E5A0B"/>
    <w:rsid w:val="007E6093"/>
    <w:rsid w:val="007E6240"/>
    <w:rsid w:val="007E6626"/>
    <w:rsid w:val="007E6769"/>
    <w:rsid w:val="007E6A92"/>
    <w:rsid w:val="007E7034"/>
    <w:rsid w:val="007E724D"/>
    <w:rsid w:val="007E76AF"/>
    <w:rsid w:val="007E7817"/>
    <w:rsid w:val="007E785D"/>
    <w:rsid w:val="007E7976"/>
    <w:rsid w:val="007E7A6C"/>
    <w:rsid w:val="007E7C45"/>
    <w:rsid w:val="007E7D75"/>
    <w:rsid w:val="007E7DAB"/>
    <w:rsid w:val="007F0139"/>
    <w:rsid w:val="007F0167"/>
    <w:rsid w:val="007F0270"/>
    <w:rsid w:val="007F037C"/>
    <w:rsid w:val="007F0476"/>
    <w:rsid w:val="007F0B93"/>
    <w:rsid w:val="007F0D59"/>
    <w:rsid w:val="007F136E"/>
    <w:rsid w:val="007F14F5"/>
    <w:rsid w:val="007F19FB"/>
    <w:rsid w:val="007F1A0F"/>
    <w:rsid w:val="007F1AF9"/>
    <w:rsid w:val="007F1CC8"/>
    <w:rsid w:val="007F1DFC"/>
    <w:rsid w:val="007F23C7"/>
    <w:rsid w:val="007F2776"/>
    <w:rsid w:val="007F2F25"/>
    <w:rsid w:val="007F3157"/>
    <w:rsid w:val="007F31C2"/>
    <w:rsid w:val="007F32BB"/>
    <w:rsid w:val="007F34C5"/>
    <w:rsid w:val="007F34E3"/>
    <w:rsid w:val="007F3AE4"/>
    <w:rsid w:val="007F3D43"/>
    <w:rsid w:val="007F401B"/>
    <w:rsid w:val="007F409B"/>
    <w:rsid w:val="007F40C4"/>
    <w:rsid w:val="007F43B4"/>
    <w:rsid w:val="007F474E"/>
    <w:rsid w:val="007F4860"/>
    <w:rsid w:val="007F4909"/>
    <w:rsid w:val="007F49E2"/>
    <w:rsid w:val="007F4E16"/>
    <w:rsid w:val="007F4E49"/>
    <w:rsid w:val="007F5DB6"/>
    <w:rsid w:val="007F5FD5"/>
    <w:rsid w:val="007F6221"/>
    <w:rsid w:val="007F6342"/>
    <w:rsid w:val="007F6456"/>
    <w:rsid w:val="007F6744"/>
    <w:rsid w:val="007F6A1D"/>
    <w:rsid w:val="007F6FE8"/>
    <w:rsid w:val="007F77C6"/>
    <w:rsid w:val="007F7856"/>
    <w:rsid w:val="007F7F83"/>
    <w:rsid w:val="007F7FF0"/>
    <w:rsid w:val="008001BF"/>
    <w:rsid w:val="00800259"/>
    <w:rsid w:val="00800321"/>
    <w:rsid w:val="008005C4"/>
    <w:rsid w:val="008007F3"/>
    <w:rsid w:val="0080085A"/>
    <w:rsid w:val="008009AB"/>
    <w:rsid w:val="00800ADB"/>
    <w:rsid w:val="00800BFF"/>
    <w:rsid w:val="00801588"/>
    <w:rsid w:val="0080198E"/>
    <w:rsid w:val="00801C0A"/>
    <w:rsid w:val="00801CD7"/>
    <w:rsid w:val="00801E86"/>
    <w:rsid w:val="00801EC9"/>
    <w:rsid w:val="008021EE"/>
    <w:rsid w:val="00802563"/>
    <w:rsid w:val="0080286E"/>
    <w:rsid w:val="00802B85"/>
    <w:rsid w:val="008034DB"/>
    <w:rsid w:val="008034DE"/>
    <w:rsid w:val="00803753"/>
    <w:rsid w:val="008037B5"/>
    <w:rsid w:val="008039B7"/>
    <w:rsid w:val="00803B23"/>
    <w:rsid w:val="00803C02"/>
    <w:rsid w:val="00803D1E"/>
    <w:rsid w:val="008042D5"/>
    <w:rsid w:val="008046BF"/>
    <w:rsid w:val="008047B7"/>
    <w:rsid w:val="00804BE9"/>
    <w:rsid w:val="00804CDF"/>
    <w:rsid w:val="008051A6"/>
    <w:rsid w:val="008052DE"/>
    <w:rsid w:val="0080568B"/>
    <w:rsid w:val="00805DF0"/>
    <w:rsid w:val="00805EC4"/>
    <w:rsid w:val="008062A5"/>
    <w:rsid w:val="008063ED"/>
    <w:rsid w:val="00806787"/>
    <w:rsid w:val="008069DE"/>
    <w:rsid w:val="00806DC7"/>
    <w:rsid w:val="00806FB1"/>
    <w:rsid w:val="0080726A"/>
    <w:rsid w:val="00807AA6"/>
    <w:rsid w:val="008100DA"/>
    <w:rsid w:val="00810208"/>
    <w:rsid w:val="008105FE"/>
    <w:rsid w:val="00810677"/>
    <w:rsid w:val="008106F6"/>
    <w:rsid w:val="00810F81"/>
    <w:rsid w:val="00810F84"/>
    <w:rsid w:val="0081102D"/>
    <w:rsid w:val="00811071"/>
    <w:rsid w:val="0081136D"/>
    <w:rsid w:val="0081136F"/>
    <w:rsid w:val="0081154D"/>
    <w:rsid w:val="00811B58"/>
    <w:rsid w:val="00811D5A"/>
    <w:rsid w:val="00811EE6"/>
    <w:rsid w:val="008124E0"/>
    <w:rsid w:val="00812575"/>
    <w:rsid w:val="00812610"/>
    <w:rsid w:val="00812F7A"/>
    <w:rsid w:val="0081318E"/>
    <w:rsid w:val="00813254"/>
    <w:rsid w:val="00813401"/>
    <w:rsid w:val="00813AB0"/>
    <w:rsid w:val="00813ED7"/>
    <w:rsid w:val="0081404A"/>
    <w:rsid w:val="00814447"/>
    <w:rsid w:val="0081454C"/>
    <w:rsid w:val="0081457D"/>
    <w:rsid w:val="008149D3"/>
    <w:rsid w:val="00814C04"/>
    <w:rsid w:val="00814C29"/>
    <w:rsid w:val="00814EE4"/>
    <w:rsid w:val="00815356"/>
    <w:rsid w:val="00815364"/>
    <w:rsid w:val="0081539D"/>
    <w:rsid w:val="0081598A"/>
    <w:rsid w:val="00815CF4"/>
    <w:rsid w:val="008161A9"/>
    <w:rsid w:val="008167CA"/>
    <w:rsid w:val="008168D2"/>
    <w:rsid w:val="00816A88"/>
    <w:rsid w:val="00816B49"/>
    <w:rsid w:val="00816B96"/>
    <w:rsid w:val="00816F73"/>
    <w:rsid w:val="00816FD0"/>
    <w:rsid w:val="00817184"/>
    <w:rsid w:val="0081722C"/>
    <w:rsid w:val="008173F2"/>
    <w:rsid w:val="00817585"/>
    <w:rsid w:val="008175AE"/>
    <w:rsid w:val="00817AFF"/>
    <w:rsid w:val="00817D91"/>
    <w:rsid w:val="00820902"/>
    <w:rsid w:val="00820925"/>
    <w:rsid w:val="0082132C"/>
    <w:rsid w:val="0082156A"/>
    <w:rsid w:val="00821687"/>
    <w:rsid w:val="008216A2"/>
    <w:rsid w:val="008217FB"/>
    <w:rsid w:val="008218FA"/>
    <w:rsid w:val="00821929"/>
    <w:rsid w:val="00821A21"/>
    <w:rsid w:val="00821A90"/>
    <w:rsid w:val="00821A91"/>
    <w:rsid w:val="00821EF5"/>
    <w:rsid w:val="0082262E"/>
    <w:rsid w:val="00822726"/>
    <w:rsid w:val="008227B7"/>
    <w:rsid w:val="00822844"/>
    <w:rsid w:val="00822AD2"/>
    <w:rsid w:val="00822BC7"/>
    <w:rsid w:val="00822CF8"/>
    <w:rsid w:val="00822D4A"/>
    <w:rsid w:val="00822D5E"/>
    <w:rsid w:val="00822E8C"/>
    <w:rsid w:val="008234A0"/>
    <w:rsid w:val="008234C1"/>
    <w:rsid w:val="00823623"/>
    <w:rsid w:val="0082376D"/>
    <w:rsid w:val="0082377F"/>
    <w:rsid w:val="00823856"/>
    <w:rsid w:val="00823BED"/>
    <w:rsid w:val="008249F6"/>
    <w:rsid w:val="00825428"/>
    <w:rsid w:val="008255B8"/>
    <w:rsid w:val="00825943"/>
    <w:rsid w:val="00825998"/>
    <w:rsid w:val="00825CF8"/>
    <w:rsid w:val="00826536"/>
    <w:rsid w:val="008268F2"/>
    <w:rsid w:val="00826BAB"/>
    <w:rsid w:val="00826BC7"/>
    <w:rsid w:val="00826BEE"/>
    <w:rsid w:val="00826EAA"/>
    <w:rsid w:val="00826ED2"/>
    <w:rsid w:val="00827198"/>
    <w:rsid w:val="0082750E"/>
    <w:rsid w:val="0082792D"/>
    <w:rsid w:val="00827BD9"/>
    <w:rsid w:val="00827F25"/>
    <w:rsid w:val="00827F68"/>
    <w:rsid w:val="008301B0"/>
    <w:rsid w:val="00830349"/>
    <w:rsid w:val="0083057C"/>
    <w:rsid w:val="00830704"/>
    <w:rsid w:val="008307B2"/>
    <w:rsid w:val="00830FE9"/>
    <w:rsid w:val="00831552"/>
    <w:rsid w:val="008316BD"/>
    <w:rsid w:val="00831C45"/>
    <w:rsid w:val="0083224E"/>
    <w:rsid w:val="00832650"/>
    <w:rsid w:val="00832719"/>
    <w:rsid w:val="00832B53"/>
    <w:rsid w:val="00832CEC"/>
    <w:rsid w:val="00832D83"/>
    <w:rsid w:val="00832F3D"/>
    <w:rsid w:val="008337B0"/>
    <w:rsid w:val="00833B35"/>
    <w:rsid w:val="008341DC"/>
    <w:rsid w:val="008342D9"/>
    <w:rsid w:val="0083438A"/>
    <w:rsid w:val="008346EE"/>
    <w:rsid w:val="00834954"/>
    <w:rsid w:val="0083498D"/>
    <w:rsid w:val="00834F8D"/>
    <w:rsid w:val="00835106"/>
    <w:rsid w:val="0083574D"/>
    <w:rsid w:val="00835952"/>
    <w:rsid w:val="008368A1"/>
    <w:rsid w:val="00836DFE"/>
    <w:rsid w:val="00836E98"/>
    <w:rsid w:val="00836FE0"/>
    <w:rsid w:val="00837134"/>
    <w:rsid w:val="00837F06"/>
    <w:rsid w:val="00837F14"/>
    <w:rsid w:val="00840236"/>
    <w:rsid w:val="008405E5"/>
    <w:rsid w:val="00840D4C"/>
    <w:rsid w:val="00840F0B"/>
    <w:rsid w:val="00840FCA"/>
    <w:rsid w:val="00841117"/>
    <w:rsid w:val="008413FD"/>
    <w:rsid w:val="00841A0B"/>
    <w:rsid w:val="00842088"/>
    <w:rsid w:val="008420A2"/>
    <w:rsid w:val="0084226C"/>
    <w:rsid w:val="008425DE"/>
    <w:rsid w:val="008429E1"/>
    <w:rsid w:val="00842C8B"/>
    <w:rsid w:val="00842CF1"/>
    <w:rsid w:val="00842D74"/>
    <w:rsid w:val="00842FA9"/>
    <w:rsid w:val="008430B8"/>
    <w:rsid w:val="00843513"/>
    <w:rsid w:val="00843B69"/>
    <w:rsid w:val="00843F1B"/>
    <w:rsid w:val="00844148"/>
    <w:rsid w:val="00844237"/>
    <w:rsid w:val="00844AD5"/>
    <w:rsid w:val="00844C41"/>
    <w:rsid w:val="00844CB9"/>
    <w:rsid w:val="00844E57"/>
    <w:rsid w:val="00844F57"/>
    <w:rsid w:val="0084524D"/>
    <w:rsid w:val="0084533C"/>
    <w:rsid w:val="00845972"/>
    <w:rsid w:val="0084643E"/>
    <w:rsid w:val="008467FC"/>
    <w:rsid w:val="00846F6A"/>
    <w:rsid w:val="00846FB1"/>
    <w:rsid w:val="00847614"/>
    <w:rsid w:val="0084776B"/>
    <w:rsid w:val="008478F2"/>
    <w:rsid w:val="00847B49"/>
    <w:rsid w:val="00847C10"/>
    <w:rsid w:val="00847D6B"/>
    <w:rsid w:val="00850046"/>
    <w:rsid w:val="00850171"/>
    <w:rsid w:val="00850A94"/>
    <w:rsid w:val="00850CF7"/>
    <w:rsid w:val="00850E68"/>
    <w:rsid w:val="00851065"/>
    <w:rsid w:val="00851068"/>
    <w:rsid w:val="00851137"/>
    <w:rsid w:val="008512CD"/>
    <w:rsid w:val="00851991"/>
    <w:rsid w:val="00851AD5"/>
    <w:rsid w:val="00851BCD"/>
    <w:rsid w:val="00851EBA"/>
    <w:rsid w:val="0085255B"/>
    <w:rsid w:val="00852812"/>
    <w:rsid w:val="00852A3C"/>
    <w:rsid w:val="00852D14"/>
    <w:rsid w:val="008531E4"/>
    <w:rsid w:val="00853A6B"/>
    <w:rsid w:val="00853E59"/>
    <w:rsid w:val="00853FB6"/>
    <w:rsid w:val="00854172"/>
    <w:rsid w:val="008542F5"/>
    <w:rsid w:val="008547A7"/>
    <w:rsid w:val="008548EA"/>
    <w:rsid w:val="00854BE8"/>
    <w:rsid w:val="008553DF"/>
    <w:rsid w:val="00855766"/>
    <w:rsid w:val="00856039"/>
    <w:rsid w:val="00856890"/>
    <w:rsid w:val="00856894"/>
    <w:rsid w:val="008569B8"/>
    <w:rsid w:val="00856D1B"/>
    <w:rsid w:val="0085703C"/>
    <w:rsid w:val="00857109"/>
    <w:rsid w:val="0085716A"/>
    <w:rsid w:val="008571C8"/>
    <w:rsid w:val="00857C32"/>
    <w:rsid w:val="00857D61"/>
    <w:rsid w:val="008600EE"/>
    <w:rsid w:val="00860152"/>
    <w:rsid w:val="00860325"/>
    <w:rsid w:val="00860443"/>
    <w:rsid w:val="008605A9"/>
    <w:rsid w:val="0086071B"/>
    <w:rsid w:val="0086094F"/>
    <w:rsid w:val="008609B8"/>
    <w:rsid w:val="008609BB"/>
    <w:rsid w:val="00860A84"/>
    <w:rsid w:val="00860D87"/>
    <w:rsid w:val="0086119E"/>
    <w:rsid w:val="0086140A"/>
    <w:rsid w:val="00861907"/>
    <w:rsid w:val="00861AE6"/>
    <w:rsid w:val="00861DC0"/>
    <w:rsid w:val="0086289A"/>
    <w:rsid w:val="00862951"/>
    <w:rsid w:val="00862B09"/>
    <w:rsid w:val="00863387"/>
    <w:rsid w:val="00863E6F"/>
    <w:rsid w:val="00863F93"/>
    <w:rsid w:val="00863FC3"/>
    <w:rsid w:val="008641BF"/>
    <w:rsid w:val="00864667"/>
    <w:rsid w:val="00864DA1"/>
    <w:rsid w:val="00864EA0"/>
    <w:rsid w:val="00865272"/>
    <w:rsid w:val="008654A1"/>
    <w:rsid w:val="00865547"/>
    <w:rsid w:val="0086593A"/>
    <w:rsid w:val="00865AC5"/>
    <w:rsid w:val="00865D87"/>
    <w:rsid w:val="00865EDB"/>
    <w:rsid w:val="00865F3A"/>
    <w:rsid w:val="0086600B"/>
    <w:rsid w:val="00866495"/>
    <w:rsid w:val="008665A2"/>
    <w:rsid w:val="008667A8"/>
    <w:rsid w:val="00866912"/>
    <w:rsid w:val="00866A5F"/>
    <w:rsid w:val="00866C2D"/>
    <w:rsid w:val="00866D9A"/>
    <w:rsid w:val="0086714B"/>
    <w:rsid w:val="0086746B"/>
    <w:rsid w:val="008676FA"/>
    <w:rsid w:val="00867CA2"/>
    <w:rsid w:val="00867EF7"/>
    <w:rsid w:val="00870105"/>
    <w:rsid w:val="008706D0"/>
    <w:rsid w:val="0087085F"/>
    <w:rsid w:val="00870ADC"/>
    <w:rsid w:val="00870D14"/>
    <w:rsid w:val="00870DE9"/>
    <w:rsid w:val="008713AB"/>
    <w:rsid w:val="008713BC"/>
    <w:rsid w:val="0087172C"/>
    <w:rsid w:val="008717AE"/>
    <w:rsid w:val="00871FB4"/>
    <w:rsid w:val="0087200E"/>
    <w:rsid w:val="008721D2"/>
    <w:rsid w:val="00872555"/>
    <w:rsid w:val="0087261C"/>
    <w:rsid w:val="0087271B"/>
    <w:rsid w:val="008729B8"/>
    <w:rsid w:val="008729BC"/>
    <w:rsid w:val="00872AB0"/>
    <w:rsid w:val="00872E37"/>
    <w:rsid w:val="00873064"/>
    <w:rsid w:val="00873240"/>
    <w:rsid w:val="00873299"/>
    <w:rsid w:val="008732F6"/>
    <w:rsid w:val="0087343A"/>
    <w:rsid w:val="0087346E"/>
    <w:rsid w:val="008739C9"/>
    <w:rsid w:val="00874109"/>
    <w:rsid w:val="00874315"/>
    <w:rsid w:val="00874BB6"/>
    <w:rsid w:val="00874DCA"/>
    <w:rsid w:val="00874DEC"/>
    <w:rsid w:val="008753B9"/>
    <w:rsid w:val="00875AA7"/>
    <w:rsid w:val="00876450"/>
    <w:rsid w:val="008766F9"/>
    <w:rsid w:val="0087685A"/>
    <w:rsid w:val="00876D1E"/>
    <w:rsid w:val="0087718F"/>
    <w:rsid w:val="008772D2"/>
    <w:rsid w:val="008772E2"/>
    <w:rsid w:val="00877357"/>
    <w:rsid w:val="008803A0"/>
    <w:rsid w:val="0088068B"/>
    <w:rsid w:val="00880792"/>
    <w:rsid w:val="00880B70"/>
    <w:rsid w:val="00881989"/>
    <w:rsid w:val="008819A0"/>
    <w:rsid w:val="0088228C"/>
    <w:rsid w:val="008826B4"/>
    <w:rsid w:val="00882847"/>
    <w:rsid w:val="008829A1"/>
    <w:rsid w:val="00882AFA"/>
    <w:rsid w:val="00882B21"/>
    <w:rsid w:val="00882D4E"/>
    <w:rsid w:val="00883431"/>
    <w:rsid w:val="0088352F"/>
    <w:rsid w:val="008836CE"/>
    <w:rsid w:val="00883A6C"/>
    <w:rsid w:val="00883AD3"/>
    <w:rsid w:val="00883EBF"/>
    <w:rsid w:val="00883ED5"/>
    <w:rsid w:val="00884139"/>
    <w:rsid w:val="008841E8"/>
    <w:rsid w:val="00884582"/>
    <w:rsid w:val="008845B0"/>
    <w:rsid w:val="008847EA"/>
    <w:rsid w:val="0088482A"/>
    <w:rsid w:val="00884B15"/>
    <w:rsid w:val="00884C70"/>
    <w:rsid w:val="00884F93"/>
    <w:rsid w:val="00885096"/>
    <w:rsid w:val="008856D5"/>
    <w:rsid w:val="00885F85"/>
    <w:rsid w:val="008864D2"/>
    <w:rsid w:val="00886676"/>
    <w:rsid w:val="008874D6"/>
    <w:rsid w:val="00887840"/>
    <w:rsid w:val="008878DD"/>
    <w:rsid w:val="00887C74"/>
    <w:rsid w:val="00887CF0"/>
    <w:rsid w:val="00890163"/>
    <w:rsid w:val="008901A7"/>
    <w:rsid w:val="008905D8"/>
    <w:rsid w:val="00890961"/>
    <w:rsid w:val="00890BCD"/>
    <w:rsid w:val="00890BE8"/>
    <w:rsid w:val="00890D21"/>
    <w:rsid w:val="0089122B"/>
    <w:rsid w:val="008912D8"/>
    <w:rsid w:val="008919A4"/>
    <w:rsid w:val="00891A78"/>
    <w:rsid w:val="00892174"/>
    <w:rsid w:val="00892402"/>
    <w:rsid w:val="0089260A"/>
    <w:rsid w:val="00892636"/>
    <w:rsid w:val="00892804"/>
    <w:rsid w:val="008929B4"/>
    <w:rsid w:val="00892DE8"/>
    <w:rsid w:val="00893066"/>
    <w:rsid w:val="00893252"/>
    <w:rsid w:val="008933DA"/>
    <w:rsid w:val="00893463"/>
    <w:rsid w:val="00893531"/>
    <w:rsid w:val="0089371C"/>
    <w:rsid w:val="00893B9E"/>
    <w:rsid w:val="00893F82"/>
    <w:rsid w:val="00893FCF"/>
    <w:rsid w:val="00894079"/>
    <w:rsid w:val="00894414"/>
    <w:rsid w:val="0089453F"/>
    <w:rsid w:val="008945B4"/>
    <w:rsid w:val="00894B98"/>
    <w:rsid w:val="008956C3"/>
    <w:rsid w:val="00895762"/>
    <w:rsid w:val="0089597B"/>
    <w:rsid w:val="008967BE"/>
    <w:rsid w:val="008968DD"/>
    <w:rsid w:val="00896B8C"/>
    <w:rsid w:val="00896DC1"/>
    <w:rsid w:val="00896E9E"/>
    <w:rsid w:val="0089712B"/>
    <w:rsid w:val="008971CF"/>
    <w:rsid w:val="008976D9"/>
    <w:rsid w:val="008977E1"/>
    <w:rsid w:val="00897CE0"/>
    <w:rsid w:val="00897DBE"/>
    <w:rsid w:val="00897F8B"/>
    <w:rsid w:val="008A00F2"/>
    <w:rsid w:val="008A0571"/>
    <w:rsid w:val="008A09CF"/>
    <w:rsid w:val="008A0A31"/>
    <w:rsid w:val="008A0A3A"/>
    <w:rsid w:val="008A0CAD"/>
    <w:rsid w:val="008A13E2"/>
    <w:rsid w:val="008A16D9"/>
    <w:rsid w:val="008A1E49"/>
    <w:rsid w:val="008A20D2"/>
    <w:rsid w:val="008A253E"/>
    <w:rsid w:val="008A3073"/>
    <w:rsid w:val="008A3258"/>
    <w:rsid w:val="008A34DA"/>
    <w:rsid w:val="008A3512"/>
    <w:rsid w:val="008A3536"/>
    <w:rsid w:val="008A3673"/>
    <w:rsid w:val="008A3700"/>
    <w:rsid w:val="008A3977"/>
    <w:rsid w:val="008A3E9E"/>
    <w:rsid w:val="008A41E0"/>
    <w:rsid w:val="008A435C"/>
    <w:rsid w:val="008A44AA"/>
    <w:rsid w:val="008A44D9"/>
    <w:rsid w:val="008A4829"/>
    <w:rsid w:val="008A48F1"/>
    <w:rsid w:val="008A4F52"/>
    <w:rsid w:val="008A50DA"/>
    <w:rsid w:val="008A56EC"/>
    <w:rsid w:val="008A5ACE"/>
    <w:rsid w:val="008A5B47"/>
    <w:rsid w:val="008A5CA1"/>
    <w:rsid w:val="008A5F04"/>
    <w:rsid w:val="008A60B6"/>
    <w:rsid w:val="008A6348"/>
    <w:rsid w:val="008A6482"/>
    <w:rsid w:val="008A6561"/>
    <w:rsid w:val="008A6EE2"/>
    <w:rsid w:val="008A714A"/>
    <w:rsid w:val="008A72A2"/>
    <w:rsid w:val="008A73A0"/>
    <w:rsid w:val="008A73AF"/>
    <w:rsid w:val="008A7588"/>
    <w:rsid w:val="008A7A6F"/>
    <w:rsid w:val="008A7C49"/>
    <w:rsid w:val="008A7E15"/>
    <w:rsid w:val="008A7FE7"/>
    <w:rsid w:val="008B0560"/>
    <w:rsid w:val="008B06FF"/>
    <w:rsid w:val="008B084F"/>
    <w:rsid w:val="008B0A9A"/>
    <w:rsid w:val="008B0B82"/>
    <w:rsid w:val="008B0CF0"/>
    <w:rsid w:val="008B0DC6"/>
    <w:rsid w:val="008B124C"/>
    <w:rsid w:val="008B1556"/>
    <w:rsid w:val="008B1995"/>
    <w:rsid w:val="008B2328"/>
    <w:rsid w:val="008B2865"/>
    <w:rsid w:val="008B2A00"/>
    <w:rsid w:val="008B2EA7"/>
    <w:rsid w:val="008B2EBA"/>
    <w:rsid w:val="008B2F59"/>
    <w:rsid w:val="008B3392"/>
    <w:rsid w:val="008B33AC"/>
    <w:rsid w:val="008B365F"/>
    <w:rsid w:val="008B3FC9"/>
    <w:rsid w:val="008B4AB2"/>
    <w:rsid w:val="008B4CEF"/>
    <w:rsid w:val="008B4D63"/>
    <w:rsid w:val="008B5158"/>
    <w:rsid w:val="008B553D"/>
    <w:rsid w:val="008B55B5"/>
    <w:rsid w:val="008B5694"/>
    <w:rsid w:val="008B57D7"/>
    <w:rsid w:val="008B5E28"/>
    <w:rsid w:val="008B61B3"/>
    <w:rsid w:val="008B6371"/>
    <w:rsid w:val="008B64D8"/>
    <w:rsid w:val="008B65E6"/>
    <w:rsid w:val="008B660D"/>
    <w:rsid w:val="008B6B11"/>
    <w:rsid w:val="008B7515"/>
    <w:rsid w:val="008B766A"/>
    <w:rsid w:val="008B76B0"/>
    <w:rsid w:val="008B77BC"/>
    <w:rsid w:val="008B79AC"/>
    <w:rsid w:val="008B7FA6"/>
    <w:rsid w:val="008C056C"/>
    <w:rsid w:val="008C075D"/>
    <w:rsid w:val="008C07EB"/>
    <w:rsid w:val="008C0961"/>
    <w:rsid w:val="008C0C7E"/>
    <w:rsid w:val="008C0E23"/>
    <w:rsid w:val="008C0FAB"/>
    <w:rsid w:val="008C168D"/>
    <w:rsid w:val="008C1954"/>
    <w:rsid w:val="008C1C97"/>
    <w:rsid w:val="008C1F34"/>
    <w:rsid w:val="008C2199"/>
    <w:rsid w:val="008C2985"/>
    <w:rsid w:val="008C2D7B"/>
    <w:rsid w:val="008C2DF3"/>
    <w:rsid w:val="008C32BD"/>
    <w:rsid w:val="008C374E"/>
    <w:rsid w:val="008C3C09"/>
    <w:rsid w:val="008C3D5C"/>
    <w:rsid w:val="008C4316"/>
    <w:rsid w:val="008C446B"/>
    <w:rsid w:val="008C49D8"/>
    <w:rsid w:val="008C4B97"/>
    <w:rsid w:val="008C4C9B"/>
    <w:rsid w:val="008C4FB7"/>
    <w:rsid w:val="008C519A"/>
    <w:rsid w:val="008C528A"/>
    <w:rsid w:val="008C541F"/>
    <w:rsid w:val="008C55D7"/>
    <w:rsid w:val="008C570E"/>
    <w:rsid w:val="008C58DB"/>
    <w:rsid w:val="008C5B65"/>
    <w:rsid w:val="008C621C"/>
    <w:rsid w:val="008C6D2B"/>
    <w:rsid w:val="008C755A"/>
    <w:rsid w:val="008C782A"/>
    <w:rsid w:val="008C797B"/>
    <w:rsid w:val="008C7CBD"/>
    <w:rsid w:val="008C7F9C"/>
    <w:rsid w:val="008D02BA"/>
    <w:rsid w:val="008D08E7"/>
    <w:rsid w:val="008D0986"/>
    <w:rsid w:val="008D0D39"/>
    <w:rsid w:val="008D129D"/>
    <w:rsid w:val="008D1508"/>
    <w:rsid w:val="008D1517"/>
    <w:rsid w:val="008D1C2D"/>
    <w:rsid w:val="008D1DA8"/>
    <w:rsid w:val="008D242D"/>
    <w:rsid w:val="008D2844"/>
    <w:rsid w:val="008D2851"/>
    <w:rsid w:val="008D2A6B"/>
    <w:rsid w:val="008D2CF7"/>
    <w:rsid w:val="008D2D1D"/>
    <w:rsid w:val="008D3420"/>
    <w:rsid w:val="008D3C1A"/>
    <w:rsid w:val="008D403E"/>
    <w:rsid w:val="008D4093"/>
    <w:rsid w:val="008D41A7"/>
    <w:rsid w:val="008D4A07"/>
    <w:rsid w:val="008D4C4F"/>
    <w:rsid w:val="008D50A3"/>
    <w:rsid w:val="008D54F7"/>
    <w:rsid w:val="008D55F1"/>
    <w:rsid w:val="008D5E4B"/>
    <w:rsid w:val="008D61B8"/>
    <w:rsid w:val="008D6A53"/>
    <w:rsid w:val="008D6CC8"/>
    <w:rsid w:val="008D7120"/>
    <w:rsid w:val="008D7B0F"/>
    <w:rsid w:val="008E00D3"/>
    <w:rsid w:val="008E01DF"/>
    <w:rsid w:val="008E0231"/>
    <w:rsid w:val="008E04BE"/>
    <w:rsid w:val="008E09E2"/>
    <w:rsid w:val="008E0A5E"/>
    <w:rsid w:val="008E0B81"/>
    <w:rsid w:val="008E0D43"/>
    <w:rsid w:val="008E0F81"/>
    <w:rsid w:val="008E16B9"/>
    <w:rsid w:val="008E1E36"/>
    <w:rsid w:val="008E201B"/>
    <w:rsid w:val="008E20CF"/>
    <w:rsid w:val="008E23E1"/>
    <w:rsid w:val="008E2A25"/>
    <w:rsid w:val="008E2DEA"/>
    <w:rsid w:val="008E3517"/>
    <w:rsid w:val="008E3541"/>
    <w:rsid w:val="008E3867"/>
    <w:rsid w:val="008E461B"/>
    <w:rsid w:val="008E461C"/>
    <w:rsid w:val="008E46DD"/>
    <w:rsid w:val="008E47F9"/>
    <w:rsid w:val="008E4BB1"/>
    <w:rsid w:val="008E4E82"/>
    <w:rsid w:val="008E4FF2"/>
    <w:rsid w:val="008E50B8"/>
    <w:rsid w:val="008E5377"/>
    <w:rsid w:val="008E5F02"/>
    <w:rsid w:val="008E6154"/>
    <w:rsid w:val="008E63CE"/>
    <w:rsid w:val="008E6437"/>
    <w:rsid w:val="008E64D5"/>
    <w:rsid w:val="008E6738"/>
    <w:rsid w:val="008E6760"/>
    <w:rsid w:val="008E679E"/>
    <w:rsid w:val="008E6A89"/>
    <w:rsid w:val="008E6BE6"/>
    <w:rsid w:val="008E6CAF"/>
    <w:rsid w:val="008E6F4C"/>
    <w:rsid w:val="008E7D42"/>
    <w:rsid w:val="008F051A"/>
    <w:rsid w:val="008F05DE"/>
    <w:rsid w:val="008F09B5"/>
    <w:rsid w:val="008F0DBF"/>
    <w:rsid w:val="008F0E3C"/>
    <w:rsid w:val="008F11AB"/>
    <w:rsid w:val="008F1203"/>
    <w:rsid w:val="008F1382"/>
    <w:rsid w:val="008F1DB8"/>
    <w:rsid w:val="008F1DDD"/>
    <w:rsid w:val="008F1EDF"/>
    <w:rsid w:val="008F1F2C"/>
    <w:rsid w:val="008F25E3"/>
    <w:rsid w:val="008F283E"/>
    <w:rsid w:val="008F3878"/>
    <w:rsid w:val="008F3B7E"/>
    <w:rsid w:val="008F4041"/>
    <w:rsid w:val="008F4245"/>
    <w:rsid w:val="008F43CE"/>
    <w:rsid w:val="008F43F0"/>
    <w:rsid w:val="008F455D"/>
    <w:rsid w:val="008F46A5"/>
    <w:rsid w:val="008F479F"/>
    <w:rsid w:val="008F47B0"/>
    <w:rsid w:val="008F4923"/>
    <w:rsid w:val="008F4A3B"/>
    <w:rsid w:val="008F4B91"/>
    <w:rsid w:val="008F5449"/>
    <w:rsid w:val="008F553A"/>
    <w:rsid w:val="008F5E85"/>
    <w:rsid w:val="008F5E8F"/>
    <w:rsid w:val="008F6090"/>
    <w:rsid w:val="008F63BF"/>
    <w:rsid w:val="008F63D4"/>
    <w:rsid w:val="008F641A"/>
    <w:rsid w:val="008F69DF"/>
    <w:rsid w:val="008F6EF0"/>
    <w:rsid w:val="008F7116"/>
    <w:rsid w:val="008F7125"/>
    <w:rsid w:val="008F7834"/>
    <w:rsid w:val="008F7989"/>
    <w:rsid w:val="008F7B30"/>
    <w:rsid w:val="008F7C5E"/>
    <w:rsid w:val="008F7CAF"/>
    <w:rsid w:val="008F7CE2"/>
    <w:rsid w:val="008F7F15"/>
    <w:rsid w:val="008F7F8D"/>
    <w:rsid w:val="00900178"/>
    <w:rsid w:val="0090051B"/>
    <w:rsid w:val="00900632"/>
    <w:rsid w:val="00900703"/>
    <w:rsid w:val="009007A8"/>
    <w:rsid w:val="00900835"/>
    <w:rsid w:val="00900847"/>
    <w:rsid w:val="00900B5F"/>
    <w:rsid w:val="00900F7E"/>
    <w:rsid w:val="00901BF3"/>
    <w:rsid w:val="00901DCA"/>
    <w:rsid w:val="00901EDE"/>
    <w:rsid w:val="00902159"/>
    <w:rsid w:val="00902612"/>
    <w:rsid w:val="009027DA"/>
    <w:rsid w:val="009027F6"/>
    <w:rsid w:val="00902964"/>
    <w:rsid w:val="00902A26"/>
    <w:rsid w:val="009032DD"/>
    <w:rsid w:val="0090394B"/>
    <w:rsid w:val="00903D3A"/>
    <w:rsid w:val="00903DA9"/>
    <w:rsid w:val="00903ECB"/>
    <w:rsid w:val="00903F81"/>
    <w:rsid w:val="0090408E"/>
    <w:rsid w:val="00904458"/>
    <w:rsid w:val="0090471D"/>
    <w:rsid w:val="0090531D"/>
    <w:rsid w:val="009056E8"/>
    <w:rsid w:val="0090571F"/>
    <w:rsid w:val="0090592A"/>
    <w:rsid w:val="00905D0F"/>
    <w:rsid w:val="00905D19"/>
    <w:rsid w:val="009062F8"/>
    <w:rsid w:val="00906590"/>
    <w:rsid w:val="0090665B"/>
    <w:rsid w:val="00906AD5"/>
    <w:rsid w:val="00906B67"/>
    <w:rsid w:val="00906BC7"/>
    <w:rsid w:val="00906C1B"/>
    <w:rsid w:val="00906C45"/>
    <w:rsid w:val="00906F6F"/>
    <w:rsid w:val="0090736D"/>
    <w:rsid w:val="00907485"/>
    <w:rsid w:val="00907BA1"/>
    <w:rsid w:val="00907BC9"/>
    <w:rsid w:val="00907D3B"/>
    <w:rsid w:val="009104EC"/>
    <w:rsid w:val="00910575"/>
    <w:rsid w:val="00910631"/>
    <w:rsid w:val="009108CF"/>
    <w:rsid w:val="00910979"/>
    <w:rsid w:val="00910D13"/>
    <w:rsid w:val="00910EFE"/>
    <w:rsid w:val="00911078"/>
    <w:rsid w:val="00911295"/>
    <w:rsid w:val="009113A4"/>
    <w:rsid w:val="009117BD"/>
    <w:rsid w:val="00911806"/>
    <w:rsid w:val="00911B59"/>
    <w:rsid w:val="00912914"/>
    <w:rsid w:val="009129B1"/>
    <w:rsid w:val="00912D01"/>
    <w:rsid w:val="00912E83"/>
    <w:rsid w:val="009132D0"/>
    <w:rsid w:val="009136DE"/>
    <w:rsid w:val="009136EB"/>
    <w:rsid w:val="009137B1"/>
    <w:rsid w:val="00913818"/>
    <w:rsid w:val="00913A73"/>
    <w:rsid w:val="00913BAC"/>
    <w:rsid w:val="00913D41"/>
    <w:rsid w:val="009144DC"/>
    <w:rsid w:val="00915404"/>
    <w:rsid w:val="00915B9A"/>
    <w:rsid w:val="00915CFE"/>
    <w:rsid w:val="00916505"/>
    <w:rsid w:val="009166D6"/>
    <w:rsid w:val="00916A74"/>
    <w:rsid w:val="00916B85"/>
    <w:rsid w:val="00916F8F"/>
    <w:rsid w:val="00917086"/>
    <w:rsid w:val="009171BC"/>
    <w:rsid w:val="009171C2"/>
    <w:rsid w:val="009177BE"/>
    <w:rsid w:val="00917B21"/>
    <w:rsid w:val="00917BA1"/>
    <w:rsid w:val="00917BD0"/>
    <w:rsid w:val="0092002D"/>
    <w:rsid w:val="009205E0"/>
    <w:rsid w:val="00920673"/>
    <w:rsid w:val="00921527"/>
    <w:rsid w:val="0092159A"/>
    <w:rsid w:val="009221D3"/>
    <w:rsid w:val="00922AA3"/>
    <w:rsid w:val="00922CEC"/>
    <w:rsid w:val="00922E72"/>
    <w:rsid w:val="00922FF3"/>
    <w:rsid w:val="00923B94"/>
    <w:rsid w:val="00923C00"/>
    <w:rsid w:val="00923CDA"/>
    <w:rsid w:val="00923DC2"/>
    <w:rsid w:val="00924250"/>
    <w:rsid w:val="00924514"/>
    <w:rsid w:val="009246B6"/>
    <w:rsid w:val="009249DB"/>
    <w:rsid w:val="00924A4B"/>
    <w:rsid w:val="00924AEB"/>
    <w:rsid w:val="00925097"/>
    <w:rsid w:val="0092551D"/>
    <w:rsid w:val="00925604"/>
    <w:rsid w:val="00925877"/>
    <w:rsid w:val="009258D9"/>
    <w:rsid w:val="00925E0F"/>
    <w:rsid w:val="009260AF"/>
    <w:rsid w:val="009263F0"/>
    <w:rsid w:val="0092643C"/>
    <w:rsid w:val="00926481"/>
    <w:rsid w:val="0092679F"/>
    <w:rsid w:val="00927411"/>
    <w:rsid w:val="009276A8"/>
    <w:rsid w:val="00927810"/>
    <w:rsid w:val="00927CBD"/>
    <w:rsid w:val="00927CE7"/>
    <w:rsid w:val="00930A85"/>
    <w:rsid w:val="009312FD"/>
    <w:rsid w:val="0093160C"/>
    <w:rsid w:val="00931938"/>
    <w:rsid w:val="00931DFF"/>
    <w:rsid w:val="00931F02"/>
    <w:rsid w:val="00931FCD"/>
    <w:rsid w:val="009320EB"/>
    <w:rsid w:val="00932275"/>
    <w:rsid w:val="0093276F"/>
    <w:rsid w:val="009327A1"/>
    <w:rsid w:val="00932AA4"/>
    <w:rsid w:val="00932E7A"/>
    <w:rsid w:val="00932F00"/>
    <w:rsid w:val="0093320E"/>
    <w:rsid w:val="00933B25"/>
    <w:rsid w:val="00933DD1"/>
    <w:rsid w:val="00933F2E"/>
    <w:rsid w:val="00934790"/>
    <w:rsid w:val="009347D4"/>
    <w:rsid w:val="00934952"/>
    <w:rsid w:val="00934CAE"/>
    <w:rsid w:val="009352B2"/>
    <w:rsid w:val="00935980"/>
    <w:rsid w:val="00935B94"/>
    <w:rsid w:val="00935C05"/>
    <w:rsid w:val="00935F68"/>
    <w:rsid w:val="0093600B"/>
    <w:rsid w:val="00936164"/>
    <w:rsid w:val="00936444"/>
    <w:rsid w:val="00936BB2"/>
    <w:rsid w:val="00936BC5"/>
    <w:rsid w:val="00936BFC"/>
    <w:rsid w:val="00936C1A"/>
    <w:rsid w:val="00936CB0"/>
    <w:rsid w:val="0093715F"/>
    <w:rsid w:val="00937288"/>
    <w:rsid w:val="009376B1"/>
    <w:rsid w:val="0093773C"/>
    <w:rsid w:val="00937F62"/>
    <w:rsid w:val="009400E0"/>
    <w:rsid w:val="0094029C"/>
    <w:rsid w:val="009402AD"/>
    <w:rsid w:val="009402E3"/>
    <w:rsid w:val="00940317"/>
    <w:rsid w:val="00940C40"/>
    <w:rsid w:val="00940C99"/>
    <w:rsid w:val="00941021"/>
    <w:rsid w:val="00941197"/>
    <w:rsid w:val="009413F6"/>
    <w:rsid w:val="00941450"/>
    <w:rsid w:val="009416A8"/>
    <w:rsid w:val="00941950"/>
    <w:rsid w:val="009423D7"/>
    <w:rsid w:val="0094258F"/>
    <w:rsid w:val="00942E43"/>
    <w:rsid w:val="00942E52"/>
    <w:rsid w:val="00942FC7"/>
    <w:rsid w:val="009432B1"/>
    <w:rsid w:val="00943389"/>
    <w:rsid w:val="009433B5"/>
    <w:rsid w:val="0094358C"/>
    <w:rsid w:val="00943678"/>
    <w:rsid w:val="00943B57"/>
    <w:rsid w:val="00943F52"/>
    <w:rsid w:val="00944119"/>
    <w:rsid w:val="00944148"/>
    <w:rsid w:val="0094415D"/>
    <w:rsid w:val="009441DE"/>
    <w:rsid w:val="009441DF"/>
    <w:rsid w:val="0094440C"/>
    <w:rsid w:val="0094460E"/>
    <w:rsid w:val="00944842"/>
    <w:rsid w:val="009448C2"/>
    <w:rsid w:val="00944AFD"/>
    <w:rsid w:val="00944FEC"/>
    <w:rsid w:val="0094507F"/>
    <w:rsid w:val="00945F4C"/>
    <w:rsid w:val="0094648D"/>
    <w:rsid w:val="009465AF"/>
    <w:rsid w:val="009467F0"/>
    <w:rsid w:val="00946A23"/>
    <w:rsid w:val="00946B44"/>
    <w:rsid w:val="00946C7F"/>
    <w:rsid w:val="00946C89"/>
    <w:rsid w:val="00946FC0"/>
    <w:rsid w:val="00947049"/>
    <w:rsid w:val="0094716C"/>
    <w:rsid w:val="0094727C"/>
    <w:rsid w:val="00947339"/>
    <w:rsid w:val="00947539"/>
    <w:rsid w:val="0095039B"/>
    <w:rsid w:val="00950587"/>
    <w:rsid w:val="0095091A"/>
    <w:rsid w:val="00950B5E"/>
    <w:rsid w:val="00950C26"/>
    <w:rsid w:val="00950CB5"/>
    <w:rsid w:val="00951131"/>
    <w:rsid w:val="00951133"/>
    <w:rsid w:val="009517ED"/>
    <w:rsid w:val="0095258D"/>
    <w:rsid w:val="009525D7"/>
    <w:rsid w:val="009529D7"/>
    <w:rsid w:val="00952B82"/>
    <w:rsid w:val="00952D2B"/>
    <w:rsid w:val="0095347C"/>
    <w:rsid w:val="00953A5E"/>
    <w:rsid w:val="00953CFE"/>
    <w:rsid w:val="009544F4"/>
    <w:rsid w:val="00954597"/>
    <w:rsid w:val="00954853"/>
    <w:rsid w:val="0095499E"/>
    <w:rsid w:val="00954B0C"/>
    <w:rsid w:val="00955960"/>
    <w:rsid w:val="00955A99"/>
    <w:rsid w:val="00955ED6"/>
    <w:rsid w:val="0095648B"/>
    <w:rsid w:val="0095670E"/>
    <w:rsid w:val="00956D6F"/>
    <w:rsid w:val="009571A6"/>
    <w:rsid w:val="009579C0"/>
    <w:rsid w:val="00957E5D"/>
    <w:rsid w:val="00957EED"/>
    <w:rsid w:val="00960191"/>
    <w:rsid w:val="009603DC"/>
    <w:rsid w:val="009607C1"/>
    <w:rsid w:val="00960BE2"/>
    <w:rsid w:val="009610FE"/>
    <w:rsid w:val="00961223"/>
    <w:rsid w:val="009614BB"/>
    <w:rsid w:val="009614EA"/>
    <w:rsid w:val="00961523"/>
    <w:rsid w:val="00961714"/>
    <w:rsid w:val="0096183D"/>
    <w:rsid w:val="009618D1"/>
    <w:rsid w:val="00961A16"/>
    <w:rsid w:val="00961D3D"/>
    <w:rsid w:val="0096225B"/>
    <w:rsid w:val="009622F4"/>
    <w:rsid w:val="00962531"/>
    <w:rsid w:val="009627FB"/>
    <w:rsid w:val="009629FB"/>
    <w:rsid w:val="00962AE7"/>
    <w:rsid w:val="00962CCD"/>
    <w:rsid w:val="00962D6B"/>
    <w:rsid w:val="0096314D"/>
    <w:rsid w:val="00963664"/>
    <w:rsid w:val="00963899"/>
    <w:rsid w:val="00963922"/>
    <w:rsid w:val="00963BD6"/>
    <w:rsid w:val="009640BA"/>
    <w:rsid w:val="009642CA"/>
    <w:rsid w:val="0096459B"/>
    <w:rsid w:val="00964730"/>
    <w:rsid w:val="00964749"/>
    <w:rsid w:val="0096496F"/>
    <w:rsid w:val="00964AEB"/>
    <w:rsid w:val="00964DE8"/>
    <w:rsid w:val="00964E18"/>
    <w:rsid w:val="00965349"/>
    <w:rsid w:val="0096535C"/>
    <w:rsid w:val="009653C7"/>
    <w:rsid w:val="009655E9"/>
    <w:rsid w:val="00965BD3"/>
    <w:rsid w:val="0096628F"/>
    <w:rsid w:val="00966676"/>
    <w:rsid w:val="009668D6"/>
    <w:rsid w:val="00966A9C"/>
    <w:rsid w:val="00966B64"/>
    <w:rsid w:val="00966C3A"/>
    <w:rsid w:val="00966DAB"/>
    <w:rsid w:val="00966E72"/>
    <w:rsid w:val="00966F9F"/>
    <w:rsid w:val="00967257"/>
    <w:rsid w:val="0096751D"/>
    <w:rsid w:val="009676DA"/>
    <w:rsid w:val="00967725"/>
    <w:rsid w:val="00967807"/>
    <w:rsid w:val="00967C2E"/>
    <w:rsid w:val="00970234"/>
    <w:rsid w:val="00970327"/>
    <w:rsid w:val="009709ED"/>
    <w:rsid w:val="00970A25"/>
    <w:rsid w:val="00970B4B"/>
    <w:rsid w:val="00970B63"/>
    <w:rsid w:val="00971188"/>
    <w:rsid w:val="00971328"/>
    <w:rsid w:val="00971354"/>
    <w:rsid w:val="009714D9"/>
    <w:rsid w:val="00971AEF"/>
    <w:rsid w:val="00971DB5"/>
    <w:rsid w:val="00971EC0"/>
    <w:rsid w:val="009728DC"/>
    <w:rsid w:val="00972ECE"/>
    <w:rsid w:val="009732C7"/>
    <w:rsid w:val="00973402"/>
    <w:rsid w:val="00973B64"/>
    <w:rsid w:val="00973F11"/>
    <w:rsid w:val="009746AF"/>
    <w:rsid w:val="009746BB"/>
    <w:rsid w:val="00974F7D"/>
    <w:rsid w:val="009751C6"/>
    <w:rsid w:val="009758F9"/>
    <w:rsid w:val="00975BCF"/>
    <w:rsid w:val="0097602A"/>
    <w:rsid w:val="00976C68"/>
    <w:rsid w:val="00976D24"/>
    <w:rsid w:val="00976DA2"/>
    <w:rsid w:val="0097711B"/>
    <w:rsid w:val="009775A2"/>
    <w:rsid w:val="00977961"/>
    <w:rsid w:val="00977E98"/>
    <w:rsid w:val="009802EA"/>
    <w:rsid w:val="0098056F"/>
    <w:rsid w:val="0098071D"/>
    <w:rsid w:val="00980AB0"/>
    <w:rsid w:val="00980C62"/>
    <w:rsid w:val="00980C6B"/>
    <w:rsid w:val="00980D12"/>
    <w:rsid w:val="00980EF1"/>
    <w:rsid w:val="00980FF9"/>
    <w:rsid w:val="00981177"/>
    <w:rsid w:val="00981298"/>
    <w:rsid w:val="0098148E"/>
    <w:rsid w:val="00981A2D"/>
    <w:rsid w:val="00982086"/>
    <w:rsid w:val="00982153"/>
    <w:rsid w:val="00982861"/>
    <w:rsid w:val="00982982"/>
    <w:rsid w:val="00982C5C"/>
    <w:rsid w:val="00982CE9"/>
    <w:rsid w:val="00982FCD"/>
    <w:rsid w:val="0098332B"/>
    <w:rsid w:val="00983918"/>
    <w:rsid w:val="00983D47"/>
    <w:rsid w:val="00983E35"/>
    <w:rsid w:val="00983FCE"/>
    <w:rsid w:val="00984297"/>
    <w:rsid w:val="009843A0"/>
    <w:rsid w:val="00984C4F"/>
    <w:rsid w:val="009853E8"/>
    <w:rsid w:val="0098574C"/>
    <w:rsid w:val="00985FE2"/>
    <w:rsid w:val="0098603B"/>
    <w:rsid w:val="00986624"/>
    <w:rsid w:val="0098687B"/>
    <w:rsid w:val="009868EB"/>
    <w:rsid w:val="00986A3B"/>
    <w:rsid w:val="00986BA7"/>
    <w:rsid w:val="00986CEE"/>
    <w:rsid w:val="00986F6A"/>
    <w:rsid w:val="00986FA7"/>
    <w:rsid w:val="009870D1"/>
    <w:rsid w:val="009871FE"/>
    <w:rsid w:val="00987802"/>
    <w:rsid w:val="00987926"/>
    <w:rsid w:val="00987A73"/>
    <w:rsid w:val="00987EBC"/>
    <w:rsid w:val="00990072"/>
    <w:rsid w:val="0099052D"/>
    <w:rsid w:val="00990A11"/>
    <w:rsid w:val="00990A2E"/>
    <w:rsid w:val="00990D2B"/>
    <w:rsid w:val="00990DFA"/>
    <w:rsid w:val="009912A6"/>
    <w:rsid w:val="00991521"/>
    <w:rsid w:val="00991865"/>
    <w:rsid w:val="00991FF2"/>
    <w:rsid w:val="0099201C"/>
    <w:rsid w:val="009920DD"/>
    <w:rsid w:val="009921E8"/>
    <w:rsid w:val="009925B0"/>
    <w:rsid w:val="009927BF"/>
    <w:rsid w:val="00992859"/>
    <w:rsid w:val="00992867"/>
    <w:rsid w:val="00992B04"/>
    <w:rsid w:val="00992E02"/>
    <w:rsid w:val="00992E37"/>
    <w:rsid w:val="00992ECB"/>
    <w:rsid w:val="00993451"/>
    <w:rsid w:val="009937D1"/>
    <w:rsid w:val="00993FCD"/>
    <w:rsid w:val="00994151"/>
    <w:rsid w:val="009943B7"/>
    <w:rsid w:val="00994620"/>
    <w:rsid w:val="009946C5"/>
    <w:rsid w:val="009946D4"/>
    <w:rsid w:val="009946E5"/>
    <w:rsid w:val="00994A9B"/>
    <w:rsid w:val="00994CCA"/>
    <w:rsid w:val="00994F40"/>
    <w:rsid w:val="0099537E"/>
    <w:rsid w:val="00995595"/>
    <w:rsid w:val="009956EE"/>
    <w:rsid w:val="0099575B"/>
    <w:rsid w:val="00995865"/>
    <w:rsid w:val="00995A29"/>
    <w:rsid w:val="0099621E"/>
    <w:rsid w:val="00996A50"/>
    <w:rsid w:val="009971ED"/>
    <w:rsid w:val="0099729E"/>
    <w:rsid w:val="009974B9"/>
    <w:rsid w:val="00997B17"/>
    <w:rsid w:val="00997BBD"/>
    <w:rsid w:val="00997F31"/>
    <w:rsid w:val="009A0377"/>
    <w:rsid w:val="009A0410"/>
    <w:rsid w:val="009A053A"/>
    <w:rsid w:val="009A0785"/>
    <w:rsid w:val="009A0A29"/>
    <w:rsid w:val="009A11B1"/>
    <w:rsid w:val="009A12C6"/>
    <w:rsid w:val="009A1312"/>
    <w:rsid w:val="009A1401"/>
    <w:rsid w:val="009A199B"/>
    <w:rsid w:val="009A1C1A"/>
    <w:rsid w:val="009A1E73"/>
    <w:rsid w:val="009A1F57"/>
    <w:rsid w:val="009A1FCC"/>
    <w:rsid w:val="009A226E"/>
    <w:rsid w:val="009A2470"/>
    <w:rsid w:val="009A26AF"/>
    <w:rsid w:val="009A30CE"/>
    <w:rsid w:val="009A369A"/>
    <w:rsid w:val="009A37B7"/>
    <w:rsid w:val="009A37D8"/>
    <w:rsid w:val="009A383C"/>
    <w:rsid w:val="009A3C29"/>
    <w:rsid w:val="009A4055"/>
    <w:rsid w:val="009A4250"/>
    <w:rsid w:val="009A4293"/>
    <w:rsid w:val="009A5145"/>
    <w:rsid w:val="009A5254"/>
    <w:rsid w:val="009A537D"/>
    <w:rsid w:val="009A5788"/>
    <w:rsid w:val="009A58CE"/>
    <w:rsid w:val="009A5B67"/>
    <w:rsid w:val="009A5ED3"/>
    <w:rsid w:val="009A6493"/>
    <w:rsid w:val="009A6524"/>
    <w:rsid w:val="009A6847"/>
    <w:rsid w:val="009A694E"/>
    <w:rsid w:val="009A6B9C"/>
    <w:rsid w:val="009A74E7"/>
    <w:rsid w:val="009A7809"/>
    <w:rsid w:val="009A7D8C"/>
    <w:rsid w:val="009A7E1E"/>
    <w:rsid w:val="009B022C"/>
    <w:rsid w:val="009B0498"/>
    <w:rsid w:val="009B10D1"/>
    <w:rsid w:val="009B1442"/>
    <w:rsid w:val="009B149C"/>
    <w:rsid w:val="009B17F1"/>
    <w:rsid w:val="009B2077"/>
    <w:rsid w:val="009B23AC"/>
    <w:rsid w:val="009B251B"/>
    <w:rsid w:val="009B2A29"/>
    <w:rsid w:val="009B2ADD"/>
    <w:rsid w:val="009B2EA6"/>
    <w:rsid w:val="009B2FA7"/>
    <w:rsid w:val="009B335E"/>
    <w:rsid w:val="009B366F"/>
    <w:rsid w:val="009B3ADA"/>
    <w:rsid w:val="009B3C4F"/>
    <w:rsid w:val="009B3E70"/>
    <w:rsid w:val="009B4AC7"/>
    <w:rsid w:val="009B4B3F"/>
    <w:rsid w:val="009B4B77"/>
    <w:rsid w:val="009B4C96"/>
    <w:rsid w:val="009B5685"/>
    <w:rsid w:val="009B568A"/>
    <w:rsid w:val="009B59F1"/>
    <w:rsid w:val="009B5C9E"/>
    <w:rsid w:val="009B5E76"/>
    <w:rsid w:val="009B642F"/>
    <w:rsid w:val="009B692F"/>
    <w:rsid w:val="009B6B79"/>
    <w:rsid w:val="009B70FD"/>
    <w:rsid w:val="009B7526"/>
    <w:rsid w:val="009B7541"/>
    <w:rsid w:val="009B7728"/>
    <w:rsid w:val="009B7749"/>
    <w:rsid w:val="009B77AE"/>
    <w:rsid w:val="009B77E0"/>
    <w:rsid w:val="009B789C"/>
    <w:rsid w:val="009B78C7"/>
    <w:rsid w:val="009B7A12"/>
    <w:rsid w:val="009B7A7C"/>
    <w:rsid w:val="009B7B9E"/>
    <w:rsid w:val="009B7CE1"/>
    <w:rsid w:val="009B7DE1"/>
    <w:rsid w:val="009B7F59"/>
    <w:rsid w:val="009C028C"/>
    <w:rsid w:val="009C0708"/>
    <w:rsid w:val="009C081B"/>
    <w:rsid w:val="009C1656"/>
    <w:rsid w:val="009C16B3"/>
    <w:rsid w:val="009C1970"/>
    <w:rsid w:val="009C1C09"/>
    <w:rsid w:val="009C1C47"/>
    <w:rsid w:val="009C1C9C"/>
    <w:rsid w:val="009C1D3D"/>
    <w:rsid w:val="009C1FD8"/>
    <w:rsid w:val="009C1FFF"/>
    <w:rsid w:val="009C253E"/>
    <w:rsid w:val="009C26D4"/>
    <w:rsid w:val="009C294A"/>
    <w:rsid w:val="009C2AF3"/>
    <w:rsid w:val="009C2E99"/>
    <w:rsid w:val="009C3220"/>
    <w:rsid w:val="009C34EE"/>
    <w:rsid w:val="009C3784"/>
    <w:rsid w:val="009C3AB6"/>
    <w:rsid w:val="009C3FA7"/>
    <w:rsid w:val="009C4273"/>
    <w:rsid w:val="009C4418"/>
    <w:rsid w:val="009C457C"/>
    <w:rsid w:val="009C46A1"/>
    <w:rsid w:val="009C4A57"/>
    <w:rsid w:val="009C4C13"/>
    <w:rsid w:val="009C4C14"/>
    <w:rsid w:val="009C528E"/>
    <w:rsid w:val="009C56BE"/>
    <w:rsid w:val="009C62B7"/>
    <w:rsid w:val="009C65E8"/>
    <w:rsid w:val="009C6A64"/>
    <w:rsid w:val="009C6C2F"/>
    <w:rsid w:val="009C6DD7"/>
    <w:rsid w:val="009C7595"/>
    <w:rsid w:val="009C79DB"/>
    <w:rsid w:val="009C7B5D"/>
    <w:rsid w:val="009C7E58"/>
    <w:rsid w:val="009C7F47"/>
    <w:rsid w:val="009D067F"/>
    <w:rsid w:val="009D0FE4"/>
    <w:rsid w:val="009D1384"/>
    <w:rsid w:val="009D13AB"/>
    <w:rsid w:val="009D14E9"/>
    <w:rsid w:val="009D16BA"/>
    <w:rsid w:val="009D195F"/>
    <w:rsid w:val="009D1AA1"/>
    <w:rsid w:val="009D1FD0"/>
    <w:rsid w:val="009D2018"/>
    <w:rsid w:val="009D27A2"/>
    <w:rsid w:val="009D27CF"/>
    <w:rsid w:val="009D27D9"/>
    <w:rsid w:val="009D3092"/>
    <w:rsid w:val="009D332F"/>
    <w:rsid w:val="009D3334"/>
    <w:rsid w:val="009D3365"/>
    <w:rsid w:val="009D346E"/>
    <w:rsid w:val="009D3883"/>
    <w:rsid w:val="009D38D6"/>
    <w:rsid w:val="009D3AD9"/>
    <w:rsid w:val="009D3B36"/>
    <w:rsid w:val="009D3FB7"/>
    <w:rsid w:val="009D40D5"/>
    <w:rsid w:val="009D4160"/>
    <w:rsid w:val="009D50E6"/>
    <w:rsid w:val="009D52C6"/>
    <w:rsid w:val="009D592A"/>
    <w:rsid w:val="009D5C3C"/>
    <w:rsid w:val="009D5DC5"/>
    <w:rsid w:val="009D5EEA"/>
    <w:rsid w:val="009D62E6"/>
    <w:rsid w:val="009D6670"/>
    <w:rsid w:val="009D667E"/>
    <w:rsid w:val="009D6872"/>
    <w:rsid w:val="009D68EF"/>
    <w:rsid w:val="009D7294"/>
    <w:rsid w:val="009D7466"/>
    <w:rsid w:val="009D759B"/>
    <w:rsid w:val="009D7C03"/>
    <w:rsid w:val="009E0111"/>
    <w:rsid w:val="009E0E4A"/>
    <w:rsid w:val="009E0E81"/>
    <w:rsid w:val="009E11CF"/>
    <w:rsid w:val="009E169F"/>
    <w:rsid w:val="009E1915"/>
    <w:rsid w:val="009E1AA3"/>
    <w:rsid w:val="009E1C2C"/>
    <w:rsid w:val="009E1CC6"/>
    <w:rsid w:val="009E1F39"/>
    <w:rsid w:val="009E21F4"/>
    <w:rsid w:val="009E2283"/>
    <w:rsid w:val="009E236C"/>
    <w:rsid w:val="009E2AAE"/>
    <w:rsid w:val="009E31A2"/>
    <w:rsid w:val="009E33E6"/>
    <w:rsid w:val="009E342A"/>
    <w:rsid w:val="009E35F0"/>
    <w:rsid w:val="009E3844"/>
    <w:rsid w:val="009E387B"/>
    <w:rsid w:val="009E3D14"/>
    <w:rsid w:val="009E3E2E"/>
    <w:rsid w:val="009E451E"/>
    <w:rsid w:val="009E4FDF"/>
    <w:rsid w:val="009E5784"/>
    <w:rsid w:val="009E5957"/>
    <w:rsid w:val="009E5A9C"/>
    <w:rsid w:val="009E5C05"/>
    <w:rsid w:val="009E5F63"/>
    <w:rsid w:val="009E68A9"/>
    <w:rsid w:val="009E693A"/>
    <w:rsid w:val="009E6CC2"/>
    <w:rsid w:val="009E6D3C"/>
    <w:rsid w:val="009E6E96"/>
    <w:rsid w:val="009E72EB"/>
    <w:rsid w:val="009E7315"/>
    <w:rsid w:val="009E7A7C"/>
    <w:rsid w:val="009E7B4E"/>
    <w:rsid w:val="009E7F56"/>
    <w:rsid w:val="009F0023"/>
    <w:rsid w:val="009F0511"/>
    <w:rsid w:val="009F05F4"/>
    <w:rsid w:val="009F08EE"/>
    <w:rsid w:val="009F0E47"/>
    <w:rsid w:val="009F0F4F"/>
    <w:rsid w:val="009F117E"/>
    <w:rsid w:val="009F149C"/>
    <w:rsid w:val="009F1568"/>
    <w:rsid w:val="009F1761"/>
    <w:rsid w:val="009F2105"/>
    <w:rsid w:val="009F23B8"/>
    <w:rsid w:val="009F2A8B"/>
    <w:rsid w:val="009F2D74"/>
    <w:rsid w:val="009F2F72"/>
    <w:rsid w:val="009F3232"/>
    <w:rsid w:val="009F355B"/>
    <w:rsid w:val="009F3701"/>
    <w:rsid w:val="009F37A5"/>
    <w:rsid w:val="009F37E3"/>
    <w:rsid w:val="009F3A88"/>
    <w:rsid w:val="009F3C56"/>
    <w:rsid w:val="009F3C99"/>
    <w:rsid w:val="009F3DA6"/>
    <w:rsid w:val="009F3E65"/>
    <w:rsid w:val="009F46FC"/>
    <w:rsid w:val="009F4866"/>
    <w:rsid w:val="009F4A17"/>
    <w:rsid w:val="009F4A7E"/>
    <w:rsid w:val="009F4BA5"/>
    <w:rsid w:val="009F53A9"/>
    <w:rsid w:val="009F548C"/>
    <w:rsid w:val="009F5803"/>
    <w:rsid w:val="009F5D09"/>
    <w:rsid w:val="009F5ECE"/>
    <w:rsid w:val="009F62B1"/>
    <w:rsid w:val="009F6416"/>
    <w:rsid w:val="009F652D"/>
    <w:rsid w:val="009F67AC"/>
    <w:rsid w:val="009F72E9"/>
    <w:rsid w:val="009F738F"/>
    <w:rsid w:val="009F7566"/>
    <w:rsid w:val="00A00229"/>
    <w:rsid w:val="00A002FC"/>
    <w:rsid w:val="00A00777"/>
    <w:rsid w:val="00A0094B"/>
    <w:rsid w:val="00A00993"/>
    <w:rsid w:val="00A00D2C"/>
    <w:rsid w:val="00A01993"/>
    <w:rsid w:val="00A020D7"/>
    <w:rsid w:val="00A02726"/>
    <w:rsid w:val="00A029F2"/>
    <w:rsid w:val="00A02E21"/>
    <w:rsid w:val="00A02EE6"/>
    <w:rsid w:val="00A03146"/>
    <w:rsid w:val="00A0319E"/>
    <w:rsid w:val="00A03310"/>
    <w:rsid w:val="00A0338B"/>
    <w:rsid w:val="00A037CF"/>
    <w:rsid w:val="00A038D7"/>
    <w:rsid w:val="00A0396A"/>
    <w:rsid w:val="00A03BE4"/>
    <w:rsid w:val="00A03E55"/>
    <w:rsid w:val="00A04229"/>
    <w:rsid w:val="00A04581"/>
    <w:rsid w:val="00A04585"/>
    <w:rsid w:val="00A04DC9"/>
    <w:rsid w:val="00A05017"/>
    <w:rsid w:val="00A05087"/>
    <w:rsid w:val="00A053B1"/>
    <w:rsid w:val="00A053EE"/>
    <w:rsid w:val="00A054F7"/>
    <w:rsid w:val="00A0567A"/>
    <w:rsid w:val="00A05759"/>
    <w:rsid w:val="00A05D0B"/>
    <w:rsid w:val="00A06032"/>
    <w:rsid w:val="00A060D8"/>
    <w:rsid w:val="00A06177"/>
    <w:rsid w:val="00A06431"/>
    <w:rsid w:val="00A06B16"/>
    <w:rsid w:val="00A06B3E"/>
    <w:rsid w:val="00A06B4D"/>
    <w:rsid w:val="00A071B1"/>
    <w:rsid w:val="00A07307"/>
    <w:rsid w:val="00A07422"/>
    <w:rsid w:val="00A0745C"/>
    <w:rsid w:val="00A07745"/>
    <w:rsid w:val="00A1000D"/>
    <w:rsid w:val="00A10064"/>
    <w:rsid w:val="00A104B9"/>
    <w:rsid w:val="00A10544"/>
    <w:rsid w:val="00A1057B"/>
    <w:rsid w:val="00A107DD"/>
    <w:rsid w:val="00A108CD"/>
    <w:rsid w:val="00A10ECB"/>
    <w:rsid w:val="00A10EE7"/>
    <w:rsid w:val="00A1123C"/>
    <w:rsid w:val="00A11418"/>
    <w:rsid w:val="00A11558"/>
    <w:rsid w:val="00A1179A"/>
    <w:rsid w:val="00A118EA"/>
    <w:rsid w:val="00A12CE9"/>
    <w:rsid w:val="00A12D72"/>
    <w:rsid w:val="00A12E6F"/>
    <w:rsid w:val="00A1303E"/>
    <w:rsid w:val="00A1312B"/>
    <w:rsid w:val="00A1320A"/>
    <w:rsid w:val="00A1436A"/>
    <w:rsid w:val="00A14924"/>
    <w:rsid w:val="00A14A63"/>
    <w:rsid w:val="00A14BB3"/>
    <w:rsid w:val="00A14E86"/>
    <w:rsid w:val="00A154B1"/>
    <w:rsid w:val="00A15514"/>
    <w:rsid w:val="00A15611"/>
    <w:rsid w:val="00A158E5"/>
    <w:rsid w:val="00A15D9E"/>
    <w:rsid w:val="00A16051"/>
    <w:rsid w:val="00A16770"/>
    <w:rsid w:val="00A17BF6"/>
    <w:rsid w:val="00A17D0F"/>
    <w:rsid w:val="00A20662"/>
    <w:rsid w:val="00A2079B"/>
    <w:rsid w:val="00A2116C"/>
    <w:rsid w:val="00A211B1"/>
    <w:rsid w:val="00A21A5F"/>
    <w:rsid w:val="00A21B46"/>
    <w:rsid w:val="00A21EE4"/>
    <w:rsid w:val="00A2249D"/>
    <w:rsid w:val="00A22794"/>
    <w:rsid w:val="00A22A34"/>
    <w:rsid w:val="00A22B63"/>
    <w:rsid w:val="00A22B94"/>
    <w:rsid w:val="00A22BCE"/>
    <w:rsid w:val="00A230E1"/>
    <w:rsid w:val="00A233C1"/>
    <w:rsid w:val="00A23775"/>
    <w:rsid w:val="00A2383D"/>
    <w:rsid w:val="00A238BE"/>
    <w:rsid w:val="00A23B49"/>
    <w:rsid w:val="00A23C7B"/>
    <w:rsid w:val="00A23EFA"/>
    <w:rsid w:val="00A240D0"/>
    <w:rsid w:val="00A241BE"/>
    <w:rsid w:val="00A2456D"/>
    <w:rsid w:val="00A24600"/>
    <w:rsid w:val="00A24832"/>
    <w:rsid w:val="00A24946"/>
    <w:rsid w:val="00A24962"/>
    <w:rsid w:val="00A24E04"/>
    <w:rsid w:val="00A24FEA"/>
    <w:rsid w:val="00A254A1"/>
    <w:rsid w:val="00A25507"/>
    <w:rsid w:val="00A2581A"/>
    <w:rsid w:val="00A25B0D"/>
    <w:rsid w:val="00A25CA8"/>
    <w:rsid w:val="00A2606D"/>
    <w:rsid w:val="00A2608B"/>
    <w:rsid w:val="00A260B5"/>
    <w:rsid w:val="00A2659F"/>
    <w:rsid w:val="00A266A0"/>
    <w:rsid w:val="00A26758"/>
    <w:rsid w:val="00A26838"/>
    <w:rsid w:val="00A26A4C"/>
    <w:rsid w:val="00A26C2C"/>
    <w:rsid w:val="00A26C9C"/>
    <w:rsid w:val="00A26DA0"/>
    <w:rsid w:val="00A26F3D"/>
    <w:rsid w:val="00A2733E"/>
    <w:rsid w:val="00A27744"/>
    <w:rsid w:val="00A27DD2"/>
    <w:rsid w:val="00A3020A"/>
    <w:rsid w:val="00A3020E"/>
    <w:rsid w:val="00A302F5"/>
    <w:rsid w:val="00A30891"/>
    <w:rsid w:val="00A30DAB"/>
    <w:rsid w:val="00A31341"/>
    <w:rsid w:val="00A31862"/>
    <w:rsid w:val="00A31B30"/>
    <w:rsid w:val="00A31C07"/>
    <w:rsid w:val="00A31CF5"/>
    <w:rsid w:val="00A321D1"/>
    <w:rsid w:val="00A32385"/>
    <w:rsid w:val="00A3269F"/>
    <w:rsid w:val="00A32A98"/>
    <w:rsid w:val="00A32F89"/>
    <w:rsid w:val="00A334DD"/>
    <w:rsid w:val="00A33795"/>
    <w:rsid w:val="00A338FD"/>
    <w:rsid w:val="00A3391E"/>
    <w:rsid w:val="00A33AEB"/>
    <w:rsid w:val="00A33D84"/>
    <w:rsid w:val="00A33E2B"/>
    <w:rsid w:val="00A3428C"/>
    <w:rsid w:val="00A342D9"/>
    <w:rsid w:val="00A3473F"/>
    <w:rsid w:val="00A34777"/>
    <w:rsid w:val="00A34904"/>
    <w:rsid w:val="00A34D25"/>
    <w:rsid w:val="00A34E11"/>
    <w:rsid w:val="00A34ECB"/>
    <w:rsid w:val="00A34F86"/>
    <w:rsid w:val="00A35080"/>
    <w:rsid w:val="00A350AD"/>
    <w:rsid w:val="00A350D1"/>
    <w:rsid w:val="00A351EF"/>
    <w:rsid w:val="00A355A6"/>
    <w:rsid w:val="00A3594C"/>
    <w:rsid w:val="00A359E0"/>
    <w:rsid w:val="00A361DB"/>
    <w:rsid w:val="00A36801"/>
    <w:rsid w:val="00A37624"/>
    <w:rsid w:val="00A3777E"/>
    <w:rsid w:val="00A378E9"/>
    <w:rsid w:val="00A37F9B"/>
    <w:rsid w:val="00A37FF5"/>
    <w:rsid w:val="00A40138"/>
    <w:rsid w:val="00A401B7"/>
    <w:rsid w:val="00A401EB"/>
    <w:rsid w:val="00A4081C"/>
    <w:rsid w:val="00A40DE8"/>
    <w:rsid w:val="00A40E4B"/>
    <w:rsid w:val="00A416A8"/>
    <w:rsid w:val="00A41818"/>
    <w:rsid w:val="00A418AF"/>
    <w:rsid w:val="00A41CA8"/>
    <w:rsid w:val="00A41E1C"/>
    <w:rsid w:val="00A41E83"/>
    <w:rsid w:val="00A427A0"/>
    <w:rsid w:val="00A42CC0"/>
    <w:rsid w:val="00A42D18"/>
    <w:rsid w:val="00A42DE1"/>
    <w:rsid w:val="00A43225"/>
    <w:rsid w:val="00A441D0"/>
    <w:rsid w:val="00A4453B"/>
    <w:rsid w:val="00A44926"/>
    <w:rsid w:val="00A44A35"/>
    <w:rsid w:val="00A44CC7"/>
    <w:rsid w:val="00A459C2"/>
    <w:rsid w:val="00A45A52"/>
    <w:rsid w:val="00A45B0A"/>
    <w:rsid w:val="00A46057"/>
    <w:rsid w:val="00A46134"/>
    <w:rsid w:val="00A46429"/>
    <w:rsid w:val="00A46474"/>
    <w:rsid w:val="00A467F2"/>
    <w:rsid w:val="00A46B20"/>
    <w:rsid w:val="00A46CD4"/>
    <w:rsid w:val="00A47A8D"/>
    <w:rsid w:val="00A47AF0"/>
    <w:rsid w:val="00A47E4F"/>
    <w:rsid w:val="00A50095"/>
    <w:rsid w:val="00A50153"/>
    <w:rsid w:val="00A5050D"/>
    <w:rsid w:val="00A505AC"/>
    <w:rsid w:val="00A505B9"/>
    <w:rsid w:val="00A507AE"/>
    <w:rsid w:val="00A50BD2"/>
    <w:rsid w:val="00A50CDE"/>
    <w:rsid w:val="00A50E3C"/>
    <w:rsid w:val="00A5106D"/>
    <w:rsid w:val="00A515F6"/>
    <w:rsid w:val="00A51B19"/>
    <w:rsid w:val="00A5202B"/>
    <w:rsid w:val="00A52484"/>
    <w:rsid w:val="00A524DA"/>
    <w:rsid w:val="00A52AAD"/>
    <w:rsid w:val="00A52BDD"/>
    <w:rsid w:val="00A53248"/>
    <w:rsid w:val="00A534D8"/>
    <w:rsid w:val="00A53672"/>
    <w:rsid w:val="00A53842"/>
    <w:rsid w:val="00A53A7E"/>
    <w:rsid w:val="00A53DA6"/>
    <w:rsid w:val="00A54464"/>
    <w:rsid w:val="00A5461C"/>
    <w:rsid w:val="00A5479D"/>
    <w:rsid w:val="00A547C3"/>
    <w:rsid w:val="00A54BC9"/>
    <w:rsid w:val="00A54C12"/>
    <w:rsid w:val="00A55143"/>
    <w:rsid w:val="00A553A1"/>
    <w:rsid w:val="00A55549"/>
    <w:rsid w:val="00A5564A"/>
    <w:rsid w:val="00A55944"/>
    <w:rsid w:val="00A55980"/>
    <w:rsid w:val="00A559BA"/>
    <w:rsid w:val="00A55CC4"/>
    <w:rsid w:val="00A561C7"/>
    <w:rsid w:val="00A562F1"/>
    <w:rsid w:val="00A563E8"/>
    <w:rsid w:val="00A56A9C"/>
    <w:rsid w:val="00A56CB0"/>
    <w:rsid w:val="00A56D31"/>
    <w:rsid w:val="00A571CC"/>
    <w:rsid w:val="00A57552"/>
    <w:rsid w:val="00A57DD1"/>
    <w:rsid w:val="00A57F83"/>
    <w:rsid w:val="00A600AF"/>
    <w:rsid w:val="00A60C28"/>
    <w:rsid w:val="00A60FB1"/>
    <w:rsid w:val="00A6106F"/>
    <w:rsid w:val="00A611A5"/>
    <w:rsid w:val="00A612F8"/>
    <w:rsid w:val="00A6155F"/>
    <w:rsid w:val="00A6156C"/>
    <w:rsid w:val="00A6182B"/>
    <w:rsid w:val="00A618B3"/>
    <w:rsid w:val="00A61BAD"/>
    <w:rsid w:val="00A62474"/>
    <w:rsid w:val="00A62AEF"/>
    <w:rsid w:val="00A62BA1"/>
    <w:rsid w:val="00A62FA3"/>
    <w:rsid w:val="00A6311B"/>
    <w:rsid w:val="00A632D1"/>
    <w:rsid w:val="00A63ADE"/>
    <w:rsid w:val="00A63EBA"/>
    <w:rsid w:val="00A63F25"/>
    <w:rsid w:val="00A6420F"/>
    <w:rsid w:val="00A649D9"/>
    <w:rsid w:val="00A653F2"/>
    <w:rsid w:val="00A6651C"/>
    <w:rsid w:val="00A6661E"/>
    <w:rsid w:val="00A66AC2"/>
    <w:rsid w:val="00A66B04"/>
    <w:rsid w:val="00A66BE1"/>
    <w:rsid w:val="00A66D64"/>
    <w:rsid w:val="00A66FE0"/>
    <w:rsid w:val="00A673EF"/>
    <w:rsid w:val="00A67D2A"/>
    <w:rsid w:val="00A70606"/>
    <w:rsid w:val="00A7067C"/>
    <w:rsid w:val="00A7099D"/>
    <w:rsid w:val="00A70BA3"/>
    <w:rsid w:val="00A70D74"/>
    <w:rsid w:val="00A70E24"/>
    <w:rsid w:val="00A7157E"/>
    <w:rsid w:val="00A71682"/>
    <w:rsid w:val="00A7194F"/>
    <w:rsid w:val="00A71AF9"/>
    <w:rsid w:val="00A72029"/>
    <w:rsid w:val="00A72433"/>
    <w:rsid w:val="00A72464"/>
    <w:rsid w:val="00A7261A"/>
    <w:rsid w:val="00A72677"/>
    <w:rsid w:val="00A72700"/>
    <w:rsid w:val="00A729D8"/>
    <w:rsid w:val="00A730E9"/>
    <w:rsid w:val="00A73429"/>
    <w:rsid w:val="00A7348D"/>
    <w:rsid w:val="00A73FCF"/>
    <w:rsid w:val="00A742E4"/>
    <w:rsid w:val="00A7459A"/>
    <w:rsid w:val="00A74600"/>
    <w:rsid w:val="00A7484A"/>
    <w:rsid w:val="00A7506A"/>
    <w:rsid w:val="00A751C6"/>
    <w:rsid w:val="00A75242"/>
    <w:rsid w:val="00A75776"/>
    <w:rsid w:val="00A75952"/>
    <w:rsid w:val="00A759FE"/>
    <w:rsid w:val="00A75B9B"/>
    <w:rsid w:val="00A75CA0"/>
    <w:rsid w:val="00A75D2C"/>
    <w:rsid w:val="00A75F9A"/>
    <w:rsid w:val="00A762B2"/>
    <w:rsid w:val="00A762CD"/>
    <w:rsid w:val="00A76B26"/>
    <w:rsid w:val="00A76C4A"/>
    <w:rsid w:val="00A76F75"/>
    <w:rsid w:val="00A770C7"/>
    <w:rsid w:val="00A776CF"/>
    <w:rsid w:val="00A77A20"/>
    <w:rsid w:val="00A77F61"/>
    <w:rsid w:val="00A801DE"/>
    <w:rsid w:val="00A8020A"/>
    <w:rsid w:val="00A804BA"/>
    <w:rsid w:val="00A806DE"/>
    <w:rsid w:val="00A808A2"/>
    <w:rsid w:val="00A809DF"/>
    <w:rsid w:val="00A816E7"/>
    <w:rsid w:val="00A81A01"/>
    <w:rsid w:val="00A81AEF"/>
    <w:rsid w:val="00A81B8B"/>
    <w:rsid w:val="00A81D22"/>
    <w:rsid w:val="00A81DEA"/>
    <w:rsid w:val="00A8209C"/>
    <w:rsid w:val="00A820AA"/>
    <w:rsid w:val="00A82271"/>
    <w:rsid w:val="00A826DC"/>
    <w:rsid w:val="00A8274C"/>
    <w:rsid w:val="00A828C2"/>
    <w:rsid w:val="00A82925"/>
    <w:rsid w:val="00A82E5F"/>
    <w:rsid w:val="00A8308C"/>
    <w:rsid w:val="00A83564"/>
    <w:rsid w:val="00A83609"/>
    <w:rsid w:val="00A83628"/>
    <w:rsid w:val="00A83ED6"/>
    <w:rsid w:val="00A84B47"/>
    <w:rsid w:val="00A84C2D"/>
    <w:rsid w:val="00A84C32"/>
    <w:rsid w:val="00A84CD6"/>
    <w:rsid w:val="00A8557E"/>
    <w:rsid w:val="00A855FF"/>
    <w:rsid w:val="00A8568C"/>
    <w:rsid w:val="00A859C0"/>
    <w:rsid w:val="00A86018"/>
    <w:rsid w:val="00A86CC1"/>
    <w:rsid w:val="00A86D04"/>
    <w:rsid w:val="00A8720C"/>
    <w:rsid w:val="00A873DC"/>
    <w:rsid w:val="00A874CF"/>
    <w:rsid w:val="00A875DE"/>
    <w:rsid w:val="00A87FFC"/>
    <w:rsid w:val="00A900A7"/>
    <w:rsid w:val="00A90248"/>
    <w:rsid w:val="00A90356"/>
    <w:rsid w:val="00A9038D"/>
    <w:rsid w:val="00A903E0"/>
    <w:rsid w:val="00A904E8"/>
    <w:rsid w:val="00A90E46"/>
    <w:rsid w:val="00A912A2"/>
    <w:rsid w:val="00A91386"/>
    <w:rsid w:val="00A914D9"/>
    <w:rsid w:val="00A9166B"/>
    <w:rsid w:val="00A92703"/>
    <w:rsid w:val="00A928F5"/>
    <w:rsid w:val="00A92D48"/>
    <w:rsid w:val="00A92EBC"/>
    <w:rsid w:val="00A93585"/>
    <w:rsid w:val="00A93BD2"/>
    <w:rsid w:val="00A93C07"/>
    <w:rsid w:val="00A93CE4"/>
    <w:rsid w:val="00A946B9"/>
    <w:rsid w:val="00A948A0"/>
    <w:rsid w:val="00A950A9"/>
    <w:rsid w:val="00A95457"/>
    <w:rsid w:val="00A954E2"/>
    <w:rsid w:val="00A95A79"/>
    <w:rsid w:val="00A95B3D"/>
    <w:rsid w:val="00A95C30"/>
    <w:rsid w:val="00A95C43"/>
    <w:rsid w:val="00A95DFB"/>
    <w:rsid w:val="00A9653E"/>
    <w:rsid w:val="00A966BF"/>
    <w:rsid w:val="00A96CAE"/>
    <w:rsid w:val="00A97046"/>
    <w:rsid w:val="00A97A8B"/>
    <w:rsid w:val="00A97FBE"/>
    <w:rsid w:val="00AA05DC"/>
    <w:rsid w:val="00AA0778"/>
    <w:rsid w:val="00AA097F"/>
    <w:rsid w:val="00AA0DBC"/>
    <w:rsid w:val="00AA0F02"/>
    <w:rsid w:val="00AA1391"/>
    <w:rsid w:val="00AA15AF"/>
    <w:rsid w:val="00AA16E3"/>
    <w:rsid w:val="00AA1FBC"/>
    <w:rsid w:val="00AA2050"/>
    <w:rsid w:val="00AA2252"/>
    <w:rsid w:val="00AA26BA"/>
    <w:rsid w:val="00AA2CFC"/>
    <w:rsid w:val="00AA2E33"/>
    <w:rsid w:val="00AA2F41"/>
    <w:rsid w:val="00AA2FA2"/>
    <w:rsid w:val="00AA3419"/>
    <w:rsid w:val="00AA38A0"/>
    <w:rsid w:val="00AA3FD7"/>
    <w:rsid w:val="00AA42B8"/>
    <w:rsid w:val="00AA43F8"/>
    <w:rsid w:val="00AA464B"/>
    <w:rsid w:val="00AA469A"/>
    <w:rsid w:val="00AA479C"/>
    <w:rsid w:val="00AA48C1"/>
    <w:rsid w:val="00AA48E2"/>
    <w:rsid w:val="00AA49FD"/>
    <w:rsid w:val="00AA4B79"/>
    <w:rsid w:val="00AA5490"/>
    <w:rsid w:val="00AA5668"/>
    <w:rsid w:val="00AA56EC"/>
    <w:rsid w:val="00AA5914"/>
    <w:rsid w:val="00AA5ABE"/>
    <w:rsid w:val="00AA5C4F"/>
    <w:rsid w:val="00AA6296"/>
    <w:rsid w:val="00AA681B"/>
    <w:rsid w:val="00AA6843"/>
    <w:rsid w:val="00AA6BBA"/>
    <w:rsid w:val="00AA720D"/>
    <w:rsid w:val="00AA741B"/>
    <w:rsid w:val="00AB00A4"/>
    <w:rsid w:val="00AB01D9"/>
    <w:rsid w:val="00AB03C9"/>
    <w:rsid w:val="00AB0611"/>
    <w:rsid w:val="00AB08CE"/>
    <w:rsid w:val="00AB0FC8"/>
    <w:rsid w:val="00AB1118"/>
    <w:rsid w:val="00AB15E2"/>
    <w:rsid w:val="00AB1717"/>
    <w:rsid w:val="00AB29AB"/>
    <w:rsid w:val="00AB2C85"/>
    <w:rsid w:val="00AB2D3B"/>
    <w:rsid w:val="00AB330C"/>
    <w:rsid w:val="00AB3401"/>
    <w:rsid w:val="00AB3738"/>
    <w:rsid w:val="00AB3829"/>
    <w:rsid w:val="00AB3BC3"/>
    <w:rsid w:val="00AB41C7"/>
    <w:rsid w:val="00AB4218"/>
    <w:rsid w:val="00AB46EA"/>
    <w:rsid w:val="00AB4752"/>
    <w:rsid w:val="00AB49BD"/>
    <w:rsid w:val="00AB49FD"/>
    <w:rsid w:val="00AB5050"/>
    <w:rsid w:val="00AB5118"/>
    <w:rsid w:val="00AB51E2"/>
    <w:rsid w:val="00AB5495"/>
    <w:rsid w:val="00AB5609"/>
    <w:rsid w:val="00AB635E"/>
    <w:rsid w:val="00AB6601"/>
    <w:rsid w:val="00AB662A"/>
    <w:rsid w:val="00AB6B7D"/>
    <w:rsid w:val="00AB6BF6"/>
    <w:rsid w:val="00AB6D0A"/>
    <w:rsid w:val="00AB74E1"/>
    <w:rsid w:val="00AB7531"/>
    <w:rsid w:val="00AB7626"/>
    <w:rsid w:val="00AB7806"/>
    <w:rsid w:val="00AB7847"/>
    <w:rsid w:val="00AB7B09"/>
    <w:rsid w:val="00AB7B52"/>
    <w:rsid w:val="00AB7E4B"/>
    <w:rsid w:val="00AB7E62"/>
    <w:rsid w:val="00AC00F8"/>
    <w:rsid w:val="00AC02AE"/>
    <w:rsid w:val="00AC03FF"/>
    <w:rsid w:val="00AC0442"/>
    <w:rsid w:val="00AC0443"/>
    <w:rsid w:val="00AC048A"/>
    <w:rsid w:val="00AC055D"/>
    <w:rsid w:val="00AC0F0E"/>
    <w:rsid w:val="00AC0F3F"/>
    <w:rsid w:val="00AC16A0"/>
    <w:rsid w:val="00AC193D"/>
    <w:rsid w:val="00AC1AF2"/>
    <w:rsid w:val="00AC1C1A"/>
    <w:rsid w:val="00AC213C"/>
    <w:rsid w:val="00AC21E4"/>
    <w:rsid w:val="00AC230B"/>
    <w:rsid w:val="00AC2311"/>
    <w:rsid w:val="00AC2478"/>
    <w:rsid w:val="00AC297C"/>
    <w:rsid w:val="00AC2C59"/>
    <w:rsid w:val="00AC319B"/>
    <w:rsid w:val="00AC3970"/>
    <w:rsid w:val="00AC3E7F"/>
    <w:rsid w:val="00AC3E9A"/>
    <w:rsid w:val="00AC4148"/>
    <w:rsid w:val="00AC43A7"/>
    <w:rsid w:val="00AC4470"/>
    <w:rsid w:val="00AC4985"/>
    <w:rsid w:val="00AC4B30"/>
    <w:rsid w:val="00AC4E06"/>
    <w:rsid w:val="00AC50B5"/>
    <w:rsid w:val="00AC51AE"/>
    <w:rsid w:val="00AC51C7"/>
    <w:rsid w:val="00AC54B1"/>
    <w:rsid w:val="00AC568F"/>
    <w:rsid w:val="00AC5908"/>
    <w:rsid w:val="00AC5A9D"/>
    <w:rsid w:val="00AC5B85"/>
    <w:rsid w:val="00AC5D9A"/>
    <w:rsid w:val="00AC5F1F"/>
    <w:rsid w:val="00AC5FAC"/>
    <w:rsid w:val="00AC6068"/>
    <w:rsid w:val="00AC68B5"/>
    <w:rsid w:val="00AC6E3C"/>
    <w:rsid w:val="00AC72D4"/>
    <w:rsid w:val="00AC7520"/>
    <w:rsid w:val="00AC765A"/>
    <w:rsid w:val="00AC76E1"/>
    <w:rsid w:val="00AC7717"/>
    <w:rsid w:val="00AC7A08"/>
    <w:rsid w:val="00AC7CC0"/>
    <w:rsid w:val="00AD01E2"/>
    <w:rsid w:val="00AD0918"/>
    <w:rsid w:val="00AD09B3"/>
    <w:rsid w:val="00AD0B23"/>
    <w:rsid w:val="00AD0C83"/>
    <w:rsid w:val="00AD0CB8"/>
    <w:rsid w:val="00AD0DE0"/>
    <w:rsid w:val="00AD0EA9"/>
    <w:rsid w:val="00AD1028"/>
    <w:rsid w:val="00AD1093"/>
    <w:rsid w:val="00AD12BE"/>
    <w:rsid w:val="00AD1528"/>
    <w:rsid w:val="00AD166C"/>
    <w:rsid w:val="00AD18C1"/>
    <w:rsid w:val="00AD1AED"/>
    <w:rsid w:val="00AD1F6B"/>
    <w:rsid w:val="00AD214F"/>
    <w:rsid w:val="00AD2587"/>
    <w:rsid w:val="00AD2696"/>
    <w:rsid w:val="00AD2755"/>
    <w:rsid w:val="00AD2A12"/>
    <w:rsid w:val="00AD2BD6"/>
    <w:rsid w:val="00AD2F3A"/>
    <w:rsid w:val="00AD30C1"/>
    <w:rsid w:val="00AD35EF"/>
    <w:rsid w:val="00AD3BE2"/>
    <w:rsid w:val="00AD3F83"/>
    <w:rsid w:val="00AD4184"/>
    <w:rsid w:val="00AD45C5"/>
    <w:rsid w:val="00AD47AA"/>
    <w:rsid w:val="00AD4858"/>
    <w:rsid w:val="00AD492B"/>
    <w:rsid w:val="00AD49B7"/>
    <w:rsid w:val="00AD4AA6"/>
    <w:rsid w:val="00AD57E3"/>
    <w:rsid w:val="00AD5BAC"/>
    <w:rsid w:val="00AD614A"/>
    <w:rsid w:val="00AD6345"/>
    <w:rsid w:val="00AD65CE"/>
    <w:rsid w:val="00AD67E5"/>
    <w:rsid w:val="00AD6BC1"/>
    <w:rsid w:val="00AD760C"/>
    <w:rsid w:val="00AD7C02"/>
    <w:rsid w:val="00AD7CD8"/>
    <w:rsid w:val="00AD7CE2"/>
    <w:rsid w:val="00AD7DF9"/>
    <w:rsid w:val="00AE0291"/>
    <w:rsid w:val="00AE08C2"/>
    <w:rsid w:val="00AE0B9A"/>
    <w:rsid w:val="00AE0CF8"/>
    <w:rsid w:val="00AE0E53"/>
    <w:rsid w:val="00AE0EC5"/>
    <w:rsid w:val="00AE10D3"/>
    <w:rsid w:val="00AE11ED"/>
    <w:rsid w:val="00AE13FD"/>
    <w:rsid w:val="00AE1D5D"/>
    <w:rsid w:val="00AE2483"/>
    <w:rsid w:val="00AE27BA"/>
    <w:rsid w:val="00AE28FA"/>
    <w:rsid w:val="00AE2D84"/>
    <w:rsid w:val="00AE3178"/>
    <w:rsid w:val="00AE33CE"/>
    <w:rsid w:val="00AE3428"/>
    <w:rsid w:val="00AE41D1"/>
    <w:rsid w:val="00AE421E"/>
    <w:rsid w:val="00AE455D"/>
    <w:rsid w:val="00AE48A4"/>
    <w:rsid w:val="00AE49EC"/>
    <w:rsid w:val="00AE4CDB"/>
    <w:rsid w:val="00AE5560"/>
    <w:rsid w:val="00AE5594"/>
    <w:rsid w:val="00AE5D50"/>
    <w:rsid w:val="00AE63BD"/>
    <w:rsid w:val="00AE660E"/>
    <w:rsid w:val="00AE667E"/>
    <w:rsid w:val="00AE6B34"/>
    <w:rsid w:val="00AE6C6C"/>
    <w:rsid w:val="00AE705B"/>
    <w:rsid w:val="00AE7199"/>
    <w:rsid w:val="00AE774B"/>
    <w:rsid w:val="00AE7B82"/>
    <w:rsid w:val="00AE7C32"/>
    <w:rsid w:val="00AF001C"/>
    <w:rsid w:val="00AF0399"/>
    <w:rsid w:val="00AF0532"/>
    <w:rsid w:val="00AF0534"/>
    <w:rsid w:val="00AF056B"/>
    <w:rsid w:val="00AF066D"/>
    <w:rsid w:val="00AF07D5"/>
    <w:rsid w:val="00AF094B"/>
    <w:rsid w:val="00AF0973"/>
    <w:rsid w:val="00AF121C"/>
    <w:rsid w:val="00AF15EC"/>
    <w:rsid w:val="00AF1AB6"/>
    <w:rsid w:val="00AF1C28"/>
    <w:rsid w:val="00AF1D39"/>
    <w:rsid w:val="00AF1E73"/>
    <w:rsid w:val="00AF215E"/>
    <w:rsid w:val="00AF2267"/>
    <w:rsid w:val="00AF2951"/>
    <w:rsid w:val="00AF2E8A"/>
    <w:rsid w:val="00AF3250"/>
    <w:rsid w:val="00AF36AC"/>
    <w:rsid w:val="00AF36C1"/>
    <w:rsid w:val="00AF380A"/>
    <w:rsid w:val="00AF40B9"/>
    <w:rsid w:val="00AF4322"/>
    <w:rsid w:val="00AF43D6"/>
    <w:rsid w:val="00AF48C8"/>
    <w:rsid w:val="00AF4A35"/>
    <w:rsid w:val="00AF504E"/>
    <w:rsid w:val="00AF520F"/>
    <w:rsid w:val="00AF532D"/>
    <w:rsid w:val="00AF575F"/>
    <w:rsid w:val="00AF5EE9"/>
    <w:rsid w:val="00AF5EFA"/>
    <w:rsid w:val="00AF608A"/>
    <w:rsid w:val="00AF6161"/>
    <w:rsid w:val="00AF6194"/>
    <w:rsid w:val="00AF6313"/>
    <w:rsid w:val="00AF656C"/>
    <w:rsid w:val="00AF6693"/>
    <w:rsid w:val="00AF66CA"/>
    <w:rsid w:val="00AF67E1"/>
    <w:rsid w:val="00AF688F"/>
    <w:rsid w:val="00AF6992"/>
    <w:rsid w:val="00AF702E"/>
    <w:rsid w:val="00AF7348"/>
    <w:rsid w:val="00AF748B"/>
    <w:rsid w:val="00AF79D0"/>
    <w:rsid w:val="00AF7A4A"/>
    <w:rsid w:val="00B0056D"/>
    <w:rsid w:val="00B00789"/>
    <w:rsid w:val="00B008E1"/>
    <w:rsid w:val="00B00A11"/>
    <w:rsid w:val="00B00A20"/>
    <w:rsid w:val="00B00F55"/>
    <w:rsid w:val="00B01414"/>
    <w:rsid w:val="00B01A72"/>
    <w:rsid w:val="00B01E6C"/>
    <w:rsid w:val="00B01FB6"/>
    <w:rsid w:val="00B02288"/>
    <w:rsid w:val="00B027F4"/>
    <w:rsid w:val="00B029C2"/>
    <w:rsid w:val="00B02A1E"/>
    <w:rsid w:val="00B02CF4"/>
    <w:rsid w:val="00B02EC3"/>
    <w:rsid w:val="00B03404"/>
    <w:rsid w:val="00B0346C"/>
    <w:rsid w:val="00B03630"/>
    <w:rsid w:val="00B04424"/>
    <w:rsid w:val="00B04536"/>
    <w:rsid w:val="00B0471C"/>
    <w:rsid w:val="00B047D7"/>
    <w:rsid w:val="00B04E03"/>
    <w:rsid w:val="00B055C3"/>
    <w:rsid w:val="00B0594D"/>
    <w:rsid w:val="00B05A5B"/>
    <w:rsid w:val="00B05C58"/>
    <w:rsid w:val="00B05DB8"/>
    <w:rsid w:val="00B06214"/>
    <w:rsid w:val="00B062A3"/>
    <w:rsid w:val="00B062B4"/>
    <w:rsid w:val="00B0664A"/>
    <w:rsid w:val="00B06722"/>
    <w:rsid w:val="00B06723"/>
    <w:rsid w:val="00B07054"/>
    <w:rsid w:val="00B0750A"/>
    <w:rsid w:val="00B07810"/>
    <w:rsid w:val="00B0796A"/>
    <w:rsid w:val="00B07B9A"/>
    <w:rsid w:val="00B07D9A"/>
    <w:rsid w:val="00B10368"/>
    <w:rsid w:val="00B10A0A"/>
    <w:rsid w:val="00B11672"/>
    <w:rsid w:val="00B116A7"/>
    <w:rsid w:val="00B118E3"/>
    <w:rsid w:val="00B11A9D"/>
    <w:rsid w:val="00B11EFB"/>
    <w:rsid w:val="00B1200B"/>
    <w:rsid w:val="00B12048"/>
    <w:rsid w:val="00B12605"/>
    <w:rsid w:val="00B129C6"/>
    <w:rsid w:val="00B12A66"/>
    <w:rsid w:val="00B12C12"/>
    <w:rsid w:val="00B136E3"/>
    <w:rsid w:val="00B136EC"/>
    <w:rsid w:val="00B14062"/>
    <w:rsid w:val="00B14119"/>
    <w:rsid w:val="00B14290"/>
    <w:rsid w:val="00B14698"/>
    <w:rsid w:val="00B146D7"/>
    <w:rsid w:val="00B14976"/>
    <w:rsid w:val="00B14BDE"/>
    <w:rsid w:val="00B15BD1"/>
    <w:rsid w:val="00B15BFD"/>
    <w:rsid w:val="00B15F52"/>
    <w:rsid w:val="00B1616A"/>
    <w:rsid w:val="00B16253"/>
    <w:rsid w:val="00B162F3"/>
    <w:rsid w:val="00B16402"/>
    <w:rsid w:val="00B1656B"/>
    <w:rsid w:val="00B1698D"/>
    <w:rsid w:val="00B16B33"/>
    <w:rsid w:val="00B16DF5"/>
    <w:rsid w:val="00B17136"/>
    <w:rsid w:val="00B17143"/>
    <w:rsid w:val="00B171B8"/>
    <w:rsid w:val="00B1759E"/>
    <w:rsid w:val="00B20726"/>
    <w:rsid w:val="00B20D96"/>
    <w:rsid w:val="00B20E89"/>
    <w:rsid w:val="00B21067"/>
    <w:rsid w:val="00B211F5"/>
    <w:rsid w:val="00B21B67"/>
    <w:rsid w:val="00B21C19"/>
    <w:rsid w:val="00B21DDB"/>
    <w:rsid w:val="00B226F1"/>
    <w:rsid w:val="00B22D71"/>
    <w:rsid w:val="00B2306C"/>
    <w:rsid w:val="00B2350D"/>
    <w:rsid w:val="00B23DB7"/>
    <w:rsid w:val="00B23DD6"/>
    <w:rsid w:val="00B23FB0"/>
    <w:rsid w:val="00B2404F"/>
    <w:rsid w:val="00B2421C"/>
    <w:rsid w:val="00B2429B"/>
    <w:rsid w:val="00B243B0"/>
    <w:rsid w:val="00B244D0"/>
    <w:rsid w:val="00B245FC"/>
    <w:rsid w:val="00B24DA6"/>
    <w:rsid w:val="00B251C8"/>
    <w:rsid w:val="00B2522F"/>
    <w:rsid w:val="00B253ED"/>
    <w:rsid w:val="00B258A3"/>
    <w:rsid w:val="00B25D43"/>
    <w:rsid w:val="00B260C4"/>
    <w:rsid w:val="00B26176"/>
    <w:rsid w:val="00B2635B"/>
    <w:rsid w:val="00B26362"/>
    <w:rsid w:val="00B26AE8"/>
    <w:rsid w:val="00B272E1"/>
    <w:rsid w:val="00B2782A"/>
    <w:rsid w:val="00B27F92"/>
    <w:rsid w:val="00B30226"/>
    <w:rsid w:val="00B304A5"/>
    <w:rsid w:val="00B30ECD"/>
    <w:rsid w:val="00B31490"/>
    <w:rsid w:val="00B318F0"/>
    <w:rsid w:val="00B31A67"/>
    <w:rsid w:val="00B31E4B"/>
    <w:rsid w:val="00B31F66"/>
    <w:rsid w:val="00B3229C"/>
    <w:rsid w:val="00B32624"/>
    <w:rsid w:val="00B32C74"/>
    <w:rsid w:val="00B32CFA"/>
    <w:rsid w:val="00B3312B"/>
    <w:rsid w:val="00B332B9"/>
    <w:rsid w:val="00B33443"/>
    <w:rsid w:val="00B334C5"/>
    <w:rsid w:val="00B334E6"/>
    <w:rsid w:val="00B33BCE"/>
    <w:rsid w:val="00B33CF0"/>
    <w:rsid w:val="00B33FAE"/>
    <w:rsid w:val="00B341A7"/>
    <w:rsid w:val="00B34467"/>
    <w:rsid w:val="00B34DE4"/>
    <w:rsid w:val="00B34EAB"/>
    <w:rsid w:val="00B34EC7"/>
    <w:rsid w:val="00B35405"/>
    <w:rsid w:val="00B3569D"/>
    <w:rsid w:val="00B35E50"/>
    <w:rsid w:val="00B36060"/>
    <w:rsid w:val="00B36416"/>
    <w:rsid w:val="00B367A9"/>
    <w:rsid w:val="00B368A4"/>
    <w:rsid w:val="00B36A1B"/>
    <w:rsid w:val="00B36BF5"/>
    <w:rsid w:val="00B378AF"/>
    <w:rsid w:val="00B37AAA"/>
    <w:rsid w:val="00B37D12"/>
    <w:rsid w:val="00B40033"/>
    <w:rsid w:val="00B405E0"/>
    <w:rsid w:val="00B406E3"/>
    <w:rsid w:val="00B40722"/>
    <w:rsid w:val="00B40910"/>
    <w:rsid w:val="00B4096A"/>
    <w:rsid w:val="00B40B61"/>
    <w:rsid w:val="00B40C2F"/>
    <w:rsid w:val="00B40F1D"/>
    <w:rsid w:val="00B411DA"/>
    <w:rsid w:val="00B41557"/>
    <w:rsid w:val="00B4190C"/>
    <w:rsid w:val="00B41F09"/>
    <w:rsid w:val="00B423F1"/>
    <w:rsid w:val="00B42412"/>
    <w:rsid w:val="00B424E9"/>
    <w:rsid w:val="00B4287D"/>
    <w:rsid w:val="00B42CE9"/>
    <w:rsid w:val="00B42ED4"/>
    <w:rsid w:val="00B431F9"/>
    <w:rsid w:val="00B43245"/>
    <w:rsid w:val="00B43656"/>
    <w:rsid w:val="00B43824"/>
    <w:rsid w:val="00B43B09"/>
    <w:rsid w:val="00B43C31"/>
    <w:rsid w:val="00B43D50"/>
    <w:rsid w:val="00B44101"/>
    <w:rsid w:val="00B443D2"/>
    <w:rsid w:val="00B44875"/>
    <w:rsid w:val="00B44EEC"/>
    <w:rsid w:val="00B45F9E"/>
    <w:rsid w:val="00B4622F"/>
    <w:rsid w:val="00B4625B"/>
    <w:rsid w:val="00B462E4"/>
    <w:rsid w:val="00B463F1"/>
    <w:rsid w:val="00B46445"/>
    <w:rsid w:val="00B4670F"/>
    <w:rsid w:val="00B46904"/>
    <w:rsid w:val="00B46EED"/>
    <w:rsid w:val="00B46FE2"/>
    <w:rsid w:val="00B47484"/>
    <w:rsid w:val="00B476F7"/>
    <w:rsid w:val="00B47763"/>
    <w:rsid w:val="00B479EC"/>
    <w:rsid w:val="00B47C58"/>
    <w:rsid w:val="00B47CAE"/>
    <w:rsid w:val="00B47F14"/>
    <w:rsid w:val="00B500F0"/>
    <w:rsid w:val="00B5011D"/>
    <w:rsid w:val="00B5016A"/>
    <w:rsid w:val="00B5026D"/>
    <w:rsid w:val="00B506AA"/>
    <w:rsid w:val="00B50830"/>
    <w:rsid w:val="00B50E72"/>
    <w:rsid w:val="00B5110F"/>
    <w:rsid w:val="00B51263"/>
    <w:rsid w:val="00B514EC"/>
    <w:rsid w:val="00B5188A"/>
    <w:rsid w:val="00B519D1"/>
    <w:rsid w:val="00B51DFB"/>
    <w:rsid w:val="00B51E0B"/>
    <w:rsid w:val="00B51E21"/>
    <w:rsid w:val="00B52C4F"/>
    <w:rsid w:val="00B533EF"/>
    <w:rsid w:val="00B5356F"/>
    <w:rsid w:val="00B53677"/>
    <w:rsid w:val="00B53A13"/>
    <w:rsid w:val="00B53CD5"/>
    <w:rsid w:val="00B53F35"/>
    <w:rsid w:val="00B542FC"/>
    <w:rsid w:val="00B5430B"/>
    <w:rsid w:val="00B54339"/>
    <w:rsid w:val="00B5445F"/>
    <w:rsid w:val="00B55041"/>
    <w:rsid w:val="00B55117"/>
    <w:rsid w:val="00B55245"/>
    <w:rsid w:val="00B555C5"/>
    <w:rsid w:val="00B55D99"/>
    <w:rsid w:val="00B55F0E"/>
    <w:rsid w:val="00B5602C"/>
    <w:rsid w:val="00B56288"/>
    <w:rsid w:val="00B56306"/>
    <w:rsid w:val="00B564B5"/>
    <w:rsid w:val="00B566EC"/>
    <w:rsid w:val="00B5671D"/>
    <w:rsid w:val="00B56779"/>
    <w:rsid w:val="00B56C06"/>
    <w:rsid w:val="00B570AE"/>
    <w:rsid w:val="00B57798"/>
    <w:rsid w:val="00B578F3"/>
    <w:rsid w:val="00B57AD3"/>
    <w:rsid w:val="00B57F30"/>
    <w:rsid w:val="00B60528"/>
    <w:rsid w:val="00B60683"/>
    <w:rsid w:val="00B608F8"/>
    <w:rsid w:val="00B60C19"/>
    <w:rsid w:val="00B60C6D"/>
    <w:rsid w:val="00B60DA7"/>
    <w:rsid w:val="00B60E94"/>
    <w:rsid w:val="00B61363"/>
    <w:rsid w:val="00B613F6"/>
    <w:rsid w:val="00B6167A"/>
    <w:rsid w:val="00B619B9"/>
    <w:rsid w:val="00B61A1D"/>
    <w:rsid w:val="00B61B4A"/>
    <w:rsid w:val="00B61BB5"/>
    <w:rsid w:val="00B61C06"/>
    <w:rsid w:val="00B61EA7"/>
    <w:rsid w:val="00B633DD"/>
    <w:rsid w:val="00B634C2"/>
    <w:rsid w:val="00B63589"/>
    <w:rsid w:val="00B638FA"/>
    <w:rsid w:val="00B644B2"/>
    <w:rsid w:val="00B64546"/>
    <w:rsid w:val="00B646CC"/>
    <w:rsid w:val="00B64853"/>
    <w:rsid w:val="00B648B1"/>
    <w:rsid w:val="00B649C4"/>
    <w:rsid w:val="00B64B5E"/>
    <w:rsid w:val="00B64F73"/>
    <w:rsid w:val="00B65205"/>
    <w:rsid w:val="00B6531F"/>
    <w:rsid w:val="00B65446"/>
    <w:rsid w:val="00B654E5"/>
    <w:rsid w:val="00B657CA"/>
    <w:rsid w:val="00B659C4"/>
    <w:rsid w:val="00B65CB5"/>
    <w:rsid w:val="00B65E1C"/>
    <w:rsid w:val="00B65F41"/>
    <w:rsid w:val="00B66089"/>
    <w:rsid w:val="00B660CF"/>
    <w:rsid w:val="00B6620A"/>
    <w:rsid w:val="00B66860"/>
    <w:rsid w:val="00B66B83"/>
    <w:rsid w:val="00B66EA4"/>
    <w:rsid w:val="00B67042"/>
    <w:rsid w:val="00B6735A"/>
    <w:rsid w:val="00B67D23"/>
    <w:rsid w:val="00B67EF9"/>
    <w:rsid w:val="00B7001D"/>
    <w:rsid w:val="00B7004A"/>
    <w:rsid w:val="00B70614"/>
    <w:rsid w:val="00B70656"/>
    <w:rsid w:val="00B706D4"/>
    <w:rsid w:val="00B70942"/>
    <w:rsid w:val="00B70A47"/>
    <w:rsid w:val="00B70AEC"/>
    <w:rsid w:val="00B70C22"/>
    <w:rsid w:val="00B7102D"/>
    <w:rsid w:val="00B71086"/>
    <w:rsid w:val="00B710E2"/>
    <w:rsid w:val="00B71144"/>
    <w:rsid w:val="00B71455"/>
    <w:rsid w:val="00B714FD"/>
    <w:rsid w:val="00B71E29"/>
    <w:rsid w:val="00B71E6C"/>
    <w:rsid w:val="00B71F28"/>
    <w:rsid w:val="00B72028"/>
    <w:rsid w:val="00B7214E"/>
    <w:rsid w:val="00B72202"/>
    <w:rsid w:val="00B72501"/>
    <w:rsid w:val="00B72739"/>
    <w:rsid w:val="00B72813"/>
    <w:rsid w:val="00B72A72"/>
    <w:rsid w:val="00B72DE6"/>
    <w:rsid w:val="00B730F7"/>
    <w:rsid w:val="00B7315E"/>
    <w:rsid w:val="00B7358E"/>
    <w:rsid w:val="00B73DA5"/>
    <w:rsid w:val="00B73E0E"/>
    <w:rsid w:val="00B73F83"/>
    <w:rsid w:val="00B74027"/>
    <w:rsid w:val="00B74524"/>
    <w:rsid w:val="00B7493E"/>
    <w:rsid w:val="00B74BD4"/>
    <w:rsid w:val="00B74C24"/>
    <w:rsid w:val="00B74E1A"/>
    <w:rsid w:val="00B7509C"/>
    <w:rsid w:val="00B751A3"/>
    <w:rsid w:val="00B75220"/>
    <w:rsid w:val="00B75325"/>
    <w:rsid w:val="00B756BF"/>
    <w:rsid w:val="00B75858"/>
    <w:rsid w:val="00B75AEA"/>
    <w:rsid w:val="00B75C16"/>
    <w:rsid w:val="00B75CEE"/>
    <w:rsid w:val="00B75D6F"/>
    <w:rsid w:val="00B75EDF"/>
    <w:rsid w:val="00B763AF"/>
    <w:rsid w:val="00B76418"/>
    <w:rsid w:val="00B76717"/>
    <w:rsid w:val="00B7675C"/>
    <w:rsid w:val="00B76930"/>
    <w:rsid w:val="00B77173"/>
    <w:rsid w:val="00B771E6"/>
    <w:rsid w:val="00B77767"/>
    <w:rsid w:val="00B77A5B"/>
    <w:rsid w:val="00B77D4C"/>
    <w:rsid w:val="00B77FBE"/>
    <w:rsid w:val="00B800E6"/>
    <w:rsid w:val="00B80168"/>
    <w:rsid w:val="00B8083C"/>
    <w:rsid w:val="00B80E17"/>
    <w:rsid w:val="00B80E2E"/>
    <w:rsid w:val="00B81082"/>
    <w:rsid w:val="00B81B05"/>
    <w:rsid w:val="00B8210C"/>
    <w:rsid w:val="00B821DA"/>
    <w:rsid w:val="00B821F1"/>
    <w:rsid w:val="00B82AD3"/>
    <w:rsid w:val="00B82C67"/>
    <w:rsid w:val="00B82F8B"/>
    <w:rsid w:val="00B83162"/>
    <w:rsid w:val="00B833E4"/>
    <w:rsid w:val="00B83456"/>
    <w:rsid w:val="00B8350D"/>
    <w:rsid w:val="00B835FB"/>
    <w:rsid w:val="00B838F5"/>
    <w:rsid w:val="00B8390D"/>
    <w:rsid w:val="00B83930"/>
    <w:rsid w:val="00B83A83"/>
    <w:rsid w:val="00B83A8A"/>
    <w:rsid w:val="00B83AA6"/>
    <w:rsid w:val="00B83C83"/>
    <w:rsid w:val="00B8437E"/>
    <w:rsid w:val="00B844AB"/>
    <w:rsid w:val="00B84EFF"/>
    <w:rsid w:val="00B84FDF"/>
    <w:rsid w:val="00B84FED"/>
    <w:rsid w:val="00B85086"/>
    <w:rsid w:val="00B856D9"/>
    <w:rsid w:val="00B8577D"/>
    <w:rsid w:val="00B857F6"/>
    <w:rsid w:val="00B85A9E"/>
    <w:rsid w:val="00B85D7D"/>
    <w:rsid w:val="00B86131"/>
    <w:rsid w:val="00B8633F"/>
    <w:rsid w:val="00B86BFF"/>
    <w:rsid w:val="00B8739E"/>
    <w:rsid w:val="00B873CC"/>
    <w:rsid w:val="00B87409"/>
    <w:rsid w:val="00B87636"/>
    <w:rsid w:val="00B8764E"/>
    <w:rsid w:val="00B87BEF"/>
    <w:rsid w:val="00B87D52"/>
    <w:rsid w:val="00B87E4A"/>
    <w:rsid w:val="00B87E8D"/>
    <w:rsid w:val="00B90093"/>
    <w:rsid w:val="00B90133"/>
    <w:rsid w:val="00B90763"/>
    <w:rsid w:val="00B909C5"/>
    <w:rsid w:val="00B90AB6"/>
    <w:rsid w:val="00B90EAE"/>
    <w:rsid w:val="00B9118E"/>
    <w:rsid w:val="00B912C0"/>
    <w:rsid w:val="00B9139C"/>
    <w:rsid w:val="00B91A70"/>
    <w:rsid w:val="00B91AC2"/>
    <w:rsid w:val="00B91BEC"/>
    <w:rsid w:val="00B91E49"/>
    <w:rsid w:val="00B91FFE"/>
    <w:rsid w:val="00B921D0"/>
    <w:rsid w:val="00B922AF"/>
    <w:rsid w:val="00B9271F"/>
    <w:rsid w:val="00B927A6"/>
    <w:rsid w:val="00B927B8"/>
    <w:rsid w:val="00B93095"/>
    <w:rsid w:val="00B93374"/>
    <w:rsid w:val="00B94407"/>
    <w:rsid w:val="00B94A8A"/>
    <w:rsid w:val="00B94BFF"/>
    <w:rsid w:val="00B94F8C"/>
    <w:rsid w:val="00B954C6"/>
    <w:rsid w:val="00B956EB"/>
    <w:rsid w:val="00B9582F"/>
    <w:rsid w:val="00B9596B"/>
    <w:rsid w:val="00B95C45"/>
    <w:rsid w:val="00B95E5E"/>
    <w:rsid w:val="00B96089"/>
    <w:rsid w:val="00B97075"/>
    <w:rsid w:val="00B970AC"/>
    <w:rsid w:val="00B97271"/>
    <w:rsid w:val="00B9734F"/>
    <w:rsid w:val="00B97743"/>
    <w:rsid w:val="00B978AF"/>
    <w:rsid w:val="00B97932"/>
    <w:rsid w:val="00BA00CE"/>
    <w:rsid w:val="00BA0190"/>
    <w:rsid w:val="00BA0214"/>
    <w:rsid w:val="00BA0245"/>
    <w:rsid w:val="00BA0535"/>
    <w:rsid w:val="00BA0A02"/>
    <w:rsid w:val="00BA0A79"/>
    <w:rsid w:val="00BA0EA0"/>
    <w:rsid w:val="00BA11AB"/>
    <w:rsid w:val="00BA1369"/>
    <w:rsid w:val="00BA1B9C"/>
    <w:rsid w:val="00BA214C"/>
    <w:rsid w:val="00BA246D"/>
    <w:rsid w:val="00BA2542"/>
    <w:rsid w:val="00BA2688"/>
    <w:rsid w:val="00BA2702"/>
    <w:rsid w:val="00BA27E7"/>
    <w:rsid w:val="00BA2DD3"/>
    <w:rsid w:val="00BA2E86"/>
    <w:rsid w:val="00BA2F3A"/>
    <w:rsid w:val="00BA2FC9"/>
    <w:rsid w:val="00BA3215"/>
    <w:rsid w:val="00BA351D"/>
    <w:rsid w:val="00BA35BF"/>
    <w:rsid w:val="00BA35E4"/>
    <w:rsid w:val="00BA3E21"/>
    <w:rsid w:val="00BA3F01"/>
    <w:rsid w:val="00BA40F0"/>
    <w:rsid w:val="00BA4379"/>
    <w:rsid w:val="00BA4399"/>
    <w:rsid w:val="00BA4CE7"/>
    <w:rsid w:val="00BA51A1"/>
    <w:rsid w:val="00BA5330"/>
    <w:rsid w:val="00BA5C25"/>
    <w:rsid w:val="00BA5DFC"/>
    <w:rsid w:val="00BA5E7E"/>
    <w:rsid w:val="00BA6ADB"/>
    <w:rsid w:val="00BA72F7"/>
    <w:rsid w:val="00BA7359"/>
    <w:rsid w:val="00BA7754"/>
    <w:rsid w:val="00BA788E"/>
    <w:rsid w:val="00BA7C21"/>
    <w:rsid w:val="00BA7D21"/>
    <w:rsid w:val="00BA7FAE"/>
    <w:rsid w:val="00BA7FBB"/>
    <w:rsid w:val="00BB005C"/>
    <w:rsid w:val="00BB04D0"/>
    <w:rsid w:val="00BB084F"/>
    <w:rsid w:val="00BB08A5"/>
    <w:rsid w:val="00BB0BC0"/>
    <w:rsid w:val="00BB0EB0"/>
    <w:rsid w:val="00BB0F79"/>
    <w:rsid w:val="00BB0FAF"/>
    <w:rsid w:val="00BB14F6"/>
    <w:rsid w:val="00BB1659"/>
    <w:rsid w:val="00BB1A1A"/>
    <w:rsid w:val="00BB1AB9"/>
    <w:rsid w:val="00BB1BD2"/>
    <w:rsid w:val="00BB219E"/>
    <w:rsid w:val="00BB2398"/>
    <w:rsid w:val="00BB24FB"/>
    <w:rsid w:val="00BB250E"/>
    <w:rsid w:val="00BB258E"/>
    <w:rsid w:val="00BB2690"/>
    <w:rsid w:val="00BB2796"/>
    <w:rsid w:val="00BB27C9"/>
    <w:rsid w:val="00BB28A6"/>
    <w:rsid w:val="00BB2BF0"/>
    <w:rsid w:val="00BB348A"/>
    <w:rsid w:val="00BB3564"/>
    <w:rsid w:val="00BB3809"/>
    <w:rsid w:val="00BB3910"/>
    <w:rsid w:val="00BB3988"/>
    <w:rsid w:val="00BB4427"/>
    <w:rsid w:val="00BB4824"/>
    <w:rsid w:val="00BB4A3F"/>
    <w:rsid w:val="00BB4D2A"/>
    <w:rsid w:val="00BB4D92"/>
    <w:rsid w:val="00BB4F8A"/>
    <w:rsid w:val="00BB540B"/>
    <w:rsid w:val="00BB5748"/>
    <w:rsid w:val="00BB5C26"/>
    <w:rsid w:val="00BB6148"/>
    <w:rsid w:val="00BB62C3"/>
    <w:rsid w:val="00BB6641"/>
    <w:rsid w:val="00BB672F"/>
    <w:rsid w:val="00BB67B1"/>
    <w:rsid w:val="00BB6C7C"/>
    <w:rsid w:val="00BB71D4"/>
    <w:rsid w:val="00BB72C9"/>
    <w:rsid w:val="00BB7494"/>
    <w:rsid w:val="00BB78F3"/>
    <w:rsid w:val="00BB7E61"/>
    <w:rsid w:val="00BB7EA3"/>
    <w:rsid w:val="00BB7EF3"/>
    <w:rsid w:val="00BC0093"/>
    <w:rsid w:val="00BC00D3"/>
    <w:rsid w:val="00BC017B"/>
    <w:rsid w:val="00BC0625"/>
    <w:rsid w:val="00BC0B37"/>
    <w:rsid w:val="00BC0C7D"/>
    <w:rsid w:val="00BC113D"/>
    <w:rsid w:val="00BC11BE"/>
    <w:rsid w:val="00BC148D"/>
    <w:rsid w:val="00BC160B"/>
    <w:rsid w:val="00BC17A8"/>
    <w:rsid w:val="00BC216B"/>
    <w:rsid w:val="00BC235A"/>
    <w:rsid w:val="00BC28C7"/>
    <w:rsid w:val="00BC3121"/>
    <w:rsid w:val="00BC3774"/>
    <w:rsid w:val="00BC3F52"/>
    <w:rsid w:val="00BC4023"/>
    <w:rsid w:val="00BC431D"/>
    <w:rsid w:val="00BC4B18"/>
    <w:rsid w:val="00BC4CED"/>
    <w:rsid w:val="00BC5165"/>
    <w:rsid w:val="00BC5295"/>
    <w:rsid w:val="00BC55D9"/>
    <w:rsid w:val="00BC572C"/>
    <w:rsid w:val="00BC5ABA"/>
    <w:rsid w:val="00BC5B90"/>
    <w:rsid w:val="00BC5DAB"/>
    <w:rsid w:val="00BC5F55"/>
    <w:rsid w:val="00BC650F"/>
    <w:rsid w:val="00BC65D4"/>
    <w:rsid w:val="00BC6673"/>
    <w:rsid w:val="00BC6941"/>
    <w:rsid w:val="00BC6B9B"/>
    <w:rsid w:val="00BC7220"/>
    <w:rsid w:val="00BC782A"/>
    <w:rsid w:val="00BC7AC6"/>
    <w:rsid w:val="00BD00B8"/>
    <w:rsid w:val="00BD02F4"/>
    <w:rsid w:val="00BD0543"/>
    <w:rsid w:val="00BD0842"/>
    <w:rsid w:val="00BD0B22"/>
    <w:rsid w:val="00BD0B30"/>
    <w:rsid w:val="00BD1105"/>
    <w:rsid w:val="00BD12E1"/>
    <w:rsid w:val="00BD13D8"/>
    <w:rsid w:val="00BD1456"/>
    <w:rsid w:val="00BD18E9"/>
    <w:rsid w:val="00BD1FF2"/>
    <w:rsid w:val="00BD21D6"/>
    <w:rsid w:val="00BD2307"/>
    <w:rsid w:val="00BD2834"/>
    <w:rsid w:val="00BD29E2"/>
    <w:rsid w:val="00BD2ADE"/>
    <w:rsid w:val="00BD2B22"/>
    <w:rsid w:val="00BD2C7E"/>
    <w:rsid w:val="00BD2E79"/>
    <w:rsid w:val="00BD3345"/>
    <w:rsid w:val="00BD356E"/>
    <w:rsid w:val="00BD3976"/>
    <w:rsid w:val="00BD398A"/>
    <w:rsid w:val="00BD3A46"/>
    <w:rsid w:val="00BD3DA7"/>
    <w:rsid w:val="00BD4244"/>
    <w:rsid w:val="00BD4280"/>
    <w:rsid w:val="00BD435E"/>
    <w:rsid w:val="00BD43DD"/>
    <w:rsid w:val="00BD45C2"/>
    <w:rsid w:val="00BD46BB"/>
    <w:rsid w:val="00BD497D"/>
    <w:rsid w:val="00BD5094"/>
    <w:rsid w:val="00BD53AC"/>
    <w:rsid w:val="00BD56E8"/>
    <w:rsid w:val="00BD5829"/>
    <w:rsid w:val="00BD58B0"/>
    <w:rsid w:val="00BD5C3A"/>
    <w:rsid w:val="00BD606D"/>
    <w:rsid w:val="00BD60B3"/>
    <w:rsid w:val="00BD6188"/>
    <w:rsid w:val="00BD671F"/>
    <w:rsid w:val="00BD6A9E"/>
    <w:rsid w:val="00BD6EE6"/>
    <w:rsid w:val="00BD6F1C"/>
    <w:rsid w:val="00BD7050"/>
    <w:rsid w:val="00BD727F"/>
    <w:rsid w:val="00BD72C9"/>
    <w:rsid w:val="00BD733E"/>
    <w:rsid w:val="00BD7397"/>
    <w:rsid w:val="00BD7812"/>
    <w:rsid w:val="00BD7C93"/>
    <w:rsid w:val="00BD7D34"/>
    <w:rsid w:val="00BD7FEC"/>
    <w:rsid w:val="00BE02EF"/>
    <w:rsid w:val="00BE0566"/>
    <w:rsid w:val="00BE09A3"/>
    <w:rsid w:val="00BE0ACE"/>
    <w:rsid w:val="00BE0EC0"/>
    <w:rsid w:val="00BE12BB"/>
    <w:rsid w:val="00BE13CB"/>
    <w:rsid w:val="00BE1646"/>
    <w:rsid w:val="00BE1658"/>
    <w:rsid w:val="00BE1796"/>
    <w:rsid w:val="00BE1DA8"/>
    <w:rsid w:val="00BE20BC"/>
    <w:rsid w:val="00BE2103"/>
    <w:rsid w:val="00BE2939"/>
    <w:rsid w:val="00BE2B10"/>
    <w:rsid w:val="00BE2C7B"/>
    <w:rsid w:val="00BE2D26"/>
    <w:rsid w:val="00BE2F88"/>
    <w:rsid w:val="00BE357B"/>
    <w:rsid w:val="00BE37F6"/>
    <w:rsid w:val="00BE38EC"/>
    <w:rsid w:val="00BE44E2"/>
    <w:rsid w:val="00BE48DB"/>
    <w:rsid w:val="00BE4B2D"/>
    <w:rsid w:val="00BE5160"/>
    <w:rsid w:val="00BE54F3"/>
    <w:rsid w:val="00BE5BD8"/>
    <w:rsid w:val="00BE5DAA"/>
    <w:rsid w:val="00BE5E19"/>
    <w:rsid w:val="00BE6202"/>
    <w:rsid w:val="00BE65C1"/>
    <w:rsid w:val="00BE6CC0"/>
    <w:rsid w:val="00BE7424"/>
    <w:rsid w:val="00BE74FC"/>
    <w:rsid w:val="00BE75AE"/>
    <w:rsid w:val="00BE78A4"/>
    <w:rsid w:val="00BE7F3D"/>
    <w:rsid w:val="00BF0198"/>
    <w:rsid w:val="00BF0199"/>
    <w:rsid w:val="00BF073D"/>
    <w:rsid w:val="00BF0864"/>
    <w:rsid w:val="00BF0B80"/>
    <w:rsid w:val="00BF0BF4"/>
    <w:rsid w:val="00BF0C54"/>
    <w:rsid w:val="00BF1392"/>
    <w:rsid w:val="00BF1412"/>
    <w:rsid w:val="00BF16EB"/>
    <w:rsid w:val="00BF1A77"/>
    <w:rsid w:val="00BF1F6C"/>
    <w:rsid w:val="00BF204D"/>
    <w:rsid w:val="00BF23E7"/>
    <w:rsid w:val="00BF2641"/>
    <w:rsid w:val="00BF2A59"/>
    <w:rsid w:val="00BF2EC9"/>
    <w:rsid w:val="00BF3002"/>
    <w:rsid w:val="00BF3818"/>
    <w:rsid w:val="00BF3D44"/>
    <w:rsid w:val="00BF3F8D"/>
    <w:rsid w:val="00BF3FF6"/>
    <w:rsid w:val="00BF420E"/>
    <w:rsid w:val="00BF4980"/>
    <w:rsid w:val="00BF4C6C"/>
    <w:rsid w:val="00BF4F7F"/>
    <w:rsid w:val="00BF55C6"/>
    <w:rsid w:val="00BF5626"/>
    <w:rsid w:val="00BF592F"/>
    <w:rsid w:val="00BF5B0A"/>
    <w:rsid w:val="00BF62D1"/>
    <w:rsid w:val="00BF6701"/>
    <w:rsid w:val="00BF6718"/>
    <w:rsid w:val="00BF6C90"/>
    <w:rsid w:val="00BF6FC1"/>
    <w:rsid w:val="00BF7B3D"/>
    <w:rsid w:val="00BF7C23"/>
    <w:rsid w:val="00BF7C80"/>
    <w:rsid w:val="00C00846"/>
    <w:rsid w:val="00C00EB4"/>
    <w:rsid w:val="00C00F1D"/>
    <w:rsid w:val="00C00FBD"/>
    <w:rsid w:val="00C01858"/>
    <w:rsid w:val="00C01A37"/>
    <w:rsid w:val="00C01F7B"/>
    <w:rsid w:val="00C027CA"/>
    <w:rsid w:val="00C02A1B"/>
    <w:rsid w:val="00C0359B"/>
    <w:rsid w:val="00C036D9"/>
    <w:rsid w:val="00C0375C"/>
    <w:rsid w:val="00C03921"/>
    <w:rsid w:val="00C039A9"/>
    <w:rsid w:val="00C040C1"/>
    <w:rsid w:val="00C044BB"/>
    <w:rsid w:val="00C044EA"/>
    <w:rsid w:val="00C04537"/>
    <w:rsid w:val="00C0463C"/>
    <w:rsid w:val="00C049C8"/>
    <w:rsid w:val="00C04B45"/>
    <w:rsid w:val="00C04BDB"/>
    <w:rsid w:val="00C04BDC"/>
    <w:rsid w:val="00C04C5B"/>
    <w:rsid w:val="00C04CC7"/>
    <w:rsid w:val="00C04D9E"/>
    <w:rsid w:val="00C05012"/>
    <w:rsid w:val="00C05299"/>
    <w:rsid w:val="00C05818"/>
    <w:rsid w:val="00C05917"/>
    <w:rsid w:val="00C05965"/>
    <w:rsid w:val="00C05C69"/>
    <w:rsid w:val="00C05DDF"/>
    <w:rsid w:val="00C05F64"/>
    <w:rsid w:val="00C061A0"/>
    <w:rsid w:val="00C0648A"/>
    <w:rsid w:val="00C06726"/>
    <w:rsid w:val="00C068F7"/>
    <w:rsid w:val="00C06A7E"/>
    <w:rsid w:val="00C06CDE"/>
    <w:rsid w:val="00C072C6"/>
    <w:rsid w:val="00C078F5"/>
    <w:rsid w:val="00C07912"/>
    <w:rsid w:val="00C07AC3"/>
    <w:rsid w:val="00C07D5E"/>
    <w:rsid w:val="00C10246"/>
    <w:rsid w:val="00C105B3"/>
    <w:rsid w:val="00C10744"/>
    <w:rsid w:val="00C109D4"/>
    <w:rsid w:val="00C10A2B"/>
    <w:rsid w:val="00C10A7F"/>
    <w:rsid w:val="00C10D60"/>
    <w:rsid w:val="00C112FE"/>
    <w:rsid w:val="00C11319"/>
    <w:rsid w:val="00C1133E"/>
    <w:rsid w:val="00C11519"/>
    <w:rsid w:val="00C116D2"/>
    <w:rsid w:val="00C11A0E"/>
    <w:rsid w:val="00C11A29"/>
    <w:rsid w:val="00C11E54"/>
    <w:rsid w:val="00C122B8"/>
    <w:rsid w:val="00C127BB"/>
    <w:rsid w:val="00C12C50"/>
    <w:rsid w:val="00C13169"/>
    <w:rsid w:val="00C134A0"/>
    <w:rsid w:val="00C146EA"/>
    <w:rsid w:val="00C1473F"/>
    <w:rsid w:val="00C14767"/>
    <w:rsid w:val="00C14886"/>
    <w:rsid w:val="00C14917"/>
    <w:rsid w:val="00C149B3"/>
    <w:rsid w:val="00C14A17"/>
    <w:rsid w:val="00C14B49"/>
    <w:rsid w:val="00C1550C"/>
    <w:rsid w:val="00C1550F"/>
    <w:rsid w:val="00C155D2"/>
    <w:rsid w:val="00C15B38"/>
    <w:rsid w:val="00C15E88"/>
    <w:rsid w:val="00C15ECD"/>
    <w:rsid w:val="00C15EE9"/>
    <w:rsid w:val="00C15F5A"/>
    <w:rsid w:val="00C163CC"/>
    <w:rsid w:val="00C16500"/>
    <w:rsid w:val="00C16652"/>
    <w:rsid w:val="00C16654"/>
    <w:rsid w:val="00C16AE5"/>
    <w:rsid w:val="00C16B03"/>
    <w:rsid w:val="00C1738F"/>
    <w:rsid w:val="00C17DA1"/>
    <w:rsid w:val="00C17E77"/>
    <w:rsid w:val="00C20310"/>
    <w:rsid w:val="00C20834"/>
    <w:rsid w:val="00C20CE7"/>
    <w:rsid w:val="00C2126B"/>
    <w:rsid w:val="00C2138F"/>
    <w:rsid w:val="00C216CB"/>
    <w:rsid w:val="00C219FC"/>
    <w:rsid w:val="00C21AA1"/>
    <w:rsid w:val="00C21C74"/>
    <w:rsid w:val="00C21EB1"/>
    <w:rsid w:val="00C225F4"/>
    <w:rsid w:val="00C22A2B"/>
    <w:rsid w:val="00C22F14"/>
    <w:rsid w:val="00C2312D"/>
    <w:rsid w:val="00C231A4"/>
    <w:rsid w:val="00C23577"/>
    <w:rsid w:val="00C23587"/>
    <w:rsid w:val="00C23B26"/>
    <w:rsid w:val="00C23C01"/>
    <w:rsid w:val="00C23F0D"/>
    <w:rsid w:val="00C2413B"/>
    <w:rsid w:val="00C24357"/>
    <w:rsid w:val="00C245F6"/>
    <w:rsid w:val="00C246B2"/>
    <w:rsid w:val="00C246C1"/>
    <w:rsid w:val="00C246D1"/>
    <w:rsid w:val="00C24798"/>
    <w:rsid w:val="00C24CCF"/>
    <w:rsid w:val="00C253B3"/>
    <w:rsid w:val="00C2594A"/>
    <w:rsid w:val="00C25DF9"/>
    <w:rsid w:val="00C2632A"/>
    <w:rsid w:val="00C26414"/>
    <w:rsid w:val="00C26A83"/>
    <w:rsid w:val="00C26BF2"/>
    <w:rsid w:val="00C27199"/>
    <w:rsid w:val="00C2761A"/>
    <w:rsid w:val="00C2762B"/>
    <w:rsid w:val="00C2776B"/>
    <w:rsid w:val="00C27C7A"/>
    <w:rsid w:val="00C30523"/>
    <w:rsid w:val="00C30583"/>
    <w:rsid w:val="00C308DD"/>
    <w:rsid w:val="00C30BD6"/>
    <w:rsid w:val="00C30EE9"/>
    <w:rsid w:val="00C30F72"/>
    <w:rsid w:val="00C3120D"/>
    <w:rsid w:val="00C317F4"/>
    <w:rsid w:val="00C31965"/>
    <w:rsid w:val="00C31F49"/>
    <w:rsid w:val="00C31FC4"/>
    <w:rsid w:val="00C3340F"/>
    <w:rsid w:val="00C334BD"/>
    <w:rsid w:val="00C341EA"/>
    <w:rsid w:val="00C34411"/>
    <w:rsid w:val="00C344A6"/>
    <w:rsid w:val="00C34689"/>
    <w:rsid w:val="00C349C5"/>
    <w:rsid w:val="00C34EC6"/>
    <w:rsid w:val="00C34EF1"/>
    <w:rsid w:val="00C352F5"/>
    <w:rsid w:val="00C35685"/>
    <w:rsid w:val="00C35B5A"/>
    <w:rsid w:val="00C3630A"/>
    <w:rsid w:val="00C36323"/>
    <w:rsid w:val="00C36484"/>
    <w:rsid w:val="00C366B0"/>
    <w:rsid w:val="00C36CBC"/>
    <w:rsid w:val="00C36FD7"/>
    <w:rsid w:val="00C37673"/>
    <w:rsid w:val="00C376BA"/>
    <w:rsid w:val="00C37886"/>
    <w:rsid w:val="00C378E3"/>
    <w:rsid w:val="00C37A83"/>
    <w:rsid w:val="00C37E04"/>
    <w:rsid w:val="00C40048"/>
    <w:rsid w:val="00C40076"/>
    <w:rsid w:val="00C40424"/>
    <w:rsid w:val="00C40464"/>
    <w:rsid w:val="00C405B9"/>
    <w:rsid w:val="00C40C20"/>
    <w:rsid w:val="00C40E44"/>
    <w:rsid w:val="00C4151A"/>
    <w:rsid w:val="00C4173B"/>
    <w:rsid w:val="00C4194B"/>
    <w:rsid w:val="00C4197B"/>
    <w:rsid w:val="00C41D0A"/>
    <w:rsid w:val="00C4212C"/>
    <w:rsid w:val="00C421E8"/>
    <w:rsid w:val="00C422FA"/>
    <w:rsid w:val="00C423A3"/>
    <w:rsid w:val="00C423C1"/>
    <w:rsid w:val="00C4275A"/>
    <w:rsid w:val="00C42C3B"/>
    <w:rsid w:val="00C42DA5"/>
    <w:rsid w:val="00C42E71"/>
    <w:rsid w:val="00C4349D"/>
    <w:rsid w:val="00C43526"/>
    <w:rsid w:val="00C4355E"/>
    <w:rsid w:val="00C4389B"/>
    <w:rsid w:val="00C43EA3"/>
    <w:rsid w:val="00C44016"/>
    <w:rsid w:val="00C44458"/>
    <w:rsid w:val="00C44567"/>
    <w:rsid w:val="00C446DB"/>
    <w:rsid w:val="00C44AFE"/>
    <w:rsid w:val="00C44BC3"/>
    <w:rsid w:val="00C45423"/>
    <w:rsid w:val="00C458B1"/>
    <w:rsid w:val="00C462AF"/>
    <w:rsid w:val="00C465E6"/>
    <w:rsid w:val="00C468B4"/>
    <w:rsid w:val="00C46F6D"/>
    <w:rsid w:val="00C46F6E"/>
    <w:rsid w:val="00C471AF"/>
    <w:rsid w:val="00C47D16"/>
    <w:rsid w:val="00C502C9"/>
    <w:rsid w:val="00C506D7"/>
    <w:rsid w:val="00C5097F"/>
    <w:rsid w:val="00C50DB6"/>
    <w:rsid w:val="00C51102"/>
    <w:rsid w:val="00C51459"/>
    <w:rsid w:val="00C51C90"/>
    <w:rsid w:val="00C51DDE"/>
    <w:rsid w:val="00C5215C"/>
    <w:rsid w:val="00C52198"/>
    <w:rsid w:val="00C526F1"/>
    <w:rsid w:val="00C52735"/>
    <w:rsid w:val="00C52781"/>
    <w:rsid w:val="00C527AF"/>
    <w:rsid w:val="00C52988"/>
    <w:rsid w:val="00C52D73"/>
    <w:rsid w:val="00C533C8"/>
    <w:rsid w:val="00C5376E"/>
    <w:rsid w:val="00C53EC7"/>
    <w:rsid w:val="00C5418A"/>
    <w:rsid w:val="00C54D2D"/>
    <w:rsid w:val="00C54E3D"/>
    <w:rsid w:val="00C55362"/>
    <w:rsid w:val="00C5586B"/>
    <w:rsid w:val="00C55AF8"/>
    <w:rsid w:val="00C55CC9"/>
    <w:rsid w:val="00C56550"/>
    <w:rsid w:val="00C56B2E"/>
    <w:rsid w:val="00C56BD9"/>
    <w:rsid w:val="00C56DAA"/>
    <w:rsid w:val="00C56FB9"/>
    <w:rsid w:val="00C57361"/>
    <w:rsid w:val="00C573B5"/>
    <w:rsid w:val="00C57452"/>
    <w:rsid w:val="00C57711"/>
    <w:rsid w:val="00C57D8A"/>
    <w:rsid w:val="00C57EAA"/>
    <w:rsid w:val="00C57FC3"/>
    <w:rsid w:val="00C603C5"/>
    <w:rsid w:val="00C604DB"/>
    <w:rsid w:val="00C60B5C"/>
    <w:rsid w:val="00C611E8"/>
    <w:rsid w:val="00C61DDF"/>
    <w:rsid w:val="00C621A0"/>
    <w:rsid w:val="00C625A4"/>
    <w:rsid w:val="00C625C5"/>
    <w:rsid w:val="00C625DF"/>
    <w:rsid w:val="00C628D1"/>
    <w:rsid w:val="00C62A98"/>
    <w:rsid w:val="00C62BA0"/>
    <w:rsid w:val="00C62E2E"/>
    <w:rsid w:val="00C62E40"/>
    <w:rsid w:val="00C6315F"/>
    <w:rsid w:val="00C6347D"/>
    <w:rsid w:val="00C634DA"/>
    <w:rsid w:val="00C635B5"/>
    <w:rsid w:val="00C635E8"/>
    <w:rsid w:val="00C639EE"/>
    <w:rsid w:val="00C63DAD"/>
    <w:rsid w:val="00C64610"/>
    <w:rsid w:val="00C64854"/>
    <w:rsid w:val="00C650BD"/>
    <w:rsid w:val="00C65453"/>
    <w:rsid w:val="00C65513"/>
    <w:rsid w:val="00C65D1B"/>
    <w:rsid w:val="00C66428"/>
    <w:rsid w:val="00C66974"/>
    <w:rsid w:val="00C66AAC"/>
    <w:rsid w:val="00C66F40"/>
    <w:rsid w:val="00C671FC"/>
    <w:rsid w:val="00C67393"/>
    <w:rsid w:val="00C67707"/>
    <w:rsid w:val="00C67977"/>
    <w:rsid w:val="00C67C12"/>
    <w:rsid w:val="00C700BA"/>
    <w:rsid w:val="00C70709"/>
    <w:rsid w:val="00C708B3"/>
    <w:rsid w:val="00C70C5D"/>
    <w:rsid w:val="00C711E0"/>
    <w:rsid w:val="00C718B9"/>
    <w:rsid w:val="00C71ACD"/>
    <w:rsid w:val="00C71AFF"/>
    <w:rsid w:val="00C71F2B"/>
    <w:rsid w:val="00C72598"/>
    <w:rsid w:val="00C727B1"/>
    <w:rsid w:val="00C72B9B"/>
    <w:rsid w:val="00C72C2C"/>
    <w:rsid w:val="00C72E24"/>
    <w:rsid w:val="00C72F32"/>
    <w:rsid w:val="00C7383D"/>
    <w:rsid w:val="00C73A84"/>
    <w:rsid w:val="00C73ADB"/>
    <w:rsid w:val="00C73CE6"/>
    <w:rsid w:val="00C73F44"/>
    <w:rsid w:val="00C73FA5"/>
    <w:rsid w:val="00C73FBA"/>
    <w:rsid w:val="00C745D9"/>
    <w:rsid w:val="00C74813"/>
    <w:rsid w:val="00C748C2"/>
    <w:rsid w:val="00C74B3A"/>
    <w:rsid w:val="00C74BA1"/>
    <w:rsid w:val="00C74C47"/>
    <w:rsid w:val="00C74C7C"/>
    <w:rsid w:val="00C74D0B"/>
    <w:rsid w:val="00C75052"/>
    <w:rsid w:val="00C75812"/>
    <w:rsid w:val="00C75DBC"/>
    <w:rsid w:val="00C76544"/>
    <w:rsid w:val="00C767B0"/>
    <w:rsid w:val="00C76B87"/>
    <w:rsid w:val="00C76C07"/>
    <w:rsid w:val="00C77362"/>
    <w:rsid w:val="00C77968"/>
    <w:rsid w:val="00C77EF3"/>
    <w:rsid w:val="00C77F9B"/>
    <w:rsid w:val="00C80321"/>
    <w:rsid w:val="00C803B6"/>
    <w:rsid w:val="00C8041A"/>
    <w:rsid w:val="00C8069C"/>
    <w:rsid w:val="00C80769"/>
    <w:rsid w:val="00C80AF9"/>
    <w:rsid w:val="00C80B1F"/>
    <w:rsid w:val="00C811B8"/>
    <w:rsid w:val="00C81670"/>
    <w:rsid w:val="00C817F6"/>
    <w:rsid w:val="00C81983"/>
    <w:rsid w:val="00C81A5D"/>
    <w:rsid w:val="00C81DEB"/>
    <w:rsid w:val="00C8211C"/>
    <w:rsid w:val="00C821D8"/>
    <w:rsid w:val="00C82491"/>
    <w:rsid w:val="00C825C9"/>
    <w:rsid w:val="00C825E6"/>
    <w:rsid w:val="00C82B87"/>
    <w:rsid w:val="00C82CA4"/>
    <w:rsid w:val="00C82D7A"/>
    <w:rsid w:val="00C83200"/>
    <w:rsid w:val="00C83689"/>
    <w:rsid w:val="00C83ADC"/>
    <w:rsid w:val="00C83B2A"/>
    <w:rsid w:val="00C83DB6"/>
    <w:rsid w:val="00C83E9B"/>
    <w:rsid w:val="00C84315"/>
    <w:rsid w:val="00C8460F"/>
    <w:rsid w:val="00C84763"/>
    <w:rsid w:val="00C84B09"/>
    <w:rsid w:val="00C84BC0"/>
    <w:rsid w:val="00C852FF"/>
    <w:rsid w:val="00C85E4D"/>
    <w:rsid w:val="00C86060"/>
    <w:rsid w:val="00C86151"/>
    <w:rsid w:val="00C86ABF"/>
    <w:rsid w:val="00C86BC7"/>
    <w:rsid w:val="00C86C46"/>
    <w:rsid w:val="00C86F7C"/>
    <w:rsid w:val="00C86FA7"/>
    <w:rsid w:val="00C8718E"/>
    <w:rsid w:val="00C876D5"/>
    <w:rsid w:val="00C87A23"/>
    <w:rsid w:val="00C87C4D"/>
    <w:rsid w:val="00C90287"/>
    <w:rsid w:val="00C90C90"/>
    <w:rsid w:val="00C91032"/>
    <w:rsid w:val="00C911C1"/>
    <w:rsid w:val="00C91737"/>
    <w:rsid w:val="00C925C0"/>
    <w:rsid w:val="00C92B55"/>
    <w:rsid w:val="00C92C73"/>
    <w:rsid w:val="00C92CCC"/>
    <w:rsid w:val="00C93296"/>
    <w:rsid w:val="00C936E0"/>
    <w:rsid w:val="00C93BAD"/>
    <w:rsid w:val="00C93E66"/>
    <w:rsid w:val="00C940E7"/>
    <w:rsid w:val="00C943E4"/>
    <w:rsid w:val="00C947CE"/>
    <w:rsid w:val="00C94D2A"/>
    <w:rsid w:val="00C94E6F"/>
    <w:rsid w:val="00C95015"/>
    <w:rsid w:val="00C960F1"/>
    <w:rsid w:val="00C96378"/>
    <w:rsid w:val="00C965AE"/>
    <w:rsid w:val="00C96AB9"/>
    <w:rsid w:val="00C96CF4"/>
    <w:rsid w:val="00C96CF6"/>
    <w:rsid w:val="00C96F17"/>
    <w:rsid w:val="00C96F22"/>
    <w:rsid w:val="00C9768D"/>
    <w:rsid w:val="00C97953"/>
    <w:rsid w:val="00C97E1A"/>
    <w:rsid w:val="00CA02ED"/>
    <w:rsid w:val="00CA0441"/>
    <w:rsid w:val="00CA07C3"/>
    <w:rsid w:val="00CA0A06"/>
    <w:rsid w:val="00CA0D1D"/>
    <w:rsid w:val="00CA11B8"/>
    <w:rsid w:val="00CA1443"/>
    <w:rsid w:val="00CA1542"/>
    <w:rsid w:val="00CA173E"/>
    <w:rsid w:val="00CA18AA"/>
    <w:rsid w:val="00CA1939"/>
    <w:rsid w:val="00CA197A"/>
    <w:rsid w:val="00CA1A07"/>
    <w:rsid w:val="00CA1C86"/>
    <w:rsid w:val="00CA221E"/>
    <w:rsid w:val="00CA2985"/>
    <w:rsid w:val="00CA2D14"/>
    <w:rsid w:val="00CA2F0F"/>
    <w:rsid w:val="00CA346E"/>
    <w:rsid w:val="00CA3691"/>
    <w:rsid w:val="00CA3826"/>
    <w:rsid w:val="00CA3D01"/>
    <w:rsid w:val="00CA4034"/>
    <w:rsid w:val="00CA4340"/>
    <w:rsid w:val="00CA437F"/>
    <w:rsid w:val="00CA43CA"/>
    <w:rsid w:val="00CA46B1"/>
    <w:rsid w:val="00CA4CA7"/>
    <w:rsid w:val="00CA4CAF"/>
    <w:rsid w:val="00CA4D22"/>
    <w:rsid w:val="00CA532E"/>
    <w:rsid w:val="00CA55EE"/>
    <w:rsid w:val="00CA5A49"/>
    <w:rsid w:val="00CA610F"/>
    <w:rsid w:val="00CA626A"/>
    <w:rsid w:val="00CA6510"/>
    <w:rsid w:val="00CA65E2"/>
    <w:rsid w:val="00CA6DAB"/>
    <w:rsid w:val="00CA6FBB"/>
    <w:rsid w:val="00CA7096"/>
    <w:rsid w:val="00CA724A"/>
    <w:rsid w:val="00CA796A"/>
    <w:rsid w:val="00CA79A6"/>
    <w:rsid w:val="00CA79D8"/>
    <w:rsid w:val="00CA7C56"/>
    <w:rsid w:val="00CB05D5"/>
    <w:rsid w:val="00CB0ACC"/>
    <w:rsid w:val="00CB0B67"/>
    <w:rsid w:val="00CB0B7D"/>
    <w:rsid w:val="00CB1908"/>
    <w:rsid w:val="00CB19EB"/>
    <w:rsid w:val="00CB2010"/>
    <w:rsid w:val="00CB20C9"/>
    <w:rsid w:val="00CB2344"/>
    <w:rsid w:val="00CB2F57"/>
    <w:rsid w:val="00CB34E3"/>
    <w:rsid w:val="00CB394B"/>
    <w:rsid w:val="00CB4169"/>
    <w:rsid w:val="00CB4648"/>
    <w:rsid w:val="00CB489D"/>
    <w:rsid w:val="00CB4AC2"/>
    <w:rsid w:val="00CB4BF5"/>
    <w:rsid w:val="00CB4CE3"/>
    <w:rsid w:val="00CB5437"/>
    <w:rsid w:val="00CB58F7"/>
    <w:rsid w:val="00CB5CAA"/>
    <w:rsid w:val="00CB5D40"/>
    <w:rsid w:val="00CB5E82"/>
    <w:rsid w:val="00CB649F"/>
    <w:rsid w:val="00CB656C"/>
    <w:rsid w:val="00CB6ADB"/>
    <w:rsid w:val="00CB6CBD"/>
    <w:rsid w:val="00CB6E30"/>
    <w:rsid w:val="00CB6F27"/>
    <w:rsid w:val="00CB7094"/>
    <w:rsid w:val="00CB70D5"/>
    <w:rsid w:val="00CB7A2D"/>
    <w:rsid w:val="00CB7A5E"/>
    <w:rsid w:val="00CB7CF1"/>
    <w:rsid w:val="00CB7CF8"/>
    <w:rsid w:val="00CB7D05"/>
    <w:rsid w:val="00CB7E01"/>
    <w:rsid w:val="00CC0335"/>
    <w:rsid w:val="00CC0772"/>
    <w:rsid w:val="00CC0A0D"/>
    <w:rsid w:val="00CC0A13"/>
    <w:rsid w:val="00CC0DBD"/>
    <w:rsid w:val="00CC0FC2"/>
    <w:rsid w:val="00CC1155"/>
    <w:rsid w:val="00CC12E5"/>
    <w:rsid w:val="00CC134B"/>
    <w:rsid w:val="00CC1439"/>
    <w:rsid w:val="00CC1C9D"/>
    <w:rsid w:val="00CC1E66"/>
    <w:rsid w:val="00CC2011"/>
    <w:rsid w:val="00CC28AA"/>
    <w:rsid w:val="00CC28FC"/>
    <w:rsid w:val="00CC2BAE"/>
    <w:rsid w:val="00CC31E5"/>
    <w:rsid w:val="00CC31EF"/>
    <w:rsid w:val="00CC33CC"/>
    <w:rsid w:val="00CC342F"/>
    <w:rsid w:val="00CC375C"/>
    <w:rsid w:val="00CC3B6B"/>
    <w:rsid w:val="00CC4F04"/>
    <w:rsid w:val="00CC4F81"/>
    <w:rsid w:val="00CC522C"/>
    <w:rsid w:val="00CC5668"/>
    <w:rsid w:val="00CC587F"/>
    <w:rsid w:val="00CC59C4"/>
    <w:rsid w:val="00CC5CBE"/>
    <w:rsid w:val="00CC5CEA"/>
    <w:rsid w:val="00CC612C"/>
    <w:rsid w:val="00CC6232"/>
    <w:rsid w:val="00CC65C4"/>
    <w:rsid w:val="00CC663D"/>
    <w:rsid w:val="00CC664F"/>
    <w:rsid w:val="00CC6745"/>
    <w:rsid w:val="00CC69F5"/>
    <w:rsid w:val="00CC69FC"/>
    <w:rsid w:val="00CC6AFA"/>
    <w:rsid w:val="00CC74D7"/>
    <w:rsid w:val="00CC75D6"/>
    <w:rsid w:val="00CC7764"/>
    <w:rsid w:val="00CC790C"/>
    <w:rsid w:val="00CC79F5"/>
    <w:rsid w:val="00CC7E1E"/>
    <w:rsid w:val="00CC7E2B"/>
    <w:rsid w:val="00CC7E40"/>
    <w:rsid w:val="00CD0234"/>
    <w:rsid w:val="00CD0768"/>
    <w:rsid w:val="00CD0E9C"/>
    <w:rsid w:val="00CD1103"/>
    <w:rsid w:val="00CD113F"/>
    <w:rsid w:val="00CD11E3"/>
    <w:rsid w:val="00CD1929"/>
    <w:rsid w:val="00CD1CCE"/>
    <w:rsid w:val="00CD1E9D"/>
    <w:rsid w:val="00CD1FD5"/>
    <w:rsid w:val="00CD2860"/>
    <w:rsid w:val="00CD2B21"/>
    <w:rsid w:val="00CD2C0F"/>
    <w:rsid w:val="00CD306F"/>
    <w:rsid w:val="00CD3108"/>
    <w:rsid w:val="00CD3745"/>
    <w:rsid w:val="00CD4129"/>
    <w:rsid w:val="00CD42BF"/>
    <w:rsid w:val="00CD48DB"/>
    <w:rsid w:val="00CD56E2"/>
    <w:rsid w:val="00CD6040"/>
    <w:rsid w:val="00CD6D60"/>
    <w:rsid w:val="00CD6D66"/>
    <w:rsid w:val="00CD6F06"/>
    <w:rsid w:val="00CD7000"/>
    <w:rsid w:val="00CD7C4E"/>
    <w:rsid w:val="00CE0032"/>
    <w:rsid w:val="00CE00F9"/>
    <w:rsid w:val="00CE0260"/>
    <w:rsid w:val="00CE02A7"/>
    <w:rsid w:val="00CE063D"/>
    <w:rsid w:val="00CE08B6"/>
    <w:rsid w:val="00CE09A6"/>
    <w:rsid w:val="00CE1210"/>
    <w:rsid w:val="00CE1211"/>
    <w:rsid w:val="00CE14CC"/>
    <w:rsid w:val="00CE151D"/>
    <w:rsid w:val="00CE15F2"/>
    <w:rsid w:val="00CE1B71"/>
    <w:rsid w:val="00CE1CDA"/>
    <w:rsid w:val="00CE1F6E"/>
    <w:rsid w:val="00CE203D"/>
    <w:rsid w:val="00CE20C6"/>
    <w:rsid w:val="00CE2534"/>
    <w:rsid w:val="00CE26C5"/>
    <w:rsid w:val="00CE3182"/>
    <w:rsid w:val="00CE3242"/>
    <w:rsid w:val="00CE34A5"/>
    <w:rsid w:val="00CE39DB"/>
    <w:rsid w:val="00CE3ABC"/>
    <w:rsid w:val="00CE3F0A"/>
    <w:rsid w:val="00CE3F9C"/>
    <w:rsid w:val="00CE40FB"/>
    <w:rsid w:val="00CE42B2"/>
    <w:rsid w:val="00CE43BC"/>
    <w:rsid w:val="00CE44B5"/>
    <w:rsid w:val="00CE49A6"/>
    <w:rsid w:val="00CE4DBC"/>
    <w:rsid w:val="00CE579D"/>
    <w:rsid w:val="00CE581F"/>
    <w:rsid w:val="00CE594C"/>
    <w:rsid w:val="00CE5B55"/>
    <w:rsid w:val="00CE5C20"/>
    <w:rsid w:val="00CE5F5B"/>
    <w:rsid w:val="00CE601E"/>
    <w:rsid w:val="00CE62DA"/>
    <w:rsid w:val="00CE670A"/>
    <w:rsid w:val="00CE68E1"/>
    <w:rsid w:val="00CE69AB"/>
    <w:rsid w:val="00CE6EF4"/>
    <w:rsid w:val="00CE7051"/>
    <w:rsid w:val="00CE7147"/>
    <w:rsid w:val="00CE74DE"/>
    <w:rsid w:val="00CE76D2"/>
    <w:rsid w:val="00CE7704"/>
    <w:rsid w:val="00CE7B13"/>
    <w:rsid w:val="00CE7B15"/>
    <w:rsid w:val="00CE7ED0"/>
    <w:rsid w:val="00CF003E"/>
    <w:rsid w:val="00CF03E8"/>
    <w:rsid w:val="00CF03FD"/>
    <w:rsid w:val="00CF05C7"/>
    <w:rsid w:val="00CF0C19"/>
    <w:rsid w:val="00CF0DEE"/>
    <w:rsid w:val="00CF0E5D"/>
    <w:rsid w:val="00CF1219"/>
    <w:rsid w:val="00CF1980"/>
    <w:rsid w:val="00CF1C78"/>
    <w:rsid w:val="00CF1FCC"/>
    <w:rsid w:val="00CF20AD"/>
    <w:rsid w:val="00CF2194"/>
    <w:rsid w:val="00CF2384"/>
    <w:rsid w:val="00CF2C7D"/>
    <w:rsid w:val="00CF32E9"/>
    <w:rsid w:val="00CF3627"/>
    <w:rsid w:val="00CF38FA"/>
    <w:rsid w:val="00CF40DB"/>
    <w:rsid w:val="00CF40F3"/>
    <w:rsid w:val="00CF41F9"/>
    <w:rsid w:val="00CF4268"/>
    <w:rsid w:val="00CF4303"/>
    <w:rsid w:val="00CF585A"/>
    <w:rsid w:val="00CF5C0B"/>
    <w:rsid w:val="00CF5D22"/>
    <w:rsid w:val="00CF5F25"/>
    <w:rsid w:val="00CF642E"/>
    <w:rsid w:val="00CF6452"/>
    <w:rsid w:val="00CF6A01"/>
    <w:rsid w:val="00CF6BF1"/>
    <w:rsid w:val="00CF6EAC"/>
    <w:rsid w:val="00CF6F95"/>
    <w:rsid w:val="00CF707E"/>
    <w:rsid w:val="00CF73A4"/>
    <w:rsid w:val="00CF73C5"/>
    <w:rsid w:val="00CF74ED"/>
    <w:rsid w:val="00CF7773"/>
    <w:rsid w:val="00CF7921"/>
    <w:rsid w:val="00CF79D4"/>
    <w:rsid w:val="00CF7A84"/>
    <w:rsid w:val="00CF7C8D"/>
    <w:rsid w:val="00D007D3"/>
    <w:rsid w:val="00D00AF3"/>
    <w:rsid w:val="00D00C63"/>
    <w:rsid w:val="00D00E8F"/>
    <w:rsid w:val="00D01276"/>
    <w:rsid w:val="00D013DD"/>
    <w:rsid w:val="00D01686"/>
    <w:rsid w:val="00D02258"/>
    <w:rsid w:val="00D026FC"/>
    <w:rsid w:val="00D02A66"/>
    <w:rsid w:val="00D02BDD"/>
    <w:rsid w:val="00D02ED7"/>
    <w:rsid w:val="00D0361F"/>
    <w:rsid w:val="00D03737"/>
    <w:rsid w:val="00D038EB"/>
    <w:rsid w:val="00D03A12"/>
    <w:rsid w:val="00D03F0E"/>
    <w:rsid w:val="00D0417C"/>
    <w:rsid w:val="00D04243"/>
    <w:rsid w:val="00D042FD"/>
    <w:rsid w:val="00D04704"/>
    <w:rsid w:val="00D04C0A"/>
    <w:rsid w:val="00D04F35"/>
    <w:rsid w:val="00D0511A"/>
    <w:rsid w:val="00D051C8"/>
    <w:rsid w:val="00D05790"/>
    <w:rsid w:val="00D05B8D"/>
    <w:rsid w:val="00D05BA2"/>
    <w:rsid w:val="00D05F81"/>
    <w:rsid w:val="00D05FE3"/>
    <w:rsid w:val="00D06194"/>
    <w:rsid w:val="00D062D8"/>
    <w:rsid w:val="00D0631C"/>
    <w:rsid w:val="00D06395"/>
    <w:rsid w:val="00D06876"/>
    <w:rsid w:val="00D068E3"/>
    <w:rsid w:val="00D068EE"/>
    <w:rsid w:val="00D06BC9"/>
    <w:rsid w:val="00D06E24"/>
    <w:rsid w:val="00D06F8C"/>
    <w:rsid w:val="00D07030"/>
    <w:rsid w:val="00D07E72"/>
    <w:rsid w:val="00D10454"/>
    <w:rsid w:val="00D107CF"/>
    <w:rsid w:val="00D108A9"/>
    <w:rsid w:val="00D10B90"/>
    <w:rsid w:val="00D110D8"/>
    <w:rsid w:val="00D113C5"/>
    <w:rsid w:val="00D116BD"/>
    <w:rsid w:val="00D1187A"/>
    <w:rsid w:val="00D11900"/>
    <w:rsid w:val="00D11AA2"/>
    <w:rsid w:val="00D11CB2"/>
    <w:rsid w:val="00D11D61"/>
    <w:rsid w:val="00D11DDC"/>
    <w:rsid w:val="00D11E10"/>
    <w:rsid w:val="00D11F79"/>
    <w:rsid w:val="00D12407"/>
    <w:rsid w:val="00D12631"/>
    <w:rsid w:val="00D1273E"/>
    <w:rsid w:val="00D12882"/>
    <w:rsid w:val="00D12884"/>
    <w:rsid w:val="00D1296F"/>
    <w:rsid w:val="00D129D9"/>
    <w:rsid w:val="00D12A6B"/>
    <w:rsid w:val="00D12D32"/>
    <w:rsid w:val="00D130F0"/>
    <w:rsid w:val="00D131F1"/>
    <w:rsid w:val="00D13675"/>
    <w:rsid w:val="00D14302"/>
    <w:rsid w:val="00D1434E"/>
    <w:rsid w:val="00D14D18"/>
    <w:rsid w:val="00D14F8C"/>
    <w:rsid w:val="00D156EE"/>
    <w:rsid w:val="00D15FBF"/>
    <w:rsid w:val="00D16123"/>
    <w:rsid w:val="00D161F9"/>
    <w:rsid w:val="00D16339"/>
    <w:rsid w:val="00D16400"/>
    <w:rsid w:val="00D16773"/>
    <w:rsid w:val="00D168C3"/>
    <w:rsid w:val="00D17195"/>
    <w:rsid w:val="00D1786D"/>
    <w:rsid w:val="00D17ADC"/>
    <w:rsid w:val="00D17B6A"/>
    <w:rsid w:val="00D17C15"/>
    <w:rsid w:val="00D200BA"/>
    <w:rsid w:val="00D2084C"/>
    <w:rsid w:val="00D20892"/>
    <w:rsid w:val="00D20A0B"/>
    <w:rsid w:val="00D20B7A"/>
    <w:rsid w:val="00D217D7"/>
    <w:rsid w:val="00D21A4D"/>
    <w:rsid w:val="00D22E0C"/>
    <w:rsid w:val="00D2320B"/>
    <w:rsid w:val="00D23243"/>
    <w:rsid w:val="00D2336D"/>
    <w:rsid w:val="00D23C59"/>
    <w:rsid w:val="00D244DB"/>
    <w:rsid w:val="00D247F3"/>
    <w:rsid w:val="00D248A1"/>
    <w:rsid w:val="00D24922"/>
    <w:rsid w:val="00D24BD5"/>
    <w:rsid w:val="00D25595"/>
    <w:rsid w:val="00D255EB"/>
    <w:rsid w:val="00D25994"/>
    <w:rsid w:val="00D259B7"/>
    <w:rsid w:val="00D25CEA"/>
    <w:rsid w:val="00D2623C"/>
    <w:rsid w:val="00D2642B"/>
    <w:rsid w:val="00D269C0"/>
    <w:rsid w:val="00D26F43"/>
    <w:rsid w:val="00D27221"/>
    <w:rsid w:val="00D27322"/>
    <w:rsid w:val="00D278F1"/>
    <w:rsid w:val="00D27A58"/>
    <w:rsid w:val="00D27BDF"/>
    <w:rsid w:val="00D304DF"/>
    <w:rsid w:val="00D304EF"/>
    <w:rsid w:val="00D306C0"/>
    <w:rsid w:val="00D30B9C"/>
    <w:rsid w:val="00D30CAF"/>
    <w:rsid w:val="00D31285"/>
    <w:rsid w:val="00D318FB"/>
    <w:rsid w:val="00D31EDF"/>
    <w:rsid w:val="00D31F3D"/>
    <w:rsid w:val="00D320E7"/>
    <w:rsid w:val="00D32194"/>
    <w:rsid w:val="00D323B3"/>
    <w:rsid w:val="00D3242E"/>
    <w:rsid w:val="00D32513"/>
    <w:rsid w:val="00D32679"/>
    <w:rsid w:val="00D32940"/>
    <w:rsid w:val="00D32A24"/>
    <w:rsid w:val="00D32A38"/>
    <w:rsid w:val="00D32B89"/>
    <w:rsid w:val="00D32C64"/>
    <w:rsid w:val="00D32EA1"/>
    <w:rsid w:val="00D32F3B"/>
    <w:rsid w:val="00D32FDD"/>
    <w:rsid w:val="00D330F6"/>
    <w:rsid w:val="00D33104"/>
    <w:rsid w:val="00D33385"/>
    <w:rsid w:val="00D335C5"/>
    <w:rsid w:val="00D335ED"/>
    <w:rsid w:val="00D336E8"/>
    <w:rsid w:val="00D33B98"/>
    <w:rsid w:val="00D33D5E"/>
    <w:rsid w:val="00D33DC1"/>
    <w:rsid w:val="00D33FE5"/>
    <w:rsid w:val="00D34146"/>
    <w:rsid w:val="00D344E0"/>
    <w:rsid w:val="00D34869"/>
    <w:rsid w:val="00D34939"/>
    <w:rsid w:val="00D34B5E"/>
    <w:rsid w:val="00D34E89"/>
    <w:rsid w:val="00D3500D"/>
    <w:rsid w:val="00D353C8"/>
    <w:rsid w:val="00D35724"/>
    <w:rsid w:val="00D35929"/>
    <w:rsid w:val="00D35998"/>
    <w:rsid w:val="00D35B80"/>
    <w:rsid w:val="00D35C66"/>
    <w:rsid w:val="00D36078"/>
    <w:rsid w:val="00D36725"/>
    <w:rsid w:val="00D36876"/>
    <w:rsid w:val="00D3692C"/>
    <w:rsid w:val="00D36D80"/>
    <w:rsid w:val="00D36EC5"/>
    <w:rsid w:val="00D3799D"/>
    <w:rsid w:val="00D37C5C"/>
    <w:rsid w:val="00D37CFF"/>
    <w:rsid w:val="00D40110"/>
    <w:rsid w:val="00D40292"/>
    <w:rsid w:val="00D404F0"/>
    <w:rsid w:val="00D40873"/>
    <w:rsid w:val="00D40B69"/>
    <w:rsid w:val="00D40D11"/>
    <w:rsid w:val="00D4127A"/>
    <w:rsid w:val="00D4206C"/>
    <w:rsid w:val="00D42540"/>
    <w:rsid w:val="00D42868"/>
    <w:rsid w:val="00D4299F"/>
    <w:rsid w:val="00D42A03"/>
    <w:rsid w:val="00D42C79"/>
    <w:rsid w:val="00D42D14"/>
    <w:rsid w:val="00D42DD0"/>
    <w:rsid w:val="00D43052"/>
    <w:rsid w:val="00D432AE"/>
    <w:rsid w:val="00D43DA4"/>
    <w:rsid w:val="00D440E6"/>
    <w:rsid w:val="00D4426D"/>
    <w:rsid w:val="00D44576"/>
    <w:rsid w:val="00D44DC0"/>
    <w:rsid w:val="00D44E20"/>
    <w:rsid w:val="00D45110"/>
    <w:rsid w:val="00D4568C"/>
    <w:rsid w:val="00D4587E"/>
    <w:rsid w:val="00D45E66"/>
    <w:rsid w:val="00D46004"/>
    <w:rsid w:val="00D4649B"/>
    <w:rsid w:val="00D46981"/>
    <w:rsid w:val="00D469C3"/>
    <w:rsid w:val="00D46B14"/>
    <w:rsid w:val="00D46FC3"/>
    <w:rsid w:val="00D47371"/>
    <w:rsid w:val="00D4759D"/>
    <w:rsid w:val="00D475BD"/>
    <w:rsid w:val="00D47AF5"/>
    <w:rsid w:val="00D47BBC"/>
    <w:rsid w:val="00D47C63"/>
    <w:rsid w:val="00D47C7C"/>
    <w:rsid w:val="00D50588"/>
    <w:rsid w:val="00D506A3"/>
    <w:rsid w:val="00D5125E"/>
    <w:rsid w:val="00D51AF6"/>
    <w:rsid w:val="00D51C36"/>
    <w:rsid w:val="00D51F70"/>
    <w:rsid w:val="00D51FFA"/>
    <w:rsid w:val="00D529DF"/>
    <w:rsid w:val="00D531F7"/>
    <w:rsid w:val="00D53366"/>
    <w:rsid w:val="00D53448"/>
    <w:rsid w:val="00D535EF"/>
    <w:rsid w:val="00D53655"/>
    <w:rsid w:val="00D547DC"/>
    <w:rsid w:val="00D54B2D"/>
    <w:rsid w:val="00D551B1"/>
    <w:rsid w:val="00D55260"/>
    <w:rsid w:val="00D558C3"/>
    <w:rsid w:val="00D55C97"/>
    <w:rsid w:val="00D55F8D"/>
    <w:rsid w:val="00D5632A"/>
    <w:rsid w:val="00D5638D"/>
    <w:rsid w:val="00D56D60"/>
    <w:rsid w:val="00D56D87"/>
    <w:rsid w:val="00D56DEE"/>
    <w:rsid w:val="00D57A0F"/>
    <w:rsid w:val="00D57A93"/>
    <w:rsid w:val="00D57F6A"/>
    <w:rsid w:val="00D57FE0"/>
    <w:rsid w:val="00D601DB"/>
    <w:rsid w:val="00D606F5"/>
    <w:rsid w:val="00D607A3"/>
    <w:rsid w:val="00D6137D"/>
    <w:rsid w:val="00D614CC"/>
    <w:rsid w:val="00D6195E"/>
    <w:rsid w:val="00D619FE"/>
    <w:rsid w:val="00D61C49"/>
    <w:rsid w:val="00D61EDF"/>
    <w:rsid w:val="00D623E7"/>
    <w:rsid w:val="00D62499"/>
    <w:rsid w:val="00D62957"/>
    <w:rsid w:val="00D62E03"/>
    <w:rsid w:val="00D62E7E"/>
    <w:rsid w:val="00D62EB0"/>
    <w:rsid w:val="00D6325B"/>
    <w:rsid w:val="00D63658"/>
    <w:rsid w:val="00D63891"/>
    <w:rsid w:val="00D63C25"/>
    <w:rsid w:val="00D63F0C"/>
    <w:rsid w:val="00D641A0"/>
    <w:rsid w:val="00D64801"/>
    <w:rsid w:val="00D64A4D"/>
    <w:rsid w:val="00D64BDD"/>
    <w:rsid w:val="00D64D1C"/>
    <w:rsid w:val="00D64D22"/>
    <w:rsid w:val="00D659B2"/>
    <w:rsid w:val="00D661B9"/>
    <w:rsid w:val="00D66968"/>
    <w:rsid w:val="00D669A6"/>
    <w:rsid w:val="00D66BC7"/>
    <w:rsid w:val="00D66D17"/>
    <w:rsid w:val="00D66F63"/>
    <w:rsid w:val="00D67116"/>
    <w:rsid w:val="00D673AE"/>
    <w:rsid w:val="00D674D0"/>
    <w:rsid w:val="00D67784"/>
    <w:rsid w:val="00D67A1A"/>
    <w:rsid w:val="00D67E26"/>
    <w:rsid w:val="00D7009D"/>
    <w:rsid w:val="00D70477"/>
    <w:rsid w:val="00D708A3"/>
    <w:rsid w:val="00D70A12"/>
    <w:rsid w:val="00D70E47"/>
    <w:rsid w:val="00D712C2"/>
    <w:rsid w:val="00D71490"/>
    <w:rsid w:val="00D71531"/>
    <w:rsid w:val="00D715C4"/>
    <w:rsid w:val="00D721F0"/>
    <w:rsid w:val="00D721F5"/>
    <w:rsid w:val="00D724EA"/>
    <w:rsid w:val="00D7254F"/>
    <w:rsid w:val="00D7261E"/>
    <w:rsid w:val="00D7299E"/>
    <w:rsid w:val="00D72B7E"/>
    <w:rsid w:val="00D72BED"/>
    <w:rsid w:val="00D73635"/>
    <w:rsid w:val="00D73DD2"/>
    <w:rsid w:val="00D73EC0"/>
    <w:rsid w:val="00D746A5"/>
    <w:rsid w:val="00D752C1"/>
    <w:rsid w:val="00D75325"/>
    <w:rsid w:val="00D7549D"/>
    <w:rsid w:val="00D75521"/>
    <w:rsid w:val="00D75591"/>
    <w:rsid w:val="00D7563E"/>
    <w:rsid w:val="00D7566D"/>
    <w:rsid w:val="00D757FB"/>
    <w:rsid w:val="00D759D6"/>
    <w:rsid w:val="00D76170"/>
    <w:rsid w:val="00D76260"/>
    <w:rsid w:val="00D764BE"/>
    <w:rsid w:val="00D769AE"/>
    <w:rsid w:val="00D76AC5"/>
    <w:rsid w:val="00D76DEB"/>
    <w:rsid w:val="00D76F8D"/>
    <w:rsid w:val="00D76FAA"/>
    <w:rsid w:val="00D77244"/>
    <w:rsid w:val="00D77D86"/>
    <w:rsid w:val="00D801BC"/>
    <w:rsid w:val="00D802E3"/>
    <w:rsid w:val="00D80753"/>
    <w:rsid w:val="00D80A91"/>
    <w:rsid w:val="00D81A76"/>
    <w:rsid w:val="00D81CC7"/>
    <w:rsid w:val="00D81E40"/>
    <w:rsid w:val="00D82401"/>
    <w:rsid w:val="00D824FD"/>
    <w:rsid w:val="00D8251C"/>
    <w:rsid w:val="00D82584"/>
    <w:rsid w:val="00D8281E"/>
    <w:rsid w:val="00D82A3A"/>
    <w:rsid w:val="00D82C6B"/>
    <w:rsid w:val="00D82DBB"/>
    <w:rsid w:val="00D82E5A"/>
    <w:rsid w:val="00D82EE0"/>
    <w:rsid w:val="00D83000"/>
    <w:rsid w:val="00D833D9"/>
    <w:rsid w:val="00D83982"/>
    <w:rsid w:val="00D83CAC"/>
    <w:rsid w:val="00D83D09"/>
    <w:rsid w:val="00D84287"/>
    <w:rsid w:val="00D84467"/>
    <w:rsid w:val="00D847DF"/>
    <w:rsid w:val="00D8486A"/>
    <w:rsid w:val="00D8498B"/>
    <w:rsid w:val="00D84D18"/>
    <w:rsid w:val="00D84D40"/>
    <w:rsid w:val="00D84D49"/>
    <w:rsid w:val="00D84DA6"/>
    <w:rsid w:val="00D84E36"/>
    <w:rsid w:val="00D85038"/>
    <w:rsid w:val="00D8548E"/>
    <w:rsid w:val="00D85BF6"/>
    <w:rsid w:val="00D85E9C"/>
    <w:rsid w:val="00D862F5"/>
    <w:rsid w:val="00D86505"/>
    <w:rsid w:val="00D865A7"/>
    <w:rsid w:val="00D865CB"/>
    <w:rsid w:val="00D86E21"/>
    <w:rsid w:val="00D870D5"/>
    <w:rsid w:val="00D870F0"/>
    <w:rsid w:val="00D87433"/>
    <w:rsid w:val="00D87A55"/>
    <w:rsid w:val="00D87BEB"/>
    <w:rsid w:val="00D87F10"/>
    <w:rsid w:val="00D87F2F"/>
    <w:rsid w:val="00D909FF"/>
    <w:rsid w:val="00D90EDE"/>
    <w:rsid w:val="00D91631"/>
    <w:rsid w:val="00D916B3"/>
    <w:rsid w:val="00D91C6C"/>
    <w:rsid w:val="00D91D48"/>
    <w:rsid w:val="00D91D7E"/>
    <w:rsid w:val="00D91F10"/>
    <w:rsid w:val="00D92C1D"/>
    <w:rsid w:val="00D92E73"/>
    <w:rsid w:val="00D93094"/>
    <w:rsid w:val="00D9309C"/>
    <w:rsid w:val="00D93191"/>
    <w:rsid w:val="00D932D3"/>
    <w:rsid w:val="00D9366C"/>
    <w:rsid w:val="00D93831"/>
    <w:rsid w:val="00D93A5E"/>
    <w:rsid w:val="00D93A6C"/>
    <w:rsid w:val="00D93E21"/>
    <w:rsid w:val="00D93F62"/>
    <w:rsid w:val="00D93FBC"/>
    <w:rsid w:val="00D94147"/>
    <w:rsid w:val="00D94373"/>
    <w:rsid w:val="00D94B22"/>
    <w:rsid w:val="00D94E26"/>
    <w:rsid w:val="00D953FC"/>
    <w:rsid w:val="00D95A9E"/>
    <w:rsid w:val="00D95CE1"/>
    <w:rsid w:val="00D95E22"/>
    <w:rsid w:val="00D95FBF"/>
    <w:rsid w:val="00D96C79"/>
    <w:rsid w:val="00D96C7C"/>
    <w:rsid w:val="00D96DD7"/>
    <w:rsid w:val="00D970D3"/>
    <w:rsid w:val="00D971E0"/>
    <w:rsid w:val="00D97244"/>
    <w:rsid w:val="00D979B0"/>
    <w:rsid w:val="00DA0028"/>
    <w:rsid w:val="00DA020E"/>
    <w:rsid w:val="00DA0798"/>
    <w:rsid w:val="00DA082E"/>
    <w:rsid w:val="00DA08AC"/>
    <w:rsid w:val="00DA08DF"/>
    <w:rsid w:val="00DA0AF3"/>
    <w:rsid w:val="00DA0B15"/>
    <w:rsid w:val="00DA0B30"/>
    <w:rsid w:val="00DA0D21"/>
    <w:rsid w:val="00DA0EEA"/>
    <w:rsid w:val="00DA10D3"/>
    <w:rsid w:val="00DA123F"/>
    <w:rsid w:val="00DA1484"/>
    <w:rsid w:val="00DA14DC"/>
    <w:rsid w:val="00DA156F"/>
    <w:rsid w:val="00DA1E43"/>
    <w:rsid w:val="00DA1E67"/>
    <w:rsid w:val="00DA27B8"/>
    <w:rsid w:val="00DA287E"/>
    <w:rsid w:val="00DA29E9"/>
    <w:rsid w:val="00DA2E92"/>
    <w:rsid w:val="00DA2F7E"/>
    <w:rsid w:val="00DA3048"/>
    <w:rsid w:val="00DA30A8"/>
    <w:rsid w:val="00DA3155"/>
    <w:rsid w:val="00DA347C"/>
    <w:rsid w:val="00DA3705"/>
    <w:rsid w:val="00DA3777"/>
    <w:rsid w:val="00DA37F1"/>
    <w:rsid w:val="00DA3A55"/>
    <w:rsid w:val="00DA3CBF"/>
    <w:rsid w:val="00DA4272"/>
    <w:rsid w:val="00DA4347"/>
    <w:rsid w:val="00DA4742"/>
    <w:rsid w:val="00DA4D42"/>
    <w:rsid w:val="00DA512E"/>
    <w:rsid w:val="00DA52A2"/>
    <w:rsid w:val="00DA53B4"/>
    <w:rsid w:val="00DA552F"/>
    <w:rsid w:val="00DA5AA9"/>
    <w:rsid w:val="00DA5DF2"/>
    <w:rsid w:val="00DA5F1E"/>
    <w:rsid w:val="00DA5FA3"/>
    <w:rsid w:val="00DA607D"/>
    <w:rsid w:val="00DA640C"/>
    <w:rsid w:val="00DA69D6"/>
    <w:rsid w:val="00DA6C73"/>
    <w:rsid w:val="00DA6FAA"/>
    <w:rsid w:val="00DA6FE4"/>
    <w:rsid w:val="00DA7211"/>
    <w:rsid w:val="00DA731C"/>
    <w:rsid w:val="00DA7CE9"/>
    <w:rsid w:val="00DB001B"/>
    <w:rsid w:val="00DB0A46"/>
    <w:rsid w:val="00DB0A8D"/>
    <w:rsid w:val="00DB12DA"/>
    <w:rsid w:val="00DB1368"/>
    <w:rsid w:val="00DB1885"/>
    <w:rsid w:val="00DB20AC"/>
    <w:rsid w:val="00DB21BD"/>
    <w:rsid w:val="00DB2668"/>
    <w:rsid w:val="00DB2932"/>
    <w:rsid w:val="00DB2A66"/>
    <w:rsid w:val="00DB2DCD"/>
    <w:rsid w:val="00DB3024"/>
    <w:rsid w:val="00DB30D2"/>
    <w:rsid w:val="00DB3449"/>
    <w:rsid w:val="00DB380F"/>
    <w:rsid w:val="00DB38AD"/>
    <w:rsid w:val="00DB3ACA"/>
    <w:rsid w:val="00DB3CFF"/>
    <w:rsid w:val="00DB40A4"/>
    <w:rsid w:val="00DB4701"/>
    <w:rsid w:val="00DB473C"/>
    <w:rsid w:val="00DB4A25"/>
    <w:rsid w:val="00DB4EEB"/>
    <w:rsid w:val="00DB4F4D"/>
    <w:rsid w:val="00DB575D"/>
    <w:rsid w:val="00DB586F"/>
    <w:rsid w:val="00DB59E1"/>
    <w:rsid w:val="00DB5A4D"/>
    <w:rsid w:val="00DB5C4E"/>
    <w:rsid w:val="00DB609C"/>
    <w:rsid w:val="00DB627A"/>
    <w:rsid w:val="00DB66AA"/>
    <w:rsid w:val="00DB6A8D"/>
    <w:rsid w:val="00DB70B9"/>
    <w:rsid w:val="00DB72AE"/>
    <w:rsid w:val="00DB7462"/>
    <w:rsid w:val="00DB75D9"/>
    <w:rsid w:val="00DB75E0"/>
    <w:rsid w:val="00DB7DE1"/>
    <w:rsid w:val="00DC031B"/>
    <w:rsid w:val="00DC05F7"/>
    <w:rsid w:val="00DC0781"/>
    <w:rsid w:val="00DC0CD8"/>
    <w:rsid w:val="00DC0F4F"/>
    <w:rsid w:val="00DC13AE"/>
    <w:rsid w:val="00DC141F"/>
    <w:rsid w:val="00DC14EF"/>
    <w:rsid w:val="00DC17C9"/>
    <w:rsid w:val="00DC200C"/>
    <w:rsid w:val="00DC27F5"/>
    <w:rsid w:val="00DC2CAC"/>
    <w:rsid w:val="00DC2ED0"/>
    <w:rsid w:val="00DC3125"/>
    <w:rsid w:val="00DC3696"/>
    <w:rsid w:val="00DC38AB"/>
    <w:rsid w:val="00DC40AC"/>
    <w:rsid w:val="00DC449B"/>
    <w:rsid w:val="00DC478D"/>
    <w:rsid w:val="00DC4909"/>
    <w:rsid w:val="00DC4BB5"/>
    <w:rsid w:val="00DC4BBB"/>
    <w:rsid w:val="00DC4BD5"/>
    <w:rsid w:val="00DC50CA"/>
    <w:rsid w:val="00DC5263"/>
    <w:rsid w:val="00DC5A88"/>
    <w:rsid w:val="00DC5EC6"/>
    <w:rsid w:val="00DC5F51"/>
    <w:rsid w:val="00DC5FA3"/>
    <w:rsid w:val="00DC604D"/>
    <w:rsid w:val="00DC631C"/>
    <w:rsid w:val="00DC6A65"/>
    <w:rsid w:val="00DC6C20"/>
    <w:rsid w:val="00DC6C26"/>
    <w:rsid w:val="00DC6C33"/>
    <w:rsid w:val="00DC6C59"/>
    <w:rsid w:val="00DC6CB8"/>
    <w:rsid w:val="00DC6DCB"/>
    <w:rsid w:val="00DC6E07"/>
    <w:rsid w:val="00DC7307"/>
    <w:rsid w:val="00DC73DA"/>
    <w:rsid w:val="00DC745E"/>
    <w:rsid w:val="00DC7633"/>
    <w:rsid w:val="00DD0637"/>
    <w:rsid w:val="00DD0823"/>
    <w:rsid w:val="00DD08CE"/>
    <w:rsid w:val="00DD150C"/>
    <w:rsid w:val="00DD1C8A"/>
    <w:rsid w:val="00DD1CC8"/>
    <w:rsid w:val="00DD2463"/>
    <w:rsid w:val="00DD26CC"/>
    <w:rsid w:val="00DD27B3"/>
    <w:rsid w:val="00DD3427"/>
    <w:rsid w:val="00DD3729"/>
    <w:rsid w:val="00DD3C36"/>
    <w:rsid w:val="00DD3DC3"/>
    <w:rsid w:val="00DD3E58"/>
    <w:rsid w:val="00DD47C0"/>
    <w:rsid w:val="00DD4BEE"/>
    <w:rsid w:val="00DD4F99"/>
    <w:rsid w:val="00DD5080"/>
    <w:rsid w:val="00DD52D9"/>
    <w:rsid w:val="00DD537C"/>
    <w:rsid w:val="00DD546E"/>
    <w:rsid w:val="00DD5601"/>
    <w:rsid w:val="00DD589F"/>
    <w:rsid w:val="00DD5A62"/>
    <w:rsid w:val="00DD5BC4"/>
    <w:rsid w:val="00DD5DF8"/>
    <w:rsid w:val="00DD6114"/>
    <w:rsid w:val="00DD62D2"/>
    <w:rsid w:val="00DD6461"/>
    <w:rsid w:val="00DD6714"/>
    <w:rsid w:val="00DD6959"/>
    <w:rsid w:val="00DD6A66"/>
    <w:rsid w:val="00DD6C0E"/>
    <w:rsid w:val="00DD71EC"/>
    <w:rsid w:val="00DD786D"/>
    <w:rsid w:val="00DD7C35"/>
    <w:rsid w:val="00DD7CC2"/>
    <w:rsid w:val="00DD7D8E"/>
    <w:rsid w:val="00DD7EAA"/>
    <w:rsid w:val="00DE02A2"/>
    <w:rsid w:val="00DE03E7"/>
    <w:rsid w:val="00DE0405"/>
    <w:rsid w:val="00DE042D"/>
    <w:rsid w:val="00DE09B3"/>
    <w:rsid w:val="00DE0F71"/>
    <w:rsid w:val="00DE1280"/>
    <w:rsid w:val="00DE1350"/>
    <w:rsid w:val="00DE1352"/>
    <w:rsid w:val="00DE1702"/>
    <w:rsid w:val="00DE17AF"/>
    <w:rsid w:val="00DE18E1"/>
    <w:rsid w:val="00DE1956"/>
    <w:rsid w:val="00DE1B15"/>
    <w:rsid w:val="00DE1C4F"/>
    <w:rsid w:val="00DE1CC8"/>
    <w:rsid w:val="00DE1DDA"/>
    <w:rsid w:val="00DE1EA3"/>
    <w:rsid w:val="00DE2069"/>
    <w:rsid w:val="00DE2095"/>
    <w:rsid w:val="00DE24A4"/>
    <w:rsid w:val="00DE2519"/>
    <w:rsid w:val="00DE2791"/>
    <w:rsid w:val="00DE29D3"/>
    <w:rsid w:val="00DE2A42"/>
    <w:rsid w:val="00DE2DA1"/>
    <w:rsid w:val="00DE3366"/>
    <w:rsid w:val="00DE33C7"/>
    <w:rsid w:val="00DE366D"/>
    <w:rsid w:val="00DE3E60"/>
    <w:rsid w:val="00DE41F9"/>
    <w:rsid w:val="00DE43B0"/>
    <w:rsid w:val="00DE4748"/>
    <w:rsid w:val="00DE4AA0"/>
    <w:rsid w:val="00DE5063"/>
    <w:rsid w:val="00DE54F3"/>
    <w:rsid w:val="00DE5733"/>
    <w:rsid w:val="00DE5C88"/>
    <w:rsid w:val="00DE6697"/>
    <w:rsid w:val="00DE684A"/>
    <w:rsid w:val="00DE6BF2"/>
    <w:rsid w:val="00DE7574"/>
    <w:rsid w:val="00DE76F1"/>
    <w:rsid w:val="00DE776F"/>
    <w:rsid w:val="00DE7806"/>
    <w:rsid w:val="00DE7A34"/>
    <w:rsid w:val="00DE7B68"/>
    <w:rsid w:val="00DF00A1"/>
    <w:rsid w:val="00DF051C"/>
    <w:rsid w:val="00DF09D2"/>
    <w:rsid w:val="00DF0B6B"/>
    <w:rsid w:val="00DF0F6C"/>
    <w:rsid w:val="00DF175C"/>
    <w:rsid w:val="00DF1807"/>
    <w:rsid w:val="00DF1896"/>
    <w:rsid w:val="00DF1A9B"/>
    <w:rsid w:val="00DF1ECA"/>
    <w:rsid w:val="00DF1FE0"/>
    <w:rsid w:val="00DF2038"/>
    <w:rsid w:val="00DF20F8"/>
    <w:rsid w:val="00DF2334"/>
    <w:rsid w:val="00DF23A5"/>
    <w:rsid w:val="00DF23CE"/>
    <w:rsid w:val="00DF293C"/>
    <w:rsid w:val="00DF2DE6"/>
    <w:rsid w:val="00DF3405"/>
    <w:rsid w:val="00DF4175"/>
    <w:rsid w:val="00DF443C"/>
    <w:rsid w:val="00DF482F"/>
    <w:rsid w:val="00DF51B0"/>
    <w:rsid w:val="00DF529D"/>
    <w:rsid w:val="00DF53EC"/>
    <w:rsid w:val="00DF540C"/>
    <w:rsid w:val="00DF54CF"/>
    <w:rsid w:val="00DF5571"/>
    <w:rsid w:val="00DF58D9"/>
    <w:rsid w:val="00DF5957"/>
    <w:rsid w:val="00DF596C"/>
    <w:rsid w:val="00DF5DD4"/>
    <w:rsid w:val="00DF5EB1"/>
    <w:rsid w:val="00DF5F25"/>
    <w:rsid w:val="00DF5F5F"/>
    <w:rsid w:val="00DF5F75"/>
    <w:rsid w:val="00DF634A"/>
    <w:rsid w:val="00DF647C"/>
    <w:rsid w:val="00DF66AB"/>
    <w:rsid w:val="00DF6DAA"/>
    <w:rsid w:val="00DF6EAE"/>
    <w:rsid w:val="00DF716B"/>
    <w:rsid w:val="00DF7359"/>
    <w:rsid w:val="00DF7483"/>
    <w:rsid w:val="00DF797D"/>
    <w:rsid w:val="00DF7C49"/>
    <w:rsid w:val="00E00382"/>
    <w:rsid w:val="00E008C4"/>
    <w:rsid w:val="00E00AB6"/>
    <w:rsid w:val="00E01132"/>
    <w:rsid w:val="00E01271"/>
    <w:rsid w:val="00E016C5"/>
    <w:rsid w:val="00E016CC"/>
    <w:rsid w:val="00E01F82"/>
    <w:rsid w:val="00E0200B"/>
    <w:rsid w:val="00E02532"/>
    <w:rsid w:val="00E0280F"/>
    <w:rsid w:val="00E0318F"/>
    <w:rsid w:val="00E03391"/>
    <w:rsid w:val="00E03887"/>
    <w:rsid w:val="00E038A0"/>
    <w:rsid w:val="00E03933"/>
    <w:rsid w:val="00E0393F"/>
    <w:rsid w:val="00E03AFB"/>
    <w:rsid w:val="00E03B75"/>
    <w:rsid w:val="00E03CB5"/>
    <w:rsid w:val="00E03EA6"/>
    <w:rsid w:val="00E03F24"/>
    <w:rsid w:val="00E04038"/>
    <w:rsid w:val="00E04425"/>
    <w:rsid w:val="00E04657"/>
    <w:rsid w:val="00E04AFC"/>
    <w:rsid w:val="00E04E52"/>
    <w:rsid w:val="00E0550D"/>
    <w:rsid w:val="00E05EB8"/>
    <w:rsid w:val="00E05F3C"/>
    <w:rsid w:val="00E05FD9"/>
    <w:rsid w:val="00E066E4"/>
    <w:rsid w:val="00E06879"/>
    <w:rsid w:val="00E06B99"/>
    <w:rsid w:val="00E06D11"/>
    <w:rsid w:val="00E07120"/>
    <w:rsid w:val="00E076D8"/>
    <w:rsid w:val="00E102E7"/>
    <w:rsid w:val="00E1083E"/>
    <w:rsid w:val="00E1085A"/>
    <w:rsid w:val="00E10979"/>
    <w:rsid w:val="00E11456"/>
    <w:rsid w:val="00E11813"/>
    <w:rsid w:val="00E1197E"/>
    <w:rsid w:val="00E11C88"/>
    <w:rsid w:val="00E11EC7"/>
    <w:rsid w:val="00E1212F"/>
    <w:rsid w:val="00E121D6"/>
    <w:rsid w:val="00E12270"/>
    <w:rsid w:val="00E124E2"/>
    <w:rsid w:val="00E12B05"/>
    <w:rsid w:val="00E130B2"/>
    <w:rsid w:val="00E1359B"/>
    <w:rsid w:val="00E135D6"/>
    <w:rsid w:val="00E13837"/>
    <w:rsid w:val="00E13B2F"/>
    <w:rsid w:val="00E13FEE"/>
    <w:rsid w:val="00E143C6"/>
    <w:rsid w:val="00E149A5"/>
    <w:rsid w:val="00E1506D"/>
    <w:rsid w:val="00E15288"/>
    <w:rsid w:val="00E152CE"/>
    <w:rsid w:val="00E1562B"/>
    <w:rsid w:val="00E15ADB"/>
    <w:rsid w:val="00E15BA1"/>
    <w:rsid w:val="00E15D30"/>
    <w:rsid w:val="00E165DD"/>
    <w:rsid w:val="00E16A06"/>
    <w:rsid w:val="00E16A44"/>
    <w:rsid w:val="00E16BD2"/>
    <w:rsid w:val="00E16C62"/>
    <w:rsid w:val="00E16C74"/>
    <w:rsid w:val="00E16D02"/>
    <w:rsid w:val="00E17354"/>
    <w:rsid w:val="00E173AE"/>
    <w:rsid w:val="00E175CE"/>
    <w:rsid w:val="00E17EB6"/>
    <w:rsid w:val="00E20305"/>
    <w:rsid w:val="00E204BA"/>
    <w:rsid w:val="00E20B0A"/>
    <w:rsid w:val="00E20C8F"/>
    <w:rsid w:val="00E212C8"/>
    <w:rsid w:val="00E21799"/>
    <w:rsid w:val="00E21A1B"/>
    <w:rsid w:val="00E21D13"/>
    <w:rsid w:val="00E22051"/>
    <w:rsid w:val="00E2226D"/>
    <w:rsid w:val="00E2242E"/>
    <w:rsid w:val="00E2291C"/>
    <w:rsid w:val="00E231B8"/>
    <w:rsid w:val="00E23302"/>
    <w:rsid w:val="00E2402B"/>
    <w:rsid w:val="00E244D3"/>
    <w:rsid w:val="00E24A0F"/>
    <w:rsid w:val="00E24ACA"/>
    <w:rsid w:val="00E24C96"/>
    <w:rsid w:val="00E24E44"/>
    <w:rsid w:val="00E252D2"/>
    <w:rsid w:val="00E25CB0"/>
    <w:rsid w:val="00E2679B"/>
    <w:rsid w:val="00E26C08"/>
    <w:rsid w:val="00E26E6B"/>
    <w:rsid w:val="00E2712F"/>
    <w:rsid w:val="00E27520"/>
    <w:rsid w:val="00E275C0"/>
    <w:rsid w:val="00E276A4"/>
    <w:rsid w:val="00E2799D"/>
    <w:rsid w:val="00E279FE"/>
    <w:rsid w:val="00E27A34"/>
    <w:rsid w:val="00E27A4F"/>
    <w:rsid w:val="00E27BC1"/>
    <w:rsid w:val="00E27CD3"/>
    <w:rsid w:val="00E303D5"/>
    <w:rsid w:val="00E30653"/>
    <w:rsid w:val="00E30695"/>
    <w:rsid w:val="00E30AC9"/>
    <w:rsid w:val="00E30F2E"/>
    <w:rsid w:val="00E312B6"/>
    <w:rsid w:val="00E3142F"/>
    <w:rsid w:val="00E31570"/>
    <w:rsid w:val="00E31B96"/>
    <w:rsid w:val="00E31C0A"/>
    <w:rsid w:val="00E31CAE"/>
    <w:rsid w:val="00E31DAD"/>
    <w:rsid w:val="00E31DD4"/>
    <w:rsid w:val="00E31E99"/>
    <w:rsid w:val="00E321E4"/>
    <w:rsid w:val="00E32359"/>
    <w:rsid w:val="00E32539"/>
    <w:rsid w:val="00E32660"/>
    <w:rsid w:val="00E327FC"/>
    <w:rsid w:val="00E32CD1"/>
    <w:rsid w:val="00E33510"/>
    <w:rsid w:val="00E33743"/>
    <w:rsid w:val="00E33AD0"/>
    <w:rsid w:val="00E33D81"/>
    <w:rsid w:val="00E3445A"/>
    <w:rsid w:val="00E34695"/>
    <w:rsid w:val="00E34AD3"/>
    <w:rsid w:val="00E34EEE"/>
    <w:rsid w:val="00E355E3"/>
    <w:rsid w:val="00E35697"/>
    <w:rsid w:val="00E3601F"/>
    <w:rsid w:val="00E36A72"/>
    <w:rsid w:val="00E36B4B"/>
    <w:rsid w:val="00E36E02"/>
    <w:rsid w:val="00E36FAE"/>
    <w:rsid w:val="00E36FC7"/>
    <w:rsid w:val="00E377B3"/>
    <w:rsid w:val="00E37A67"/>
    <w:rsid w:val="00E37C31"/>
    <w:rsid w:val="00E37CDF"/>
    <w:rsid w:val="00E37DB8"/>
    <w:rsid w:val="00E37F08"/>
    <w:rsid w:val="00E40457"/>
    <w:rsid w:val="00E406CE"/>
    <w:rsid w:val="00E40997"/>
    <w:rsid w:val="00E41AA3"/>
    <w:rsid w:val="00E4202D"/>
    <w:rsid w:val="00E422FD"/>
    <w:rsid w:val="00E424CC"/>
    <w:rsid w:val="00E424E1"/>
    <w:rsid w:val="00E42594"/>
    <w:rsid w:val="00E425D4"/>
    <w:rsid w:val="00E42738"/>
    <w:rsid w:val="00E42B90"/>
    <w:rsid w:val="00E4305A"/>
    <w:rsid w:val="00E43292"/>
    <w:rsid w:val="00E434A1"/>
    <w:rsid w:val="00E43563"/>
    <w:rsid w:val="00E4358E"/>
    <w:rsid w:val="00E436E5"/>
    <w:rsid w:val="00E4380E"/>
    <w:rsid w:val="00E4386F"/>
    <w:rsid w:val="00E43ADF"/>
    <w:rsid w:val="00E43E79"/>
    <w:rsid w:val="00E43EDB"/>
    <w:rsid w:val="00E44418"/>
    <w:rsid w:val="00E44644"/>
    <w:rsid w:val="00E4473F"/>
    <w:rsid w:val="00E4494C"/>
    <w:rsid w:val="00E44A3A"/>
    <w:rsid w:val="00E4504F"/>
    <w:rsid w:val="00E451B0"/>
    <w:rsid w:val="00E451F6"/>
    <w:rsid w:val="00E45883"/>
    <w:rsid w:val="00E45A4B"/>
    <w:rsid w:val="00E45C4B"/>
    <w:rsid w:val="00E45C93"/>
    <w:rsid w:val="00E46A59"/>
    <w:rsid w:val="00E46A85"/>
    <w:rsid w:val="00E46D51"/>
    <w:rsid w:val="00E46D81"/>
    <w:rsid w:val="00E46F52"/>
    <w:rsid w:val="00E479D2"/>
    <w:rsid w:val="00E47A23"/>
    <w:rsid w:val="00E47A90"/>
    <w:rsid w:val="00E47AF5"/>
    <w:rsid w:val="00E47B61"/>
    <w:rsid w:val="00E47D54"/>
    <w:rsid w:val="00E47FFB"/>
    <w:rsid w:val="00E5016B"/>
    <w:rsid w:val="00E5037B"/>
    <w:rsid w:val="00E50534"/>
    <w:rsid w:val="00E5053D"/>
    <w:rsid w:val="00E508DF"/>
    <w:rsid w:val="00E50992"/>
    <w:rsid w:val="00E50B67"/>
    <w:rsid w:val="00E5103E"/>
    <w:rsid w:val="00E51040"/>
    <w:rsid w:val="00E515C8"/>
    <w:rsid w:val="00E51817"/>
    <w:rsid w:val="00E5191E"/>
    <w:rsid w:val="00E51F34"/>
    <w:rsid w:val="00E51FF5"/>
    <w:rsid w:val="00E5279B"/>
    <w:rsid w:val="00E528DF"/>
    <w:rsid w:val="00E52C93"/>
    <w:rsid w:val="00E52CD4"/>
    <w:rsid w:val="00E53377"/>
    <w:rsid w:val="00E534A3"/>
    <w:rsid w:val="00E53A95"/>
    <w:rsid w:val="00E54491"/>
    <w:rsid w:val="00E54DAC"/>
    <w:rsid w:val="00E5503C"/>
    <w:rsid w:val="00E55074"/>
    <w:rsid w:val="00E554BF"/>
    <w:rsid w:val="00E55519"/>
    <w:rsid w:val="00E55677"/>
    <w:rsid w:val="00E557DC"/>
    <w:rsid w:val="00E558F5"/>
    <w:rsid w:val="00E55BEA"/>
    <w:rsid w:val="00E55C80"/>
    <w:rsid w:val="00E55D7F"/>
    <w:rsid w:val="00E55ED5"/>
    <w:rsid w:val="00E55F5B"/>
    <w:rsid w:val="00E5609D"/>
    <w:rsid w:val="00E561D3"/>
    <w:rsid w:val="00E5645D"/>
    <w:rsid w:val="00E56837"/>
    <w:rsid w:val="00E56C1B"/>
    <w:rsid w:val="00E56DC3"/>
    <w:rsid w:val="00E579AA"/>
    <w:rsid w:val="00E57C0A"/>
    <w:rsid w:val="00E57C6F"/>
    <w:rsid w:val="00E57E38"/>
    <w:rsid w:val="00E57EB0"/>
    <w:rsid w:val="00E57EBC"/>
    <w:rsid w:val="00E57EDC"/>
    <w:rsid w:val="00E57FC9"/>
    <w:rsid w:val="00E602EC"/>
    <w:rsid w:val="00E60379"/>
    <w:rsid w:val="00E603EB"/>
    <w:rsid w:val="00E60659"/>
    <w:rsid w:val="00E6090E"/>
    <w:rsid w:val="00E609F9"/>
    <w:rsid w:val="00E60B16"/>
    <w:rsid w:val="00E60D8C"/>
    <w:rsid w:val="00E61566"/>
    <w:rsid w:val="00E616D2"/>
    <w:rsid w:val="00E61A09"/>
    <w:rsid w:val="00E61C10"/>
    <w:rsid w:val="00E61C20"/>
    <w:rsid w:val="00E62422"/>
    <w:rsid w:val="00E6274D"/>
    <w:rsid w:val="00E62789"/>
    <w:rsid w:val="00E62899"/>
    <w:rsid w:val="00E6296B"/>
    <w:rsid w:val="00E62B77"/>
    <w:rsid w:val="00E62B93"/>
    <w:rsid w:val="00E62C0A"/>
    <w:rsid w:val="00E630D1"/>
    <w:rsid w:val="00E6344A"/>
    <w:rsid w:val="00E63B32"/>
    <w:rsid w:val="00E63BAF"/>
    <w:rsid w:val="00E64605"/>
    <w:rsid w:val="00E64856"/>
    <w:rsid w:val="00E64AB2"/>
    <w:rsid w:val="00E64C87"/>
    <w:rsid w:val="00E64C89"/>
    <w:rsid w:val="00E64D64"/>
    <w:rsid w:val="00E6536F"/>
    <w:rsid w:val="00E6571B"/>
    <w:rsid w:val="00E6632C"/>
    <w:rsid w:val="00E6656B"/>
    <w:rsid w:val="00E66773"/>
    <w:rsid w:val="00E668F8"/>
    <w:rsid w:val="00E675F2"/>
    <w:rsid w:val="00E6764D"/>
    <w:rsid w:val="00E6768B"/>
    <w:rsid w:val="00E679CF"/>
    <w:rsid w:val="00E67F22"/>
    <w:rsid w:val="00E67FFA"/>
    <w:rsid w:val="00E7008C"/>
    <w:rsid w:val="00E70103"/>
    <w:rsid w:val="00E70C8D"/>
    <w:rsid w:val="00E70F77"/>
    <w:rsid w:val="00E711DE"/>
    <w:rsid w:val="00E71516"/>
    <w:rsid w:val="00E71870"/>
    <w:rsid w:val="00E71AEA"/>
    <w:rsid w:val="00E71B33"/>
    <w:rsid w:val="00E71D1D"/>
    <w:rsid w:val="00E72144"/>
    <w:rsid w:val="00E7215F"/>
    <w:rsid w:val="00E728DD"/>
    <w:rsid w:val="00E73B2B"/>
    <w:rsid w:val="00E73B58"/>
    <w:rsid w:val="00E73D11"/>
    <w:rsid w:val="00E744EA"/>
    <w:rsid w:val="00E744F3"/>
    <w:rsid w:val="00E747B7"/>
    <w:rsid w:val="00E748C1"/>
    <w:rsid w:val="00E74B5A"/>
    <w:rsid w:val="00E75431"/>
    <w:rsid w:val="00E75FA9"/>
    <w:rsid w:val="00E76084"/>
    <w:rsid w:val="00E76292"/>
    <w:rsid w:val="00E763E7"/>
    <w:rsid w:val="00E763F4"/>
    <w:rsid w:val="00E767DA"/>
    <w:rsid w:val="00E76BD7"/>
    <w:rsid w:val="00E76C63"/>
    <w:rsid w:val="00E76CC2"/>
    <w:rsid w:val="00E76E96"/>
    <w:rsid w:val="00E76F47"/>
    <w:rsid w:val="00E77193"/>
    <w:rsid w:val="00E771A0"/>
    <w:rsid w:val="00E771C7"/>
    <w:rsid w:val="00E772A0"/>
    <w:rsid w:val="00E77799"/>
    <w:rsid w:val="00E77BA3"/>
    <w:rsid w:val="00E80074"/>
    <w:rsid w:val="00E80261"/>
    <w:rsid w:val="00E80418"/>
    <w:rsid w:val="00E8062B"/>
    <w:rsid w:val="00E8094E"/>
    <w:rsid w:val="00E8095F"/>
    <w:rsid w:val="00E80B59"/>
    <w:rsid w:val="00E80DD4"/>
    <w:rsid w:val="00E80E10"/>
    <w:rsid w:val="00E814B9"/>
    <w:rsid w:val="00E81558"/>
    <w:rsid w:val="00E816B5"/>
    <w:rsid w:val="00E81F36"/>
    <w:rsid w:val="00E82225"/>
    <w:rsid w:val="00E82231"/>
    <w:rsid w:val="00E82B89"/>
    <w:rsid w:val="00E82D19"/>
    <w:rsid w:val="00E82F3F"/>
    <w:rsid w:val="00E82F7B"/>
    <w:rsid w:val="00E833CA"/>
    <w:rsid w:val="00E834BF"/>
    <w:rsid w:val="00E83588"/>
    <w:rsid w:val="00E838A7"/>
    <w:rsid w:val="00E8415D"/>
    <w:rsid w:val="00E8422E"/>
    <w:rsid w:val="00E84291"/>
    <w:rsid w:val="00E843CC"/>
    <w:rsid w:val="00E84F33"/>
    <w:rsid w:val="00E850A2"/>
    <w:rsid w:val="00E854E6"/>
    <w:rsid w:val="00E855CE"/>
    <w:rsid w:val="00E85A9D"/>
    <w:rsid w:val="00E85CF0"/>
    <w:rsid w:val="00E85DF9"/>
    <w:rsid w:val="00E85FB4"/>
    <w:rsid w:val="00E85FD6"/>
    <w:rsid w:val="00E861CA"/>
    <w:rsid w:val="00E861FD"/>
    <w:rsid w:val="00E8708D"/>
    <w:rsid w:val="00E875D1"/>
    <w:rsid w:val="00E87954"/>
    <w:rsid w:val="00E87989"/>
    <w:rsid w:val="00E87E44"/>
    <w:rsid w:val="00E87E51"/>
    <w:rsid w:val="00E904D4"/>
    <w:rsid w:val="00E9065C"/>
    <w:rsid w:val="00E907DD"/>
    <w:rsid w:val="00E90B43"/>
    <w:rsid w:val="00E90E63"/>
    <w:rsid w:val="00E90E70"/>
    <w:rsid w:val="00E90F15"/>
    <w:rsid w:val="00E91142"/>
    <w:rsid w:val="00E91301"/>
    <w:rsid w:val="00E918DD"/>
    <w:rsid w:val="00E92358"/>
    <w:rsid w:val="00E923F5"/>
    <w:rsid w:val="00E92658"/>
    <w:rsid w:val="00E9294C"/>
    <w:rsid w:val="00E92BBA"/>
    <w:rsid w:val="00E931E9"/>
    <w:rsid w:val="00E934D5"/>
    <w:rsid w:val="00E935CB"/>
    <w:rsid w:val="00E9369D"/>
    <w:rsid w:val="00E93752"/>
    <w:rsid w:val="00E93AE9"/>
    <w:rsid w:val="00E93C10"/>
    <w:rsid w:val="00E946CE"/>
    <w:rsid w:val="00E9479F"/>
    <w:rsid w:val="00E948A0"/>
    <w:rsid w:val="00E94C97"/>
    <w:rsid w:val="00E94DF7"/>
    <w:rsid w:val="00E94E8B"/>
    <w:rsid w:val="00E95015"/>
    <w:rsid w:val="00E95073"/>
    <w:rsid w:val="00E950D1"/>
    <w:rsid w:val="00E951EC"/>
    <w:rsid w:val="00E955DF"/>
    <w:rsid w:val="00E9569D"/>
    <w:rsid w:val="00E9582C"/>
    <w:rsid w:val="00E95ED5"/>
    <w:rsid w:val="00E96377"/>
    <w:rsid w:val="00E965CF"/>
    <w:rsid w:val="00E9696A"/>
    <w:rsid w:val="00E96DFD"/>
    <w:rsid w:val="00E970AA"/>
    <w:rsid w:val="00E9764B"/>
    <w:rsid w:val="00E9782A"/>
    <w:rsid w:val="00E979F1"/>
    <w:rsid w:val="00E97B58"/>
    <w:rsid w:val="00E97C61"/>
    <w:rsid w:val="00EA01CF"/>
    <w:rsid w:val="00EA0363"/>
    <w:rsid w:val="00EA03CC"/>
    <w:rsid w:val="00EA04A1"/>
    <w:rsid w:val="00EA06AD"/>
    <w:rsid w:val="00EA0C08"/>
    <w:rsid w:val="00EA16D3"/>
    <w:rsid w:val="00EA19E9"/>
    <w:rsid w:val="00EA1BB9"/>
    <w:rsid w:val="00EA1C01"/>
    <w:rsid w:val="00EA2A71"/>
    <w:rsid w:val="00EA2ABB"/>
    <w:rsid w:val="00EA2C45"/>
    <w:rsid w:val="00EA2D10"/>
    <w:rsid w:val="00EA2E5B"/>
    <w:rsid w:val="00EA31FA"/>
    <w:rsid w:val="00EA3919"/>
    <w:rsid w:val="00EA3A33"/>
    <w:rsid w:val="00EA3C4D"/>
    <w:rsid w:val="00EA3D15"/>
    <w:rsid w:val="00EA3DA8"/>
    <w:rsid w:val="00EA3E15"/>
    <w:rsid w:val="00EA44CD"/>
    <w:rsid w:val="00EA52D4"/>
    <w:rsid w:val="00EA57F4"/>
    <w:rsid w:val="00EA5B68"/>
    <w:rsid w:val="00EA5CBD"/>
    <w:rsid w:val="00EA6315"/>
    <w:rsid w:val="00EA6381"/>
    <w:rsid w:val="00EA6751"/>
    <w:rsid w:val="00EA685E"/>
    <w:rsid w:val="00EA6E6B"/>
    <w:rsid w:val="00EA6F6D"/>
    <w:rsid w:val="00EA7889"/>
    <w:rsid w:val="00EA78E2"/>
    <w:rsid w:val="00EA794E"/>
    <w:rsid w:val="00EA7951"/>
    <w:rsid w:val="00EA7C00"/>
    <w:rsid w:val="00EA7DAF"/>
    <w:rsid w:val="00EA7F35"/>
    <w:rsid w:val="00EA7F7C"/>
    <w:rsid w:val="00EB0F51"/>
    <w:rsid w:val="00EB0FA2"/>
    <w:rsid w:val="00EB0FA4"/>
    <w:rsid w:val="00EB16B3"/>
    <w:rsid w:val="00EB19CA"/>
    <w:rsid w:val="00EB1FCB"/>
    <w:rsid w:val="00EB2433"/>
    <w:rsid w:val="00EB26F7"/>
    <w:rsid w:val="00EB2BF6"/>
    <w:rsid w:val="00EB2E42"/>
    <w:rsid w:val="00EB328E"/>
    <w:rsid w:val="00EB32BF"/>
    <w:rsid w:val="00EB34F9"/>
    <w:rsid w:val="00EB3883"/>
    <w:rsid w:val="00EB3DE0"/>
    <w:rsid w:val="00EB4238"/>
    <w:rsid w:val="00EB4338"/>
    <w:rsid w:val="00EB51E0"/>
    <w:rsid w:val="00EB5A3D"/>
    <w:rsid w:val="00EB5BD3"/>
    <w:rsid w:val="00EB5D1A"/>
    <w:rsid w:val="00EB5E26"/>
    <w:rsid w:val="00EB627C"/>
    <w:rsid w:val="00EB68B0"/>
    <w:rsid w:val="00EB6928"/>
    <w:rsid w:val="00EB6DC0"/>
    <w:rsid w:val="00EB6E24"/>
    <w:rsid w:val="00EB7173"/>
    <w:rsid w:val="00EB79E2"/>
    <w:rsid w:val="00EB7A2C"/>
    <w:rsid w:val="00EB7F0F"/>
    <w:rsid w:val="00EC02F8"/>
    <w:rsid w:val="00EC0539"/>
    <w:rsid w:val="00EC0980"/>
    <w:rsid w:val="00EC09C7"/>
    <w:rsid w:val="00EC09F7"/>
    <w:rsid w:val="00EC0A73"/>
    <w:rsid w:val="00EC0C37"/>
    <w:rsid w:val="00EC0D63"/>
    <w:rsid w:val="00EC12F7"/>
    <w:rsid w:val="00EC1372"/>
    <w:rsid w:val="00EC1386"/>
    <w:rsid w:val="00EC1477"/>
    <w:rsid w:val="00EC161A"/>
    <w:rsid w:val="00EC16A0"/>
    <w:rsid w:val="00EC17D9"/>
    <w:rsid w:val="00EC1899"/>
    <w:rsid w:val="00EC265E"/>
    <w:rsid w:val="00EC2A2D"/>
    <w:rsid w:val="00EC2C88"/>
    <w:rsid w:val="00EC31D7"/>
    <w:rsid w:val="00EC37AA"/>
    <w:rsid w:val="00EC3ADA"/>
    <w:rsid w:val="00EC3AE2"/>
    <w:rsid w:val="00EC3C97"/>
    <w:rsid w:val="00EC4521"/>
    <w:rsid w:val="00EC45F2"/>
    <w:rsid w:val="00EC4AA8"/>
    <w:rsid w:val="00EC4D1A"/>
    <w:rsid w:val="00EC4FED"/>
    <w:rsid w:val="00EC54B7"/>
    <w:rsid w:val="00EC551B"/>
    <w:rsid w:val="00EC5B9A"/>
    <w:rsid w:val="00EC5BB9"/>
    <w:rsid w:val="00EC5F44"/>
    <w:rsid w:val="00EC66B3"/>
    <w:rsid w:val="00EC6CE2"/>
    <w:rsid w:val="00EC6E1A"/>
    <w:rsid w:val="00EC6F75"/>
    <w:rsid w:val="00EC713D"/>
    <w:rsid w:val="00EC79B8"/>
    <w:rsid w:val="00EC7B1B"/>
    <w:rsid w:val="00EC7C8E"/>
    <w:rsid w:val="00EC7C90"/>
    <w:rsid w:val="00ED049A"/>
    <w:rsid w:val="00ED0C58"/>
    <w:rsid w:val="00ED0E14"/>
    <w:rsid w:val="00ED0F2D"/>
    <w:rsid w:val="00ED121B"/>
    <w:rsid w:val="00ED14B2"/>
    <w:rsid w:val="00ED158D"/>
    <w:rsid w:val="00ED16F8"/>
    <w:rsid w:val="00ED1F71"/>
    <w:rsid w:val="00ED1FB9"/>
    <w:rsid w:val="00ED2308"/>
    <w:rsid w:val="00ED24F2"/>
    <w:rsid w:val="00ED25DD"/>
    <w:rsid w:val="00ED2845"/>
    <w:rsid w:val="00ED2971"/>
    <w:rsid w:val="00ED3436"/>
    <w:rsid w:val="00ED3809"/>
    <w:rsid w:val="00ED39E7"/>
    <w:rsid w:val="00ED3A00"/>
    <w:rsid w:val="00ED3CA3"/>
    <w:rsid w:val="00ED40A6"/>
    <w:rsid w:val="00ED41CA"/>
    <w:rsid w:val="00ED43E8"/>
    <w:rsid w:val="00ED45E6"/>
    <w:rsid w:val="00ED460B"/>
    <w:rsid w:val="00ED4C6A"/>
    <w:rsid w:val="00ED50CE"/>
    <w:rsid w:val="00ED55F9"/>
    <w:rsid w:val="00ED587E"/>
    <w:rsid w:val="00ED58E1"/>
    <w:rsid w:val="00ED598E"/>
    <w:rsid w:val="00ED5A64"/>
    <w:rsid w:val="00ED5E3A"/>
    <w:rsid w:val="00ED5EE4"/>
    <w:rsid w:val="00ED607A"/>
    <w:rsid w:val="00ED6080"/>
    <w:rsid w:val="00ED6C43"/>
    <w:rsid w:val="00ED705B"/>
    <w:rsid w:val="00ED7093"/>
    <w:rsid w:val="00ED7124"/>
    <w:rsid w:val="00ED7433"/>
    <w:rsid w:val="00ED75F4"/>
    <w:rsid w:val="00ED7666"/>
    <w:rsid w:val="00ED7DF0"/>
    <w:rsid w:val="00ED7E2C"/>
    <w:rsid w:val="00ED7EA7"/>
    <w:rsid w:val="00EE02C6"/>
    <w:rsid w:val="00EE043D"/>
    <w:rsid w:val="00EE0789"/>
    <w:rsid w:val="00EE0CC2"/>
    <w:rsid w:val="00EE116D"/>
    <w:rsid w:val="00EE1525"/>
    <w:rsid w:val="00EE1A63"/>
    <w:rsid w:val="00EE1CD1"/>
    <w:rsid w:val="00EE201C"/>
    <w:rsid w:val="00EE24EA"/>
    <w:rsid w:val="00EE26C0"/>
    <w:rsid w:val="00EE29D5"/>
    <w:rsid w:val="00EE29FA"/>
    <w:rsid w:val="00EE2D7E"/>
    <w:rsid w:val="00EE2FB8"/>
    <w:rsid w:val="00EE30B1"/>
    <w:rsid w:val="00EE32EF"/>
    <w:rsid w:val="00EE331C"/>
    <w:rsid w:val="00EE3ACB"/>
    <w:rsid w:val="00EE3C4A"/>
    <w:rsid w:val="00EE3F36"/>
    <w:rsid w:val="00EE3FF7"/>
    <w:rsid w:val="00EE4388"/>
    <w:rsid w:val="00EE454D"/>
    <w:rsid w:val="00EE47D2"/>
    <w:rsid w:val="00EE4D32"/>
    <w:rsid w:val="00EE5359"/>
    <w:rsid w:val="00EE55B3"/>
    <w:rsid w:val="00EE55E9"/>
    <w:rsid w:val="00EE5C4A"/>
    <w:rsid w:val="00EE5E6E"/>
    <w:rsid w:val="00EE5FC1"/>
    <w:rsid w:val="00EE627A"/>
    <w:rsid w:val="00EE6B5A"/>
    <w:rsid w:val="00EE6B96"/>
    <w:rsid w:val="00EE6C75"/>
    <w:rsid w:val="00EE6E72"/>
    <w:rsid w:val="00EE7209"/>
    <w:rsid w:val="00EE7643"/>
    <w:rsid w:val="00EE7745"/>
    <w:rsid w:val="00EE7A3D"/>
    <w:rsid w:val="00EE7AB4"/>
    <w:rsid w:val="00EE7AEF"/>
    <w:rsid w:val="00EE7BD7"/>
    <w:rsid w:val="00EE7D8B"/>
    <w:rsid w:val="00EE7F69"/>
    <w:rsid w:val="00EF0180"/>
    <w:rsid w:val="00EF0413"/>
    <w:rsid w:val="00EF0B60"/>
    <w:rsid w:val="00EF10AA"/>
    <w:rsid w:val="00EF1282"/>
    <w:rsid w:val="00EF1303"/>
    <w:rsid w:val="00EF15C6"/>
    <w:rsid w:val="00EF2115"/>
    <w:rsid w:val="00EF223E"/>
    <w:rsid w:val="00EF2258"/>
    <w:rsid w:val="00EF24A7"/>
    <w:rsid w:val="00EF2B9C"/>
    <w:rsid w:val="00EF2FB4"/>
    <w:rsid w:val="00EF306C"/>
    <w:rsid w:val="00EF3174"/>
    <w:rsid w:val="00EF39F9"/>
    <w:rsid w:val="00EF3B6B"/>
    <w:rsid w:val="00EF4104"/>
    <w:rsid w:val="00EF41E8"/>
    <w:rsid w:val="00EF4684"/>
    <w:rsid w:val="00EF49A7"/>
    <w:rsid w:val="00EF4ED4"/>
    <w:rsid w:val="00EF535F"/>
    <w:rsid w:val="00EF5463"/>
    <w:rsid w:val="00EF5634"/>
    <w:rsid w:val="00EF56EE"/>
    <w:rsid w:val="00EF57A4"/>
    <w:rsid w:val="00EF58EA"/>
    <w:rsid w:val="00EF5C34"/>
    <w:rsid w:val="00EF5F71"/>
    <w:rsid w:val="00EF64E6"/>
    <w:rsid w:val="00EF66EB"/>
    <w:rsid w:val="00EF6715"/>
    <w:rsid w:val="00EF6C8E"/>
    <w:rsid w:val="00EF6F1C"/>
    <w:rsid w:val="00EF7129"/>
    <w:rsid w:val="00EF7525"/>
    <w:rsid w:val="00EF7537"/>
    <w:rsid w:val="00EF7556"/>
    <w:rsid w:val="00EF75E5"/>
    <w:rsid w:val="00EF7A99"/>
    <w:rsid w:val="00EF7C38"/>
    <w:rsid w:val="00EF7D68"/>
    <w:rsid w:val="00EF7DA3"/>
    <w:rsid w:val="00EF7E40"/>
    <w:rsid w:val="00F00830"/>
    <w:rsid w:val="00F00939"/>
    <w:rsid w:val="00F00EF1"/>
    <w:rsid w:val="00F01032"/>
    <w:rsid w:val="00F0113D"/>
    <w:rsid w:val="00F01433"/>
    <w:rsid w:val="00F01752"/>
    <w:rsid w:val="00F01911"/>
    <w:rsid w:val="00F01F35"/>
    <w:rsid w:val="00F01FA2"/>
    <w:rsid w:val="00F020FD"/>
    <w:rsid w:val="00F022CE"/>
    <w:rsid w:val="00F027BB"/>
    <w:rsid w:val="00F02A29"/>
    <w:rsid w:val="00F031ED"/>
    <w:rsid w:val="00F0326B"/>
    <w:rsid w:val="00F032C9"/>
    <w:rsid w:val="00F03392"/>
    <w:rsid w:val="00F03788"/>
    <w:rsid w:val="00F03986"/>
    <w:rsid w:val="00F04041"/>
    <w:rsid w:val="00F04266"/>
    <w:rsid w:val="00F04879"/>
    <w:rsid w:val="00F04A22"/>
    <w:rsid w:val="00F04C7B"/>
    <w:rsid w:val="00F04E4C"/>
    <w:rsid w:val="00F05220"/>
    <w:rsid w:val="00F053D2"/>
    <w:rsid w:val="00F05BB2"/>
    <w:rsid w:val="00F05CED"/>
    <w:rsid w:val="00F05E4D"/>
    <w:rsid w:val="00F05FA8"/>
    <w:rsid w:val="00F06025"/>
    <w:rsid w:val="00F060CA"/>
    <w:rsid w:val="00F06752"/>
    <w:rsid w:val="00F0755B"/>
    <w:rsid w:val="00F075FF"/>
    <w:rsid w:val="00F07E67"/>
    <w:rsid w:val="00F103E4"/>
    <w:rsid w:val="00F108F4"/>
    <w:rsid w:val="00F1175E"/>
    <w:rsid w:val="00F1185B"/>
    <w:rsid w:val="00F11F38"/>
    <w:rsid w:val="00F121B1"/>
    <w:rsid w:val="00F123D7"/>
    <w:rsid w:val="00F12692"/>
    <w:rsid w:val="00F12809"/>
    <w:rsid w:val="00F12B94"/>
    <w:rsid w:val="00F12D6A"/>
    <w:rsid w:val="00F1342B"/>
    <w:rsid w:val="00F1357B"/>
    <w:rsid w:val="00F137B5"/>
    <w:rsid w:val="00F13A34"/>
    <w:rsid w:val="00F13CAD"/>
    <w:rsid w:val="00F1429D"/>
    <w:rsid w:val="00F142E6"/>
    <w:rsid w:val="00F144D7"/>
    <w:rsid w:val="00F1451B"/>
    <w:rsid w:val="00F14836"/>
    <w:rsid w:val="00F14B04"/>
    <w:rsid w:val="00F14B42"/>
    <w:rsid w:val="00F14BA3"/>
    <w:rsid w:val="00F14D7B"/>
    <w:rsid w:val="00F14EFD"/>
    <w:rsid w:val="00F15683"/>
    <w:rsid w:val="00F1594F"/>
    <w:rsid w:val="00F15C9A"/>
    <w:rsid w:val="00F15E7F"/>
    <w:rsid w:val="00F15EED"/>
    <w:rsid w:val="00F16223"/>
    <w:rsid w:val="00F16957"/>
    <w:rsid w:val="00F169A2"/>
    <w:rsid w:val="00F16D6C"/>
    <w:rsid w:val="00F16E2F"/>
    <w:rsid w:val="00F16E7F"/>
    <w:rsid w:val="00F17E88"/>
    <w:rsid w:val="00F17EFC"/>
    <w:rsid w:val="00F17F7A"/>
    <w:rsid w:val="00F200D0"/>
    <w:rsid w:val="00F20303"/>
    <w:rsid w:val="00F2046D"/>
    <w:rsid w:val="00F2072E"/>
    <w:rsid w:val="00F20DF2"/>
    <w:rsid w:val="00F2103F"/>
    <w:rsid w:val="00F21728"/>
    <w:rsid w:val="00F21D3C"/>
    <w:rsid w:val="00F21DA5"/>
    <w:rsid w:val="00F21E5E"/>
    <w:rsid w:val="00F2211A"/>
    <w:rsid w:val="00F221D8"/>
    <w:rsid w:val="00F225E2"/>
    <w:rsid w:val="00F22815"/>
    <w:rsid w:val="00F2283F"/>
    <w:rsid w:val="00F229CA"/>
    <w:rsid w:val="00F23367"/>
    <w:rsid w:val="00F23537"/>
    <w:rsid w:val="00F23806"/>
    <w:rsid w:val="00F23965"/>
    <w:rsid w:val="00F23CC0"/>
    <w:rsid w:val="00F24026"/>
    <w:rsid w:val="00F243AE"/>
    <w:rsid w:val="00F24596"/>
    <w:rsid w:val="00F249D3"/>
    <w:rsid w:val="00F24BC5"/>
    <w:rsid w:val="00F24D5F"/>
    <w:rsid w:val="00F24F7C"/>
    <w:rsid w:val="00F253DE"/>
    <w:rsid w:val="00F2585D"/>
    <w:rsid w:val="00F258FF"/>
    <w:rsid w:val="00F26828"/>
    <w:rsid w:val="00F269B1"/>
    <w:rsid w:val="00F26AAC"/>
    <w:rsid w:val="00F2763A"/>
    <w:rsid w:val="00F2790B"/>
    <w:rsid w:val="00F27970"/>
    <w:rsid w:val="00F30224"/>
    <w:rsid w:val="00F30A4B"/>
    <w:rsid w:val="00F30A9A"/>
    <w:rsid w:val="00F30BD6"/>
    <w:rsid w:val="00F30EFC"/>
    <w:rsid w:val="00F312B1"/>
    <w:rsid w:val="00F3157D"/>
    <w:rsid w:val="00F31876"/>
    <w:rsid w:val="00F319AB"/>
    <w:rsid w:val="00F31AA5"/>
    <w:rsid w:val="00F31B81"/>
    <w:rsid w:val="00F31F2E"/>
    <w:rsid w:val="00F32554"/>
    <w:rsid w:val="00F32576"/>
    <w:rsid w:val="00F3278E"/>
    <w:rsid w:val="00F333E0"/>
    <w:rsid w:val="00F3344C"/>
    <w:rsid w:val="00F3367A"/>
    <w:rsid w:val="00F338B4"/>
    <w:rsid w:val="00F3394F"/>
    <w:rsid w:val="00F339C0"/>
    <w:rsid w:val="00F33A82"/>
    <w:rsid w:val="00F33BC0"/>
    <w:rsid w:val="00F33C80"/>
    <w:rsid w:val="00F33F92"/>
    <w:rsid w:val="00F341DB"/>
    <w:rsid w:val="00F343FF"/>
    <w:rsid w:val="00F349B2"/>
    <w:rsid w:val="00F34AAC"/>
    <w:rsid w:val="00F34B4A"/>
    <w:rsid w:val="00F3507B"/>
    <w:rsid w:val="00F3536C"/>
    <w:rsid w:val="00F354FD"/>
    <w:rsid w:val="00F3572D"/>
    <w:rsid w:val="00F3594D"/>
    <w:rsid w:val="00F35C88"/>
    <w:rsid w:val="00F35FCC"/>
    <w:rsid w:val="00F36118"/>
    <w:rsid w:val="00F3682B"/>
    <w:rsid w:val="00F36A80"/>
    <w:rsid w:val="00F37026"/>
    <w:rsid w:val="00F37142"/>
    <w:rsid w:val="00F3759A"/>
    <w:rsid w:val="00F377A5"/>
    <w:rsid w:val="00F37B04"/>
    <w:rsid w:val="00F37B45"/>
    <w:rsid w:val="00F40084"/>
    <w:rsid w:val="00F40193"/>
    <w:rsid w:val="00F403D1"/>
    <w:rsid w:val="00F4078B"/>
    <w:rsid w:val="00F40E8D"/>
    <w:rsid w:val="00F4215C"/>
    <w:rsid w:val="00F42629"/>
    <w:rsid w:val="00F42659"/>
    <w:rsid w:val="00F429D4"/>
    <w:rsid w:val="00F43037"/>
    <w:rsid w:val="00F4357C"/>
    <w:rsid w:val="00F43C1E"/>
    <w:rsid w:val="00F43EC6"/>
    <w:rsid w:val="00F44132"/>
    <w:rsid w:val="00F44518"/>
    <w:rsid w:val="00F44543"/>
    <w:rsid w:val="00F44563"/>
    <w:rsid w:val="00F4462C"/>
    <w:rsid w:val="00F44890"/>
    <w:rsid w:val="00F448B2"/>
    <w:rsid w:val="00F44AD7"/>
    <w:rsid w:val="00F44EF0"/>
    <w:rsid w:val="00F44F75"/>
    <w:rsid w:val="00F4533B"/>
    <w:rsid w:val="00F4549D"/>
    <w:rsid w:val="00F457D7"/>
    <w:rsid w:val="00F45F17"/>
    <w:rsid w:val="00F46277"/>
    <w:rsid w:val="00F46683"/>
    <w:rsid w:val="00F466D8"/>
    <w:rsid w:val="00F46F21"/>
    <w:rsid w:val="00F473D6"/>
    <w:rsid w:val="00F500CA"/>
    <w:rsid w:val="00F5010A"/>
    <w:rsid w:val="00F50337"/>
    <w:rsid w:val="00F50496"/>
    <w:rsid w:val="00F50F71"/>
    <w:rsid w:val="00F5162E"/>
    <w:rsid w:val="00F5173B"/>
    <w:rsid w:val="00F5175A"/>
    <w:rsid w:val="00F51E38"/>
    <w:rsid w:val="00F521AC"/>
    <w:rsid w:val="00F528C7"/>
    <w:rsid w:val="00F531CC"/>
    <w:rsid w:val="00F531E5"/>
    <w:rsid w:val="00F53647"/>
    <w:rsid w:val="00F53EDD"/>
    <w:rsid w:val="00F54251"/>
    <w:rsid w:val="00F5466C"/>
    <w:rsid w:val="00F55297"/>
    <w:rsid w:val="00F553A0"/>
    <w:rsid w:val="00F557AE"/>
    <w:rsid w:val="00F55875"/>
    <w:rsid w:val="00F558DC"/>
    <w:rsid w:val="00F559E7"/>
    <w:rsid w:val="00F55D6E"/>
    <w:rsid w:val="00F5629A"/>
    <w:rsid w:val="00F56321"/>
    <w:rsid w:val="00F5655D"/>
    <w:rsid w:val="00F56566"/>
    <w:rsid w:val="00F5662B"/>
    <w:rsid w:val="00F567FA"/>
    <w:rsid w:val="00F57135"/>
    <w:rsid w:val="00F5715D"/>
    <w:rsid w:val="00F57550"/>
    <w:rsid w:val="00F5756D"/>
    <w:rsid w:val="00F575AD"/>
    <w:rsid w:val="00F57796"/>
    <w:rsid w:val="00F578C8"/>
    <w:rsid w:val="00F578CF"/>
    <w:rsid w:val="00F57CCC"/>
    <w:rsid w:val="00F60752"/>
    <w:rsid w:val="00F60F90"/>
    <w:rsid w:val="00F61233"/>
    <w:rsid w:val="00F6129B"/>
    <w:rsid w:val="00F6151B"/>
    <w:rsid w:val="00F6178B"/>
    <w:rsid w:val="00F61B82"/>
    <w:rsid w:val="00F61E06"/>
    <w:rsid w:val="00F61E43"/>
    <w:rsid w:val="00F62132"/>
    <w:rsid w:val="00F62245"/>
    <w:rsid w:val="00F622FD"/>
    <w:rsid w:val="00F625A0"/>
    <w:rsid w:val="00F62628"/>
    <w:rsid w:val="00F6297E"/>
    <w:rsid w:val="00F62F1B"/>
    <w:rsid w:val="00F632C0"/>
    <w:rsid w:val="00F63431"/>
    <w:rsid w:val="00F63829"/>
    <w:rsid w:val="00F6385C"/>
    <w:rsid w:val="00F638EF"/>
    <w:rsid w:val="00F6411F"/>
    <w:rsid w:val="00F6426D"/>
    <w:rsid w:val="00F64895"/>
    <w:rsid w:val="00F65393"/>
    <w:rsid w:val="00F65C38"/>
    <w:rsid w:val="00F661EF"/>
    <w:rsid w:val="00F66252"/>
    <w:rsid w:val="00F665A1"/>
    <w:rsid w:val="00F66625"/>
    <w:rsid w:val="00F667D5"/>
    <w:rsid w:val="00F66B91"/>
    <w:rsid w:val="00F66FBC"/>
    <w:rsid w:val="00F670DE"/>
    <w:rsid w:val="00F67362"/>
    <w:rsid w:val="00F67374"/>
    <w:rsid w:val="00F673DF"/>
    <w:rsid w:val="00F67893"/>
    <w:rsid w:val="00F67921"/>
    <w:rsid w:val="00F67B74"/>
    <w:rsid w:val="00F67BF8"/>
    <w:rsid w:val="00F67CAB"/>
    <w:rsid w:val="00F67F1D"/>
    <w:rsid w:val="00F7008A"/>
    <w:rsid w:val="00F705AD"/>
    <w:rsid w:val="00F7097C"/>
    <w:rsid w:val="00F70F77"/>
    <w:rsid w:val="00F713E0"/>
    <w:rsid w:val="00F7186D"/>
    <w:rsid w:val="00F72806"/>
    <w:rsid w:val="00F72E9A"/>
    <w:rsid w:val="00F735F4"/>
    <w:rsid w:val="00F73BF9"/>
    <w:rsid w:val="00F73F48"/>
    <w:rsid w:val="00F73F7D"/>
    <w:rsid w:val="00F7436C"/>
    <w:rsid w:val="00F743DA"/>
    <w:rsid w:val="00F749BF"/>
    <w:rsid w:val="00F74B38"/>
    <w:rsid w:val="00F74EDA"/>
    <w:rsid w:val="00F752C3"/>
    <w:rsid w:val="00F752E2"/>
    <w:rsid w:val="00F75B47"/>
    <w:rsid w:val="00F75D0D"/>
    <w:rsid w:val="00F75D71"/>
    <w:rsid w:val="00F75E4B"/>
    <w:rsid w:val="00F75F1F"/>
    <w:rsid w:val="00F7604D"/>
    <w:rsid w:val="00F76062"/>
    <w:rsid w:val="00F76186"/>
    <w:rsid w:val="00F761C0"/>
    <w:rsid w:val="00F766EC"/>
    <w:rsid w:val="00F76833"/>
    <w:rsid w:val="00F76835"/>
    <w:rsid w:val="00F76963"/>
    <w:rsid w:val="00F769BC"/>
    <w:rsid w:val="00F76D7F"/>
    <w:rsid w:val="00F76F4D"/>
    <w:rsid w:val="00F770F0"/>
    <w:rsid w:val="00F774D4"/>
    <w:rsid w:val="00F77B8A"/>
    <w:rsid w:val="00F77B9E"/>
    <w:rsid w:val="00F77DFD"/>
    <w:rsid w:val="00F77EFE"/>
    <w:rsid w:val="00F804AA"/>
    <w:rsid w:val="00F804E7"/>
    <w:rsid w:val="00F805F5"/>
    <w:rsid w:val="00F8066F"/>
    <w:rsid w:val="00F80C31"/>
    <w:rsid w:val="00F80DE2"/>
    <w:rsid w:val="00F81229"/>
    <w:rsid w:val="00F81A0A"/>
    <w:rsid w:val="00F824AD"/>
    <w:rsid w:val="00F82804"/>
    <w:rsid w:val="00F82ED9"/>
    <w:rsid w:val="00F83383"/>
    <w:rsid w:val="00F8341C"/>
    <w:rsid w:val="00F836FB"/>
    <w:rsid w:val="00F83758"/>
    <w:rsid w:val="00F83871"/>
    <w:rsid w:val="00F838B0"/>
    <w:rsid w:val="00F838C1"/>
    <w:rsid w:val="00F83D4E"/>
    <w:rsid w:val="00F83DAD"/>
    <w:rsid w:val="00F83EC1"/>
    <w:rsid w:val="00F83F12"/>
    <w:rsid w:val="00F84561"/>
    <w:rsid w:val="00F849C0"/>
    <w:rsid w:val="00F84C11"/>
    <w:rsid w:val="00F84E7F"/>
    <w:rsid w:val="00F84EC4"/>
    <w:rsid w:val="00F852B7"/>
    <w:rsid w:val="00F85479"/>
    <w:rsid w:val="00F859DD"/>
    <w:rsid w:val="00F85A93"/>
    <w:rsid w:val="00F864B9"/>
    <w:rsid w:val="00F86A80"/>
    <w:rsid w:val="00F86BEF"/>
    <w:rsid w:val="00F86C60"/>
    <w:rsid w:val="00F87020"/>
    <w:rsid w:val="00F87068"/>
    <w:rsid w:val="00F87087"/>
    <w:rsid w:val="00F873F2"/>
    <w:rsid w:val="00F87843"/>
    <w:rsid w:val="00F87870"/>
    <w:rsid w:val="00F878A3"/>
    <w:rsid w:val="00F8797F"/>
    <w:rsid w:val="00F87ECB"/>
    <w:rsid w:val="00F90532"/>
    <w:rsid w:val="00F9089C"/>
    <w:rsid w:val="00F90C65"/>
    <w:rsid w:val="00F90F01"/>
    <w:rsid w:val="00F90FCD"/>
    <w:rsid w:val="00F9128F"/>
    <w:rsid w:val="00F91B97"/>
    <w:rsid w:val="00F922F5"/>
    <w:rsid w:val="00F93450"/>
    <w:rsid w:val="00F93812"/>
    <w:rsid w:val="00F93978"/>
    <w:rsid w:val="00F93B15"/>
    <w:rsid w:val="00F93D71"/>
    <w:rsid w:val="00F94017"/>
    <w:rsid w:val="00F941A3"/>
    <w:rsid w:val="00F943A8"/>
    <w:rsid w:val="00F9486A"/>
    <w:rsid w:val="00F94A5C"/>
    <w:rsid w:val="00F950F7"/>
    <w:rsid w:val="00F95198"/>
    <w:rsid w:val="00F955DC"/>
    <w:rsid w:val="00F95983"/>
    <w:rsid w:val="00F96554"/>
    <w:rsid w:val="00F966B0"/>
    <w:rsid w:val="00F969E6"/>
    <w:rsid w:val="00F96B70"/>
    <w:rsid w:val="00F96D2E"/>
    <w:rsid w:val="00F97079"/>
    <w:rsid w:val="00F9748C"/>
    <w:rsid w:val="00F97568"/>
    <w:rsid w:val="00F97575"/>
    <w:rsid w:val="00F9769D"/>
    <w:rsid w:val="00F97AC5"/>
    <w:rsid w:val="00FA026F"/>
    <w:rsid w:val="00FA03E7"/>
    <w:rsid w:val="00FA04DD"/>
    <w:rsid w:val="00FA0791"/>
    <w:rsid w:val="00FA0850"/>
    <w:rsid w:val="00FA0AA8"/>
    <w:rsid w:val="00FA0D50"/>
    <w:rsid w:val="00FA0D54"/>
    <w:rsid w:val="00FA1000"/>
    <w:rsid w:val="00FA115F"/>
    <w:rsid w:val="00FA1562"/>
    <w:rsid w:val="00FA1895"/>
    <w:rsid w:val="00FA19C4"/>
    <w:rsid w:val="00FA1CA5"/>
    <w:rsid w:val="00FA1F4F"/>
    <w:rsid w:val="00FA20A4"/>
    <w:rsid w:val="00FA2460"/>
    <w:rsid w:val="00FA2746"/>
    <w:rsid w:val="00FA2C2E"/>
    <w:rsid w:val="00FA2CD3"/>
    <w:rsid w:val="00FA311F"/>
    <w:rsid w:val="00FA378F"/>
    <w:rsid w:val="00FA3D02"/>
    <w:rsid w:val="00FA3F11"/>
    <w:rsid w:val="00FA43D0"/>
    <w:rsid w:val="00FA4A39"/>
    <w:rsid w:val="00FA4DCB"/>
    <w:rsid w:val="00FA5171"/>
    <w:rsid w:val="00FA5185"/>
    <w:rsid w:val="00FA53F2"/>
    <w:rsid w:val="00FA54E8"/>
    <w:rsid w:val="00FA5865"/>
    <w:rsid w:val="00FA5A08"/>
    <w:rsid w:val="00FA5B66"/>
    <w:rsid w:val="00FA5D21"/>
    <w:rsid w:val="00FA629F"/>
    <w:rsid w:val="00FA68C0"/>
    <w:rsid w:val="00FA6A50"/>
    <w:rsid w:val="00FA6F8D"/>
    <w:rsid w:val="00FA72E2"/>
    <w:rsid w:val="00FA72FB"/>
    <w:rsid w:val="00FA74B5"/>
    <w:rsid w:val="00FA75F2"/>
    <w:rsid w:val="00FA78C1"/>
    <w:rsid w:val="00FA7CD1"/>
    <w:rsid w:val="00FA7E31"/>
    <w:rsid w:val="00FB01F9"/>
    <w:rsid w:val="00FB02A9"/>
    <w:rsid w:val="00FB05E6"/>
    <w:rsid w:val="00FB07B4"/>
    <w:rsid w:val="00FB088B"/>
    <w:rsid w:val="00FB0E67"/>
    <w:rsid w:val="00FB0E8B"/>
    <w:rsid w:val="00FB1041"/>
    <w:rsid w:val="00FB1B59"/>
    <w:rsid w:val="00FB1C1C"/>
    <w:rsid w:val="00FB2873"/>
    <w:rsid w:val="00FB2952"/>
    <w:rsid w:val="00FB2BC0"/>
    <w:rsid w:val="00FB2EC9"/>
    <w:rsid w:val="00FB2F31"/>
    <w:rsid w:val="00FB3489"/>
    <w:rsid w:val="00FB36C6"/>
    <w:rsid w:val="00FB4179"/>
    <w:rsid w:val="00FB43F0"/>
    <w:rsid w:val="00FB48F7"/>
    <w:rsid w:val="00FB4D2D"/>
    <w:rsid w:val="00FB5020"/>
    <w:rsid w:val="00FB52D8"/>
    <w:rsid w:val="00FB5891"/>
    <w:rsid w:val="00FB5CB8"/>
    <w:rsid w:val="00FB5DCC"/>
    <w:rsid w:val="00FB5FE9"/>
    <w:rsid w:val="00FB62F6"/>
    <w:rsid w:val="00FB6648"/>
    <w:rsid w:val="00FB6F6D"/>
    <w:rsid w:val="00FB715F"/>
    <w:rsid w:val="00FB72F2"/>
    <w:rsid w:val="00FB7579"/>
    <w:rsid w:val="00FC000A"/>
    <w:rsid w:val="00FC00C4"/>
    <w:rsid w:val="00FC014F"/>
    <w:rsid w:val="00FC031C"/>
    <w:rsid w:val="00FC03C5"/>
    <w:rsid w:val="00FC0427"/>
    <w:rsid w:val="00FC087C"/>
    <w:rsid w:val="00FC0BAE"/>
    <w:rsid w:val="00FC0D8F"/>
    <w:rsid w:val="00FC1734"/>
    <w:rsid w:val="00FC1762"/>
    <w:rsid w:val="00FC1AA8"/>
    <w:rsid w:val="00FC1BB5"/>
    <w:rsid w:val="00FC1DEB"/>
    <w:rsid w:val="00FC2049"/>
    <w:rsid w:val="00FC208F"/>
    <w:rsid w:val="00FC2220"/>
    <w:rsid w:val="00FC2564"/>
    <w:rsid w:val="00FC2991"/>
    <w:rsid w:val="00FC2C60"/>
    <w:rsid w:val="00FC2D5A"/>
    <w:rsid w:val="00FC349F"/>
    <w:rsid w:val="00FC378C"/>
    <w:rsid w:val="00FC37E1"/>
    <w:rsid w:val="00FC3A0D"/>
    <w:rsid w:val="00FC3B7C"/>
    <w:rsid w:val="00FC43D1"/>
    <w:rsid w:val="00FC4695"/>
    <w:rsid w:val="00FC4CC6"/>
    <w:rsid w:val="00FC4F25"/>
    <w:rsid w:val="00FC4F98"/>
    <w:rsid w:val="00FC4FAA"/>
    <w:rsid w:val="00FC5143"/>
    <w:rsid w:val="00FC51A5"/>
    <w:rsid w:val="00FC57AC"/>
    <w:rsid w:val="00FC5826"/>
    <w:rsid w:val="00FC59F1"/>
    <w:rsid w:val="00FC5AF7"/>
    <w:rsid w:val="00FC5B5D"/>
    <w:rsid w:val="00FC5F3D"/>
    <w:rsid w:val="00FC624F"/>
    <w:rsid w:val="00FC6446"/>
    <w:rsid w:val="00FC6502"/>
    <w:rsid w:val="00FC6542"/>
    <w:rsid w:val="00FC67B4"/>
    <w:rsid w:val="00FC67EF"/>
    <w:rsid w:val="00FC6AAB"/>
    <w:rsid w:val="00FC6BD0"/>
    <w:rsid w:val="00FC6C8B"/>
    <w:rsid w:val="00FC782F"/>
    <w:rsid w:val="00FC7F40"/>
    <w:rsid w:val="00FD0359"/>
    <w:rsid w:val="00FD036C"/>
    <w:rsid w:val="00FD04F1"/>
    <w:rsid w:val="00FD0821"/>
    <w:rsid w:val="00FD09D4"/>
    <w:rsid w:val="00FD0C83"/>
    <w:rsid w:val="00FD1031"/>
    <w:rsid w:val="00FD11C9"/>
    <w:rsid w:val="00FD12A6"/>
    <w:rsid w:val="00FD1438"/>
    <w:rsid w:val="00FD14A5"/>
    <w:rsid w:val="00FD14F3"/>
    <w:rsid w:val="00FD1535"/>
    <w:rsid w:val="00FD1781"/>
    <w:rsid w:val="00FD17D1"/>
    <w:rsid w:val="00FD1F56"/>
    <w:rsid w:val="00FD25B6"/>
    <w:rsid w:val="00FD2747"/>
    <w:rsid w:val="00FD2837"/>
    <w:rsid w:val="00FD295C"/>
    <w:rsid w:val="00FD2DFA"/>
    <w:rsid w:val="00FD2E92"/>
    <w:rsid w:val="00FD318D"/>
    <w:rsid w:val="00FD31D0"/>
    <w:rsid w:val="00FD3AB9"/>
    <w:rsid w:val="00FD3CF9"/>
    <w:rsid w:val="00FD3D30"/>
    <w:rsid w:val="00FD3E37"/>
    <w:rsid w:val="00FD3E7D"/>
    <w:rsid w:val="00FD40C2"/>
    <w:rsid w:val="00FD4150"/>
    <w:rsid w:val="00FD42F6"/>
    <w:rsid w:val="00FD45D9"/>
    <w:rsid w:val="00FD48A0"/>
    <w:rsid w:val="00FD4FF9"/>
    <w:rsid w:val="00FD5054"/>
    <w:rsid w:val="00FD50E0"/>
    <w:rsid w:val="00FD5175"/>
    <w:rsid w:val="00FD54B8"/>
    <w:rsid w:val="00FD5658"/>
    <w:rsid w:val="00FD57C8"/>
    <w:rsid w:val="00FD58E4"/>
    <w:rsid w:val="00FD5B06"/>
    <w:rsid w:val="00FD7004"/>
    <w:rsid w:val="00FD712A"/>
    <w:rsid w:val="00FD7695"/>
    <w:rsid w:val="00FD76D1"/>
    <w:rsid w:val="00FD7806"/>
    <w:rsid w:val="00FD7832"/>
    <w:rsid w:val="00FD7A68"/>
    <w:rsid w:val="00FD7B68"/>
    <w:rsid w:val="00FE01BD"/>
    <w:rsid w:val="00FE042D"/>
    <w:rsid w:val="00FE0C7A"/>
    <w:rsid w:val="00FE0D7A"/>
    <w:rsid w:val="00FE118A"/>
    <w:rsid w:val="00FE120E"/>
    <w:rsid w:val="00FE169B"/>
    <w:rsid w:val="00FE16B8"/>
    <w:rsid w:val="00FE2099"/>
    <w:rsid w:val="00FE23C9"/>
    <w:rsid w:val="00FE247E"/>
    <w:rsid w:val="00FE2C6C"/>
    <w:rsid w:val="00FE2D29"/>
    <w:rsid w:val="00FE2D2E"/>
    <w:rsid w:val="00FE2E44"/>
    <w:rsid w:val="00FE2EC0"/>
    <w:rsid w:val="00FE2EE8"/>
    <w:rsid w:val="00FE2F14"/>
    <w:rsid w:val="00FE2F92"/>
    <w:rsid w:val="00FE3238"/>
    <w:rsid w:val="00FE3462"/>
    <w:rsid w:val="00FE3F7C"/>
    <w:rsid w:val="00FE40E0"/>
    <w:rsid w:val="00FE40FF"/>
    <w:rsid w:val="00FE4A85"/>
    <w:rsid w:val="00FE4C2A"/>
    <w:rsid w:val="00FE4CE2"/>
    <w:rsid w:val="00FE521D"/>
    <w:rsid w:val="00FE52BD"/>
    <w:rsid w:val="00FE5BF9"/>
    <w:rsid w:val="00FE6097"/>
    <w:rsid w:val="00FE63CE"/>
    <w:rsid w:val="00FE64C4"/>
    <w:rsid w:val="00FE64CC"/>
    <w:rsid w:val="00FE6FE5"/>
    <w:rsid w:val="00FE7108"/>
    <w:rsid w:val="00FE7235"/>
    <w:rsid w:val="00FE7383"/>
    <w:rsid w:val="00FE7415"/>
    <w:rsid w:val="00FE781C"/>
    <w:rsid w:val="00FE7834"/>
    <w:rsid w:val="00FE7E44"/>
    <w:rsid w:val="00FF05E5"/>
    <w:rsid w:val="00FF0619"/>
    <w:rsid w:val="00FF0943"/>
    <w:rsid w:val="00FF0C8D"/>
    <w:rsid w:val="00FF0DDE"/>
    <w:rsid w:val="00FF1218"/>
    <w:rsid w:val="00FF140D"/>
    <w:rsid w:val="00FF163E"/>
    <w:rsid w:val="00FF184F"/>
    <w:rsid w:val="00FF1C4B"/>
    <w:rsid w:val="00FF1D4E"/>
    <w:rsid w:val="00FF1DE4"/>
    <w:rsid w:val="00FF2174"/>
    <w:rsid w:val="00FF25C7"/>
    <w:rsid w:val="00FF27D6"/>
    <w:rsid w:val="00FF2CAB"/>
    <w:rsid w:val="00FF2D15"/>
    <w:rsid w:val="00FF334D"/>
    <w:rsid w:val="00FF34C5"/>
    <w:rsid w:val="00FF36FF"/>
    <w:rsid w:val="00FF3804"/>
    <w:rsid w:val="00FF38CF"/>
    <w:rsid w:val="00FF3BA7"/>
    <w:rsid w:val="00FF3D75"/>
    <w:rsid w:val="00FF3EFC"/>
    <w:rsid w:val="00FF41E6"/>
    <w:rsid w:val="00FF48A2"/>
    <w:rsid w:val="00FF49C9"/>
    <w:rsid w:val="00FF49FE"/>
    <w:rsid w:val="00FF4A48"/>
    <w:rsid w:val="00FF4E43"/>
    <w:rsid w:val="00FF517D"/>
    <w:rsid w:val="00FF5A2F"/>
    <w:rsid w:val="00FF5C33"/>
    <w:rsid w:val="00FF63D8"/>
    <w:rsid w:val="00FF676F"/>
    <w:rsid w:val="00FF6E52"/>
    <w:rsid w:val="00FF6E60"/>
    <w:rsid w:val="00FF74B5"/>
    <w:rsid w:val="00FF75AC"/>
    <w:rsid w:val="00FF77A1"/>
    <w:rsid w:val="00FF78D4"/>
    <w:rsid w:val="00FF7C12"/>
    <w:rsid w:val="00FF7C51"/>
    <w:rsid w:val="00FF7CF5"/>
    <w:rsid w:val="00FF7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32D661-58D0-450B-B40D-99992F84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779"/>
  </w:style>
  <w:style w:type="paragraph" w:styleId="2">
    <w:name w:val="heading 2"/>
    <w:basedOn w:val="a"/>
    <w:link w:val="20"/>
    <w:uiPriority w:val="9"/>
    <w:qFormat/>
    <w:rsid w:val="006730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730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7307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67307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7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A049C"/>
    <w:rPr>
      <w:color w:val="0000FF"/>
      <w:u w:val="single"/>
    </w:rPr>
  </w:style>
  <w:style w:type="character" w:customStyle="1" w:styleId="20">
    <w:name w:val="Заголовок 2 Знак"/>
    <w:basedOn w:val="a0"/>
    <w:link w:val="2"/>
    <w:uiPriority w:val="9"/>
    <w:rsid w:val="0067307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7307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7307E"/>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67307E"/>
    <w:rPr>
      <w:rFonts w:ascii="Times New Roman" w:eastAsia="Times New Roman" w:hAnsi="Times New Roman" w:cs="Times New Roman"/>
      <w:b/>
      <w:bCs/>
      <w:sz w:val="20"/>
      <w:szCs w:val="20"/>
      <w:lang w:eastAsia="ru-RU"/>
    </w:rPr>
  </w:style>
  <w:style w:type="character" w:styleId="a5">
    <w:name w:val="Strong"/>
    <w:basedOn w:val="a0"/>
    <w:uiPriority w:val="22"/>
    <w:qFormat/>
    <w:rsid w:val="0067307E"/>
    <w:rPr>
      <w:b/>
      <w:bCs/>
    </w:rPr>
  </w:style>
  <w:style w:type="paragraph" w:customStyle="1" w:styleId="vrezka">
    <w:name w:val="vrezka"/>
    <w:basedOn w:val="a"/>
    <w:rsid w:val="00673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title">
    <w:name w:val="arttitle"/>
    <w:basedOn w:val="a"/>
    <w:rsid w:val="00673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anons">
    <w:name w:val="artanons"/>
    <w:basedOn w:val="a"/>
    <w:rsid w:val="006730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lap-defaultbottomlabel">
    <w:name w:val="relap-default__bottom__label"/>
    <w:basedOn w:val="a0"/>
    <w:rsid w:val="0067307E"/>
  </w:style>
  <w:style w:type="character" w:customStyle="1" w:styleId="empty">
    <w:name w:val="empty"/>
    <w:basedOn w:val="a0"/>
    <w:rsid w:val="0067307E"/>
  </w:style>
  <w:style w:type="paragraph" w:styleId="z-">
    <w:name w:val="HTML Top of Form"/>
    <w:basedOn w:val="a"/>
    <w:next w:val="a"/>
    <w:link w:val="z-0"/>
    <w:hidden/>
    <w:uiPriority w:val="99"/>
    <w:semiHidden/>
    <w:unhideWhenUsed/>
    <w:rsid w:val="0067307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7307E"/>
    <w:rPr>
      <w:rFonts w:ascii="Arial" w:eastAsia="Times New Roman" w:hAnsi="Arial" w:cs="Arial"/>
      <w:vanish/>
      <w:sz w:val="16"/>
      <w:szCs w:val="16"/>
      <w:lang w:eastAsia="ru-RU"/>
    </w:rPr>
  </w:style>
  <w:style w:type="paragraph" w:customStyle="1" w:styleId="note">
    <w:name w:val="note"/>
    <w:basedOn w:val="a"/>
    <w:rsid w:val="006730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67307E"/>
  </w:style>
  <w:style w:type="paragraph" w:styleId="z-1">
    <w:name w:val="HTML Bottom of Form"/>
    <w:basedOn w:val="a"/>
    <w:next w:val="a"/>
    <w:link w:val="z-2"/>
    <w:hidden/>
    <w:uiPriority w:val="99"/>
    <w:semiHidden/>
    <w:unhideWhenUsed/>
    <w:rsid w:val="0067307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7307E"/>
    <w:rPr>
      <w:rFonts w:ascii="Arial" w:eastAsia="Times New Roman" w:hAnsi="Arial" w:cs="Arial"/>
      <w:vanish/>
      <w:sz w:val="16"/>
      <w:szCs w:val="16"/>
      <w:lang w:eastAsia="ru-RU"/>
    </w:rPr>
  </w:style>
  <w:style w:type="character" w:customStyle="1" w:styleId="user">
    <w:name w:val="user"/>
    <w:basedOn w:val="a0"/>
    <w:rsid w:val="00673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24449">
      <w:bodyDiv w:val="1"/>
      <w:marLeft w:val="0"/>
      <w:marRight w:val="0"/>
      <w:marTop w:val="0"/>
      <w:marBottom w:val="0"/>
      <w:divBdr>
        <w:top w:val="none" w:sz="0" w:space="0" w:color="auto"/>
        <w:left w:val="none" w:sz="0" w:space="0" w:color="auto"/>
        <w:bottom w:val="none" w:sz="0" w:space="0" w:color="auto"/>
        <w:right w:val="none" w:sz="0" w:space="0" w:color="auto"/>
      </w:divBdr>
    </w:div>
    <w:div w:id="1551576666">
      <w:bodyDiv w:val="1"/>
      <w:marLeft w:val="0"/>
      <w:marRight w:val="0"/>
      <w:marTop w:val="0"/>
      <w:marBottom w:val="0"/>
      <w:divBdr>
        <w:top w:val="none" w:sz="0" w:space="0" w:color="auto"/>
        <w:left w:val="none" w:sz="0" w:space="0" w:color="auto"/>
        <w:bottom w:val="none" w:sz="0" w:space="0" w:color="auto"/>
        <w:right w:val="none" w:sz="0" w:space="0" w:color="auto"/>
      </w:divBdr>
      <w:divsChild>
        <w:div w:id="1626542378">
          <w:marLeft w:val="0"/>
          <w:marRight w:val="358"/>
          <w:marTop w:val="0"/>
          <w:marBottom w:val="0"/>
          <w:divBdr>
            <w:top w:val="none" w:sz="0" w:space="0" w:color="auto"/>
            <w:left w:val="none" w:sz="0" w:space="0" w:color="auto"/>
            <w:bottom w:val="none" w:sz="0" w:space="0" w:color="auto"/>
            <w:right w:val="none" w:sz="0" w:space="0" w:color="auto"/>
          </w:divBdr>
          <w:divsChild>
            <w:div w:id="1993219270">
              <w:marLeft w:val="0"/>
              <w:marRight w:val="0"/>
              <w:marTop w:val="0"/>
              <w:marBottom w:val="0"/>
              <w:divBdr>
                <w:top w:val="none" w:sz="0" w:space="0" w:color="auto"/>
                <w:left w:val="none" w:sz="0" w:space="0" w:color="auto"/>
                <w:bottom w:val="none" w:sz="0" w:space="0" w:color="auto"/>
                <w:right w:val="none" w:sz="0" w:space="0" w:color="auto"/>
              </w:divBdr>
            </w:div>
            <w:div w:id="1853495633">
              <w:marLeft w:val="174"/>
              <w:marRight w:val="174"/>
              <w:marTop w:val="174"/>
              <w:marBottom w:val="174"/>
              <w:divBdr>
                <w:top w:val="none" w:sz="0" w:space="0" w:color="auto"/>
                <w:left w:val="none" w:sz="0" w:space="0" w:color="auto"/>
                <w:bottom w:val="none" w:sz="0" w:space="0" w:color="auto"/>
                <w:right w:val="none" w:sz="0" w:space="0" w:color="auto"/>
              </w:divBdr>
              <w:divsChild>
                <w:div w:id="544367292">
                  <w:marLeft w:val="0"/>
                  <w:marRight w:val="0"/>
                  <w:marTop w:val="0"/>
                  <w:marBottom w:val="0"/>
                  <w:divBdr>
                    <w:top w:val="none" w:sz="0" w:space="0" w:color="auto"/>
                    <w:left w:val="none" w:sz="0" w:space="0" w:color="auto"/>
                    <w:bottom w:val="none" w:sz="0" w:space="0" w:color="auto"/>
                    <w:right w:val="none" w:sz="0" w:space="0" w:color="auto"/>
                  </w:divBdr>
                  <w:divsChild>
                    <w:div w:id="1313102585">
                      <w:marLeft w:val="0"/>
                      <w:marRight w:val="0"/>
                      <w:marTop w:val="0"/>
                      <w:marBottom w:val="0"/>
                      <w:divBdr>
                        <w:top w:val="none" w:sz="0" w:space="0" w:color="auto"/>
                        <w:left w:val="none" w:sz="0" w:space="0" w:color="auto"/>
                        <w:bottom w:val="none" w:sz="0" w:space="0" w:color="auto"/>
                        <w:right w:val="none" w:sz="0" w:space="0" w:color="auto"/>
                      </w:divBdr>
                      <w:divsChild>
                        <w:div w:id="17719697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74010466">
              <w:marLeft w:val="174"/>
              <w:marRight w:val="174"/>
              <w:marTop w:val="174"/>
              <w:marBottom w:val="174"/>
              <w:divBdr>
                <w:top w:val="none" w:sz="0" w:space="0" w:color="auto"/>
                <w:left w:val="none" w:sz="0" w:space="0" w:color="auto"/>
                <w:bottom w:val="none" w:sz="0" w:space="0" w:color="auto"/>
                <w:right w:val="none" w:sz="0" w:space="0" w:color="auto"/>
              </w:divBdr>
              <w:divsChild>
                <w:div w:id="1909997320">
                  <w:marLeft w:val="0"/>
                  <w:marRight w:val="0"/>
                  <w:marTop w:val="0"/>
                  <w:marBottom w:val="0"/>
                  <w:divBdr>
                    <w:top w:val="none" w:sz="0" w:space="0" w:color="auto"/>
                    <w:left w:val="none" w:sz="0" w:space="0" w:color="auto"/>
                    <w:bottom w:val="none" w:sz="0" w:space="0" w:color="auto"/>
                    <w:right w:val="none" w:sz="0" w:space="0" w:color="auto"/>
                  </w:divBdr>
                  <w:divsChild>
                    <w:div w:id="854029413">
                      <w:marLeft w:val="0"/>
                      <w:marRight w:val="0"/>
                      <w:marTop w:val="0"/>
                      <w:marBottom w:val="0"/>
                      <w:divBdr>
                        <w:top w:val="none" w:sz="0" w:space="0" w:color="auto"/>
                        <w:left w:val="none" w:sz="0" w:space="0" w:color="auto"/>
                        <w:bottom w:val="none" w:sz="0" w:space="0" w:color="auto"/>
                        <w:right w:val="none" w:sz="0" w:space="0" w:color="auto"/>
                      </w:divBdr>
                      <w:divsChild>
                        <w:div w:id="1346205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51086422">
              <w:marLeft w:val="174"/>
              <w:marRight w:val="174"/>
              <w:marTop w:val="174"/>
              <w:marBottom w:val="174"/>
              <w:divBdr>
                <w:top w:val="none" w:sz="0" w:space="0" w:color="auto"/>
                <w:left w:val="none" w:sz="0" w:space="0" w:color="auto"/>
                <w:bottom w:val="none" w:sz="0" w:space="0" w:color="auto"/>
                <w:right w:val="none" w:sz="0" w:space="0" w:color="auto"/>
              </w:divBdr>
              <w:divsChild>
                <w:div w:id="1456289521">
                  <w:marLeft w:val="0"/>
                  <w:marRight w:val="0"/>
                  <w:marTop w:val="0"/>
                  <w:marBottom w:val="0"/>
                  <w:divBdr>
                    <w:top w:val="none" w:sz="0" w:space="0" w:color="auto"/>
                    <w:left w:val="none" w:sz="0" w:space="0" w:color="auto"/>
                    <w:bottom w:val="none" w:sz="0" w:space="0" w:color="auto"/>
                    <w:right w:val="none" w:sz="0" w:space="0" w:color="auto"/>
                  </w:divBdr>
                  <w:divsChild>
                    <w:div w:id="614990600">
                      <w:marLeft w:val="0"/>
                      <w:marRight w:val="0"/>
                      <w:marTop w:val="0"/>
                      <w:marBottom w:val="0"/>
                      <w:divBdr>
                        <w:top w:val="none" w:sz="0" w:space="0" w:color="auto"/>
                        <w:left w:val="none" w:sz="0" w:space="0" w:color="auto"/>
                        <w:bottom w:val="none" w:sz="0" w:space="0" w:color="auto"/>
                        <w:right w:val="none" w:sz="0" w:space="0" w:color="auto"/>
                      </w:divBdr>
                      <w:divsChild>
                        <w:div w:id="1438522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39603024">
              <w:marLeft w:val="0"/>
              <w:marRight w:val="0"/>
              <w:marTop w:val="0"/>
              <w:marBottom w:val="0"/>
              <w:divBdr>
                <w:top w:val="none" w:sz="0" w:space="0" w:color="auto"/>
                <w:left w:val="none" w:sz="0" w:space="0" w:color="auto"/>
                <w:bottom w:val="none" w:sz="0" w:space="0" w:color="auto"/>
                <w:right w:val="none" w:sz="0" w:space="0" w:color="auto"/>
              </w:divBdr>
              <w:divsChild>
                <w:div w:id="3435741">
                  <w:marLeft w:val="0"/>
                  <w:marRight w:val="0"/>
                  <w:marTop w:val="0"/>
                  <w:marBottom w:val="0"/>
                  <w:divBdr>
                    <w:top w:val="none" w:sz="0" w:space="0" w:color="auto"/>
                    <w:left w:val="none" w:sz="0" w:space="0" w:color="auto"/>
                    <w:bottom w:val="none" w:sz="0" w:space="0" w:color="auto"/>
                    <w:right w:val="none" w:sz="0" w:space="0" w:color="auto"/>
                  </w:divBdr>
                </w:div>
                <w:div w:id="191385036">
                  <w:marLeft w:val="0"/>
                  <w:marRight w:val="0"/>
                  <w:marTop w:val="0"/>
                  <w:marBottom w:val="0"/>
                  <w:divBdr>
                    <w:top w:val="none" w:sz="0" w:space="0" w:color="auto"/>
                    <w:left w:val="none" w:sz="0" w:space="0" w:color="auto"/>
                    <w:bottom w:val="none" w:sz="0" w:space="0" w:color="auto"/>
                    <w:right w:val="none" w:sz="0" w:space="0" w:color="auto"/>
                  </w:divBdr>
                </w:div>
                <w:div w:id="767458525">
                  <w:marLeft w:val="0"/>
                  <w:marRight w:val="0"/>
                  <w:marTop w:val="0"/>
                  <w:marBottom w:val="0"/>
                  <w:divBdr>
                    <w:top w:val="none" w:sz="0" w:space="0" w:color="auto"/>
                    <w:left w:val="none" w:sz="0" w:space="0" w:color="auto"/>
                    <w:bottom w:val="none" w:sz="0" w:space="0" w:color="auto"/>
                    <w:right w:val="none" w:sz="0" w:space="0" w:color="auto"/>
                  </w:divBdr>
                </w:div>
                <w:div w:id="1562594245">
                  <w:marLeft w:val="0"/>
                  <w:marRight w:val="0"/>
                  <w:marTop w:val="0"/>
                  <w:marBottom w:val="0"/>
                  <w:divBdr>
                    <w:top w:val="none" w:sz="0" w:space="0" w:color="auto"/>
                    <w:left w:val="none" w:sz="0" w:space="0" w:color="auto"/>
                    <w:bottom w:val="none" w:sz="0" w:space="0" w:color="auto"/>
                    <w:right w:val="none" w:sz="0" w:space="0" w:color="auto"/>
                  </w:divBdr>
                </w:div>
                <w:div w:id="1542478589">
                  <w:marLeft w:val="0"/>
                  <w:marRight w:val="0"/>
                  <w:marTop w:val="0"/>
                  <w:marBottom w:val="0"/>
                  <w:divBdr>
                    <w:top w:val="none" w:sz="0" w:space="0" w:color="auto"/>
                    <w:left w:val="none" w:sz="0" w:space="0" w:color="auto"/>
                    <w:bottom w:val="none" w:sz="0" w:space="0" w:color="auto"/>
                    <w:right w:val="none" w:sz="0" w:space="0" w:color="auto"/>
                  </w:divBdr>
                </w:div>
              </w:divsChild>
            </w:div>
            <w:div w:id="750084719">
              <w:marLeft w:val="0"/>
              <w:marRight w:val="0"/>
              <w:marTop w:val="0"/>
              <w:marBottom w:val="0"/>
              <w:divBdr>
                <w:top w:val="none" w:sz="0" w:space="0" w:color="auto"/>
                <w:left w:val="none" w:sz="0" w:space="0" w:color="auto"/>
                <w:bottom w:val="none" w:sz="0" w:space="0" w:color="auto"/>
                <w:right w:val="none" w:sz="0" w:space="0" w:color="auto"/>
              </w:divBdr>
              <w:divsChild>
                <w:div w:id="1719893916">
                  <w:marLeft w:val="0"/>
                  <w:marRight w:val="0"/>
                  <w:marTop w:val="0"/>
                  <w:marBottom w:val="0"/>
                  <w:divBdr>
                    <w:top w:val="none" w:sz="0" w:space="0" w:color="auto"/>
                    <w:left w:val="none" w:sz="0" w:space="0" w:color="auto"/>
                    <w:bottom w:val="none" w:sz="0" w:space="0" w:color="auto"/>
                    <w:right w:val="none" w:sz="0" w:space="0" w:color="auto"/>
                  </w:divBdr>
                </w:div>
                <w:div w:id="2135058824">
                  <w:marLeft w:val="-225"/>
                  <w:marRight w:val="-225"/>
                  <w:marTop w:val="0"/>
                  <w:marBottom w:val="0"/>
                  <w:divBdr>
                    <w:top w:val="single" w:sz="6" w:space="8" w:color="EBEBEB"/>
                    <w:left w:val="none" w:sz="0" w:space="0" w:color="auto"/>
                    <w:bottom w:val="none" w:sz="0" w:space="0" w:color="auto"/>
                    <w:right w:val="none" w:sz="0" w:space="0" w:color="auto"/>
                  </w:divBdr>
                  <w:divsChild>
                    <w:div w:id="667946705">
                      <w:marLeft w:val="0"/>
                      <w:marRight w:val="0"/>
                      <w:marTop w:val="0"/>
                      <w:marBottom w:val="0"/>
                      <w:divBdr>
                        <w:top w:val="none" w:sz="0" w:space="0" w:color="auto"/>
                        <w:left w:val="none" w:sz="0" w:space="0" w:color="auto"/>
                        <w:bottom w:val="none" w:sz="0" w:space="0" w:color="auto"/>
                        <w:right w:val="none" w:sz="0" w:space="0" w:color="auto"/>
                      </w:divBdr>
                      <w:divsChild>
                        <w:div w:id="798957709">
                          <w:marLeft w:val="0"/>
                          <w:marRight w:val="0"/>
                          <w:marTop w:val="0"/>
                          <w:marBottom w:val="0"/>
                          <w:divBdr>
                            <w:top w:val="none" w:sz="0" w:space="0" w:color="auto"/>
                            <w:left w:val="none" w:sz="0" w:space="0" w:color="auto"/>
                            <w:bottom w:val="none" w:sz="0" w:space="0" w:color="auto"/>
                            <w:right w:val="none" w:sz="0" w:space="0" w:color="auto"/>
                          </w:divBdr>
                          <w:divsChild>
                            <w:div w:id="1221788625">
                              <w:marLeft w:val="0"/>
                              <w:marRight w:val="0"/>
                              <w:marTop w:val="0"/>
                              <w:marBottom w:val="0"/>
                              <w:divBdr>
                                <w:top w:val="none" w:sz="0" w:space="0" w:color="auto"/>
                                <w:left w:val="none" w:sz="0" w:space="0" w:color="auto"/>
                                <w:bottom w:val="none" w:sz="0" w:space="0" w:color="auto"/>
                                <w:right w:val="none" w:sz="0" w:space="0" w:color="auto"/>
                              </w:divBdr>
                            </w:div>
                            <w:div w:id="1104962473">
                              <w:marLeft w:val="0"/>
                              <w:marRight w:val="0"/>
                              <w:marTop w:val="300"/>
                              <w:marBottom w:val="0"/>
                              <w:divBdr>
                                <w:top w:val="none" w:sz="0" w:space="0" w:color="auto"/>
                                <w:left w:val="none" w:sz="0" w:space="0" w:color="auto"/>
                                <w:bottom w:val="none" w:sz="0" w:space="0" w:color="auto"/>
                                <w:right w:val="none" w:sz="0" w:space="0" w:color="auto"/>
                              </w:divBdr>
                              <w:divsChild>
                                <w:div w:id="996030523">
                                  <w:marLeft w:val="0"/>
                                  <w:marRight w:val="0"/>
                                  <w:marTop w:val="0"/>
                                  <w:marBottom w:val="0"/>
                                  <w:divBdr>
                                    <w:top w:val="none" w:sz="0" w:space="0" w:color="auto"/>
                                    <w:left w:val="none" w:sz="0" w:space="0" w:color="auto"/>
                                    <w:bottom w:val="none" w:sz="0" w:space="0" w:color="auto"/>
                                    <w:right w:val="none" w:sz="0" w:space="0" w:color="auto"/>
                                  </w:divBdr>
                                </w:div>
                              </w:divsChild>
                            </w:div>
                            <w:div w:id="341667072">
                              <w:marLeft w:val="0"/>
                              <w:marRight w:val="0"/>
                              <w:marTop w:val="225"/>
                              <w:marBottom w:val="0"/>
                              <w:divBdr>
                                <w:top w:val="none" w:sz="0" w:space="0" w:color="auto"/>
                                <w:left w:val="none" w:sz="0" w:space="0" w:color="auto"/>
                                <w:bottom w:val="none" w:sz="0" w:space="0" w:color="auto"/>
                                <w:right w:val="none" w:sz="0" w:space="0" w:color="auto"/>
                              </w:divBdr>
                            </w:div>
                          </w:divsChild>
                        </w:div>
                        <w:div w:id="2036417385">
                          <w:marLeft w:val="0"/>
                          <w:marRight w:val="0"/>
                          <w:marTop w:val="0"/>
                          <w:marBottom w:val="0"/>
                          <w:divBdr>
                            <w:top w:val="none" w:sz="0" w:space="0" w:color="auto"/>
                            <w:left w:val="none" w:sz="0" w:space="0" w:color="auto"/>
                            <w:bottom w:val="none" w:sz="0" w:space="0" w:color="auto"/>
                            <w:right w:val="none" w:sz="0" w:space="0" w:color="auto"/>
                          </w:divBdr>
                          <w:divsChild>
                            <w:div w:id="271012961">
                              <w:marLeft w:val="0"/>
                              <w:marRight w:val="0"/>
                              <w:marTop w:val="0"/>
                              <w:marBottom w:val="0"/>
                              <w:divBdr>
                                <w:top w:val="none" w:sz="0" w:space="0" w:color="auto"/>
                                <w:left w:val="none" w:sz="0" w:space="0" w:color="auto"/>
                                <w:bottom w:val="none" w:sz="0" w:space="0" w:color="auto"/>
                                <w:right w:val="none" w:sz="0" w:space="0" w:color="auto"/>
                              </w:divBdr>
                            </w:div>
                            <w:div w:id="1787116137">
                              <w:marLeft w:val="0"/>
                              <w:marRight w:val="0"/>
                              <w:marTop w:val="300"/>
                              <w:marBottom w:val="0"/>
                              <w:divBdr>
                                <w:top w:val="none" w:sz="0" w:space="0" w:color="auto"/>
                                <w:left w:val="none" w:sz="0" w:space="0" w:color="auto"/>
                                <w:bottom w:val="none" w:sz="0" w:space="0" w:color="auto"/>
                                <w:right w:val="none" w:sz="0" w:space="0" w:color="auto"/>
                              </w:divBdr>
                              <w:divsChild>
                                <w:div w:id="12830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69276">
                          <w:marLeft w:val="0"/>
                          <w:marRight w:val="0"/>
                          <w:marTop w:val="0"/>
                          <w:marBottom w:val="0"/>
                          <w:divBdr>
                            <w:top w:val="none" w:sz="0" w:space="0" w:color="auto"/>
                            <w:left w:val="none" w:sz="0" w:space="0" w:color="auto"/>
                            <w:bottom w:val="none" w:sz="0" w:space="0" w:color="auto"/>
                            <w:right w:val="none" w:sz="0" w:space="0" w:color="auto"/>
                          </w:divBdr>
                          <w:divsChild>
                            <w:div w:id="153879586">
                              <w:marLeft w:val="0"/>
                              <w:marRight w:val="0"/>
                              <w:marTop w:val="0"/>
                              <w:marBottom w:val="0"/>
                              <w:divBdr>
                                <w:top w:val="none" w:sz="0" w:space="0" w:color="auto"/>
                                <w:left w:val="none" w:sz="0" w:space="0" w:color="auto"/>
                                <w:bottom w:val="none" w:sz="0" w:space="0" w:color="auto"/>
                                <w:right w:val="none" w:sz="0" w:space="0" w:color="auto"/>
                              </w:divBdr>
                            </w:div>
                            <w:div w:id="80836753">
                              <w:marLeft w:val="0"/>
                              <w:marRight w:val="0"/>
                              <w:marTop w:val="300"/>
                              <w:marBottom w:val="0"/>
                              <w:divBdr>
                                <w:top w:val="none" w:sz="0" w:space="0" w:color="auto"/>
                                <w:left w:val="none" w:sz="0" w:space="0" w:color="auto"/>
                                <w:bottom w:val="none" w:sz="0" w:space="0" w:color="auto"/>
                                <w:right w:val="none" w:sz="0" w:space="0" w:color="auto"/>
                              </w:divBdr>
                              <w:divsChild>
                                <w:div w:id="801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81943">
              <w:marLeft w:val="0"/>
              <w:marRight w:val="0"/>
              <w:marTop w:val="0"/>
              <w:marBottom w:val="0"/>
              <w:divBdr>
                <w:top w:val="none" w:sz="0" w:space="0" w:color="auto"/>
                <w:left w:val="none" w:sz="0" w:space="0" w:color="auto"/>
                <w:bottom w:val="none" w:sz="0" w:space="0" w:color="auto"/>
                <w:right w:val="none" w:sz="0" w:space="0" w:color="auto"/>
              </w:divBdr>
              <w:divsChild>
                <w:div w:id="1559587772">
                  <w:marLeft w:val="0"/>
                  <w:marRight w:val="0"/>
                  <w:marTop w:val="0"/>
                  <w:marBottom w:val="0"/>
                  <w:divBdr>
                    <w:top w:val="none" w:sz="0" w:space="0" w:color="auto"/>
                    <w:left w:val="none" w:sz="0" w:space="0" w:color="auto"/>
                    <w:bottom w:val="none" w:sz="0" w:space="0" w:color="auto"/>
                    <w:right w:val="none" w:sz="0" w:space="0" w:color="auto"/>
                  </w:divBdr>
                  <w:divsChild>
                    <w:div w:id="16482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442">
              <w:marLeft w:val="0"/>
              <w:marRight w:val="0"/>
              <w:marTop w:val="0"/>
              <w:marBottom w:val="0"/>
              <w:divBdr>
                <w:top w:val="none" w:sz="0" w:space="0" w:color="auto"/>
                <w:left w:val="none" w:sz="0" w:space="0" w:color="auto"/>
                <w:bottom w:val="none" w:sz="0" w:space="0" w:color="auto"/>
                <w:right w:val="none" w:sz="0" w:space="0" w:color="auto"/>
              </w:divBdr>
              <w:divsChild>
                <w:div w:id="737824653">
                  <w:marLeft w:val="0"/>
                  <w:marRight w:val="0"/>
                  <w:marTop w:val="75"/>
                  <w:marBottom w:val="75"/>
                  <w:divBdr>
                    <w:top w:val="none" w:sz="0" w:space="0" w:color="auto"/>
                    <w:left w:val="none" w:sz="0" w:space="0" w:color="auto"/>
                    <w:bottom w:val="none" w:sz="0" w:space="0" w:color="auto"/>
                    <w:right w:val="none" w:sz="0" w:space="0" w:color="auto"/>
                  </w:divBdr>
                </w:div>
                <w:div w:id="2012904697">
                  <w:marLeft w:val="0"/>
                  <w:marRight w:val="0"/>
                  <w:marTop w:val="75"/>
                  <w:marBottom w:val="75"/>
                  <w:divBdr>
                    <w:top w:val="none" w:sz="0" w:space="0" w:color="auto"/>
                    <w:left w:val="none" w:sz="0" w:space="0" w:color="auto"/>
                    <w:bottom w:val="none" w:sz="0" w:space="0" w:color="auto"/>
                    <w:right w:val="none" w:sz="0" w:space="0" w:color="auto"/>
                  </w:divBdr>
                </w:div>
                <w:div w:id="2014406892">
                  <w:marLeft w:val="0"/>
                  <w:marRight w:val="0"/>
                  <w:marTop w:val="75"/>
                  <w:marBottom w:val="75"/>
                  <w:divBdr>
                    <w:top w:val="none" w:sz="0" w:space="0" w:color="auto"/>
                    <w:left w:val="none" w:sz="0" w:space="0" w:color="auto"/>
                    <w:bottom w:val="none" w:sz="0" w:space="0" w:color="auto"/>
                    <w:right w:val="none" w:sz="0" w:space="0" w:color="auto"/>
                  </w:divBdr>
                  <w:divsChild>
                    <w:div w:id="215433785">
                      <w:marLeft w:val="0"/>
                      <w:marRight w:val="0"/>
                      <w:marTop w:val="0"/>
                      <w:marBottom w:val="0"/>
                      <w:divBdr>
                        <w:top w:val="none" w:sz="0" w:space="0" w:color="auto"/>
                        <w:left w:val="none" w:sz="0" w:space="0" w:color="auto"/>
                        <w:bottom w:val="none" w:sz="0" w:space="0" w:color="auto"/>
                        <w:right w:val="none" w:sz="0" w:space="0" w:color="auto"/>
                      </w:divBdr>
                    </w:div>
                    <w:div w:id="754714634">
                      <w:marLeft w:val="0"/>
                      <w:marRight w:val="0"/>
                      <w:marTop w:val="0"/>
                      <w:marBottom w:val="0"/>
                      <w:divBdr>
                        <w:top w:val="none" w:sz="0" w:space="0" w:color="auto"/>
                        <w:left w:val="none" w:sz="0" w:space="0" w:color="auto"/>
                        <w:bottom w:val="none" w:sz="0" w:space="0" w:color="auto"/>
                        <w:right w:val="none" w:sz="0" w:space="0" w:color="auto"/>
                      </w:divBdr>
                    </w:div>
                  </w:divsChild>
                </w:div>
                <w:div w:id="1162282253">
                  <w:marLeft w:val="0"/>
                  <w:marRight w:val="0"/>
                  <w:marTop w:val="75"/>
                  <w:marBottom w:val="75"/>
                  <w:divBdr>
                    <w:top w:val="none" w:sz="0" w:space="0" w:color="auto"/>
                    <w:left w:val="none" w:sz="0" w:space="0" w:color="auto"/>
                    <w:bottom w:val="none" w:sz="0" w:space="0" w:color="auto"/>
                    <w:right w:val="none" w:sz="0" w:space="0" w:color="auto"/>
                  </w:divBdr>
                </w:div>
                <w:div w:id="9944104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25095795">
          <w:marLeft w:val="0"/>
          <w:marRight w:val="0"/>
          <w:marTop w:val="0"/>
          <w:marBottom w:val="0"/>
          <w:divBdr>
            <w:top w:val="none" w:sz="0" w:space="0" w:color="auto"/>
            <w:left w:val="none" w:sz="0" w:space="0" w:color="auto"/>
            <w:bottom w:val="none" w:sz="0" w:space="0" w:color="auto"/>
            <w:right w:val="none" w:sz="0" w:space="0" w:color="auto"/>
          </w:divBdr>
          <w:divsChild>
            <w:div w:id="271012968">
              <w:marLeft w:val="0"/>
              <w:marRight w:val="0"/>
              <w:marTop w:val="0"/>
              <w:marBottom w:val="0"/>
              <w:divBdr>
                <w:top w:val="none" w:sz="0" w:space="0" w:color="auto"/>
                <w:left w:val="none" w:sz="0" w:space="0" w:color="auto"/>
                <w:bottom w:val="none" w:sz="0" w:space="0" w:color="auto"/>
                <w:right w:val="none" w:sz="0" w:space="0" w:color="auto"/>
              </w:divBdr>
            </w:div>
            <w:div w:id="930624210">
              <w:marLeft w:val="0"/>
              <w:marRight w:val="0"/>
              <w:marTop w:val="0"/>
              <w:marBottom w:val="0"/>
              <w:divBdr>
                <w:top w:val="none" w:sz="0" w:space="0" w:color="auto"/>
                <w:left w:val="none" w:sz="0" w:space="0" w:color="auto"/>
                <w:bottom w:val="none" w:sz="0" w:space="0" w:color="auto"/>
                <w:right w:val="none" w:sz="0" w:space="0" w:color="auto"/>
              </w:divBdr>
            </w:div>
            <w:div w:id="1953781455">
              <w:marLeft w:val="0"/>
              <w:marRight w:val="0"/>
              <w:marTop w:val="0"/>
              <w:marBottom w:val="0"/>
              <w:divBdr>
                <w:top w:val="none" w:sz="0" w:space="0" w:color="auto"/>
                <w:left w:val="none" w:sz="0" w:space="0" w:color="auto"/>
                <w:bottom w:val="none" w:sz="0" w:space="0" w:color="auto"/>
                <w:right w:val="none" w:sz="0" w:space="0" w:color="auto"/>
              </w:divBdr>
              <w:divsChild>
                <w:div w:id="1547567764">
                  <w:marLeft w:val="0"/>
                  <w:marRight w:val="0"/>
                  <w:marTop w:val="0"/>
                  <w:marBottom w:val="300"/>
                  <w:divBdr>
                    <w:top w:val="none" w:sz="0" w:space="0" w:color="auto"/>
                    <w:left w:val="none" w:sz="0" w:space="0" w:color="auto"/>
                    <w:bottom w:val="none" w:sz="0" w:space="0" w:color="auto"/>
                    <w:right w:val="none" w:sz="0" w:space="0" w:color="auto"/>
                  </w:divBdr>
                  <w:divsChild>
                    <w:div w:id="259071547">
                      <w:marLeft w:val="0"/>
                      <w:marRight w:val="0"/>
                      <w:marTop w:val="0"/>
                      <w:marBottom w:val="0"/>
                      <w:divBdr>
                        <w:top w:val="none" w:sz="0" w:space="0" w:color="auto"/>
                        <w:left w:val="none" w:sz="0" w:space="0" w:color="auto"/>
                        <w:bottom w:val="none" w:sz="0" w:space="0" w:color="auto"/>
                        <w:right w:val="none" w:sz="0" w:space="0" w:color="auto"/>
                      </w:divBdr>
                      <w:divsChild>
                        <w:div w:id="6741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4527">
              <w:marLeft w:val="0"/>
              <w:marRight w:val="0"/>
              <w:marTop w:val="0"/>
              <w:marBottom w:val="0"/>
              <w:divBdr>
                <w:top w:val="none" w:sz="0" w:space="0" w:color="auto"/>
                <w:left w:val="none" w:sz="0" w:space="0" w:color="auto"/>
                <w:bottom w:val="none" w:sz="0" w:space="0" w:color="auto"/>
                <w:right w:val="none" w:sz="0" w:space="0" w:color="auto"/>
              </w:divBdr>
            </w:div>
            <w:div w:id="540360507">
              <w:marLeft w:val="0"/>
              <w:marRight w:val="0"/>
              <w:marTop w:val="0"/>
              <w:marBottom w:val="300"/>
              <w:divBdr>
                <w:top w:val="none" w:sz="0" w:space="0" w:color="auto"/>
                <w:left w:val="none" w:sz="0" w:space="0" w:color="auto"/>
                <w:bottom w:val="none" w:sz="0" w:space="0" w:color="auto"/>
                <w:right w:val="none" w:sz="0" w:space="0" w:color="auto"/>
              </w:divBdr>
              <w:divsChild>
                <w:div w:id="1882815321">
                  <w:marLeft w:val="0"/>
                  <w:marRight w:val="0"/>
                  <w:marTop w:val="0"/>
                  <w:marBottom w:val="0"/>
                  <w:divBdr>
                    <w:top w:val="none" w:sz="0" w:space="0" w:color="auto"/>
                    <w:left w:val="none" w:sz="0" w:space="0" w:color="auto"/>
                    <w:bottom w:val="none" w:sz="0" w:space="0" w:color="auto"/>
                    <w:right w:val="none" w:sz="0" w:space="0" w:color="auto"/>
                  </w:divBdr>
                  <w:divsChild>
                    <w:div w:id="2082292570">
                      <w:marLeft w:val="-225"/>
                      <w:marRight w:val="-225"/>
                      <w:marTop w:val="0"/>
                      <w:marBottom w:val="0"/>
                      <w:divBdr>
                        <w:top w:val="none" w:sz="0" w:space="0" w:color="auto"/>
                        <w:left w:val="none" w:sz="0" w:space="0" w:color="auto"/>
                        <w:bottom w:val="none" w:sz="0" w:space="0" w:color="auto"/>
                        <w:right w:val="none" w:sz="0" w:space="0" w:color="auto"/>
                      </w:divBdr>
                      <w:divsChild>
                        <w:div w:id="429551967">
                          <w:marLeft w:val="0"/>
                          <w:marRight w:val="0"/>
                          <w:marTop w:val="0"/>
                          <w:marBottom w:val="0"/>
                          <w:divBdr>
                            <w:top w:val="none" w:sz="0" w:space="0" w:color="auto"/>
                            <w:left w:val="none" w:sz="0" w:space="0" w:color="auto"/>
                            <w:bottom w:val="none" w:sz="0" w:space="0" w:color="auto"/>
                            <w:right w:val="none" w:sz="0" w:space="0" w:color="auto"/>
                          </w:divBdr>
                          <w:divsChild>
                            <w:div w:id="874197866">
                              <w:marLeft w:val="0"/>
                              <w:marRight w:val="0"/>
                              <w:marTop w:val="0"/>
                              <w:marBottom w:val="0"/>
                              <w:divBdr>
                                <w:top w:val="none" w:sz="0" w:space="0" w:color="auto"/>
                                <w:left w:val="none" w:sz="0" w:space="0" w:color="auto"/>
                                <w:bottom w:val="none" w:sz="0" w:space="0" w:color="auto"/>
                                <w:right w:val="none" w:sz="0" w:space="0" w:color="auto"/>
                              </w:divBdr>
                              <w:divsChild>
                                <w:div w:id="1065378780">
                                  <w:marLeft w:val="0"/>
                                  <w:marRight w:val="0"/>
                                  <w:marTop w:val="0"/>
                                  <w:marBottom w:val="0"/>
                                  <w:divBdr>
                                    <w:top w:val="none" w:sz="0" w:space="0" w:color="auto"/>
                                    <w:left w:val="none" w:sz="0" w:space="0" w:color="auto"/>
                                    <w:bottom w:val="none" w:sz="0" w:space="0" w:color="auto"/>
                                    <w:right w:val="none" w:sz="0" w:space="0" w:color="auto"/>
                                  </w:divBdr>
                                </w:div>
                                <w:div w:id="1819568870">
                                  <w:marLeft w:val="3375"/>
                                  <w:marRight w:val="0"/>
                                  <w:marTop w:val="0"/>
                                  <w:marBottom w:val="0"/>
                                  <w:divBdr>
                                    <w:top w:val="none" w:sz="0" w:space="0" w:color="auto"/>
                                    <w:left w:val="none" w:sz="0" w:space="0" w:color="auto"/>
                                    <w:bottom w:val="none" w:sz="0" w:space="0" w:color="auto"/>
                                    <w:right w:val="none" w:sz="0" w:space="0" w:color="auto"/>
                                  </w:divBdr>
                                  <w:divsChild>
                                    <w:div w:id="351608393">
                                      <w:marLeft w:val="0"/>
                                      <w:marRight w:val="0"/>
                                      <w:marTop w:val="0"/>
                                      <w:marBottom w:val="0"/>
                                      <w:divBdr>
                                        <w:top w:val="none" w:sz="0" w:space="0" w:color="auto"/>
                                        <w:left w:val="none" w:sz="0" w:space="0" w:color="auto"/>
                                        <w:bottom w:val="none" w:sz="0" w:space="0" w:color="auto"/>
                                        <w:right w:val="none" w:sz="0" w:space="0" w:color="auto"/>
                                      </w:divBdr>
                                    </w:div>
                                  </w:divsChild>
                                </w:div>
                                <w:div w:id="1263879397">
                                  <w:marLeft w:val="3375"/>
                                  <w:marRight w:val="0"/>
                                  <w:marTop w:val="255"/>
                                  <w:marBottom w:val="0"/>
                                  <w:divBdr>
                                    <w:top w:val="none" w:sz="0" w:space="0" w:color="auto"/>
                                    <w:left w:val="none" w:sz="0" w:space="0" w:color="auto"/>
                                    <w:bottom w:val="none" w:sz="0" w:space="0" w:color="auto"/>
                                    <w:right w:val="none" w:sz="0" w:space="0" w:color="auto"/>
                                  </w:divBdr>
                                </w:div>
                              </w:divsChild>
                            </w:div>
                            <w:div w:id="856968940">
                              <w:marLeft w:val="0"/>
                              <w:marRight w:val="0"/>
                              <w:marTop w:val="0"/>
                              <w:marBottom w:val="0"/>
                              <w:divBdr>
                                <w:top w:val="none" w:sz="0" w:space="0" w:color="auto"/>
                                <w:left w:val="none" w:sz="0" w:space="0" w:color="auto"/>
                                <w:bottom w:val="none" w:sz="0" w:space="0" w:color="auto"/>
                                <w:right w:val="none" w:sz="0" w:space="0" w:color="auto"/>
                              </w:divBdr>
                              <w:divsChild>
                                <w:div w:id="1239243738">
                                  <w:marLeft w:val="0"/>
                                  <w:marRight w:val="0"/>
                                  <w:marTop w:val="0"/>
                                  <w:marBottom w:val="0"/>
                                  <w:divBdr>
                                    <w:top w:val="none" w:sz="0" w:space="0" w:color="auto"/>
                                    <w:left w:val="none" w:sz="0" w:space="0" w:color="auto"/>
                                    <w:bottom w:val="none" w:sz="0" w:space="0" w:color="auto"/>
                                    <w:right w:val="none" w:sz="0" w:space="0" w:color="auto"/>
                                  </w:divBdr>
                                </w:div>
                                <w:div w:id="1479107052">
                                  <w:marLeft w:val="3375"/>
                                  <w:marRight w:val="0"/>
                                  <w:marTop w:val="0"/>
                                  <w:marBottom w:val="0"/>
                                  <w:divBdr>
                                    <w:top w:val="none" w:sz="0" w:space="0" w:color="auto"/>
                                    <w:left w:val="none" w:sz="0" w:space="0" w:color="auto"/>
                                    <w:bottom w:val="none" w:sz="0" w:space="0" w:color="auto"/>
                                    <w:right w:val="none" w:sz="0" w:space="0" w:color="auto"/>
                                  </w:divBdr>
                                  <w:divsChild>
                                    <w:div w:id="15590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7458">
                              <w:marLeft w:val="0"/>
                              <w:marRight w:val="0"/>
                              <w:marTop w:val="0"/>
                              <w:marBottom w:val="0"/>
                              <w:divBdr>
                                <w:top w:val="none" w:sz="0" w:space="0" w:color="auto"/>
                                <w:left w:val="none" w:sz="0" w:space="0" w:color="auto"/>
                                <w:bottom w:val="none" w:sz="0" w:space="0" w:color="auto"/>
                                <w:right w:val="none" w:sz="0" w:space="0" w:color="auto"/>
                              </w:divBdr>
                              <w:divsChild>
                                <w:div w:id="89014799">
                                  <w:marLeft w:val="0"/>
                                  <w:marRight w:val="0"/>
                                  <w:marTop w:val="0"/>
                                  <w:marBottom w:val="0"/>
                                  <w:divBdr>
                                    <w:top w:val="none" w:sz="0" w:space="0" w:color="auto"/>
                                    <w:left w:val="none" w:sz="0" w:space="0" w:color="auto"/>
                                    <w:bottom w:val="none" w:sz="0" w:space="0" w:color="auto"/>
                                    <w:right w:val="none" w:sz="0" w:space="0" w:color="auto"/>
                                  </w:divBdr>
                                </w:div>
                                <w:div w:id="411044510">
                                  <w:marLeft w:val="3375"/>
                                  <w:marRight w:val="0"/>
                                  <w:marTop w:val="0"/>
                                  <w:marBottom w:val="0"/>
                                  <w:divBdr>
                                    <w:top w:val="none" w:sz="0" w:space="0" w:color="auto"/>
                                    <w:left w:val="none" w:sz="0" w:space="0" w:color="auto"/>
                                    <w:bottom w:val="none" w:sz="0" w:space="0" w:color="auto"/>
                                    <w:right w:val="none" w:sz="0" w:space="0" w:color="auto"/>
                                  </w:divBdr>
                                  <w:divsChild>
                                    <w:div w:id="10394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4552">
                              <w:marLeft w:val="0"/>
                              <w:marRight w:val="0"/>
                              <w:marTop w:val="0"/>
                              <w:marBottom w:val="0"/>
                              <w:divBdr>
                                <w:top w:val="none" w:sz="0" w:space="0" w:color="auto"/>
                                <w:left w:val="none" w:sz="0" w:space="0" w:color="auto"/>
                                <w:bottom w:val="none" w:sz="0" w:space="0" w:color="auto"/>
                                <w:right w:val="none" w:sz="0" w:space="0" w:color="auto"/>
                              </w:divBdr>
                              <w:divsChild>
                                <w:div w:id="1396776456">
                                  <w:marLeft w:val="0"/>
                                  <w:marRight w:val="0"/>
                                  <w:marTop w:val="0"/>
                                  <w:marBottom w:val="0"/>
                                  <w:divBdr>
                                    <w:top w:val="none" w:sz="0" w:space="0" w:color="auto"/>
                                    <w:left w:val="none" w:sz="0" w:space="0" w:color="auto"/>
                                    <w:bottom w:val="none" w:sz="0" w:space="0" w:color="auto"/>
                                    <w:right w:val="none" w:sz="0" w:space="0" w:color="auto"/>
                                  </w:divBdr>
                                </w:div>
                                <w:div w:id="1326474638">
                                  <w:marLeft w:val="3375"/>
                                  <w:marRight w:val="0"/>
                                  <w:marTop w:val="0"/>
                                  <w:marBottom w:val="0"/>
                                  <w:divBdr>
                                    <w:top w:val="none" w:sz="0" w:space="0" w:color="auto"/>
                                    <w:left w:val="none" w:sz="0" w:space="0" w:color="auto"/>
                                    <w:bottom w:val="none" w:sz="0" w:space="0" w:color="auto"/>
                                    <w:right w:val="none" w:sz="0" w:space="0" w:color="auto"/>
                                  </w:divBdr>
                                  <w:divsChild>
                                    <w:div w:id="502673557">
                                      <w:marLeft w:val="0"/>
                                      <w:marRight w:val="0"/>
                                      <w:marTop w:val="0"/>
                                      <w:marBottom w:val="0"/>
                                      <w:divBdr>
                                        <w:top w:val="none" w:sz="0" w:space="0" w:color="auto"/>
                                        <w:left w:val="none" w:sz="0" w:space="0" w:color="auto"/>
                                        <w:bottom w:val="none" w:sz="0" w:space="0" w:color="auto"/>
                                        <w:right w:val="none" w:sz="0" w:space="0" w:color="auto"/>
                                      </w:divBdr>
                                    </w:div>
                                  </w:divsChild>
                                </w:div>
                                <w:div w:id="649869838">
                                  <w:marLeft w:val="3375"/>
                                  <w:marRight w:val="0"/>
                                  <w:marTop w:val="255"/>
                                  <w:marBottom w:val="0"/>
                                  <w:divBdr>
                                    <w:top w:val="none" w:sz="0" w:space="0" w:color="auto"/>
                                    <w:left w:val="none" w:sz="0" w:space="0" w:color="auto"/>
                                    <w:bottom w:val="none" w:sz="0" w:space="0" w:color="auto"/>
                                    <w:right w:val="none" w:sz="0" w:space="0" w:color="auto"/>
                                  </w:divBdr>
                                </w:div>
                              </w:divsChild>
                            </w:div>
                            <w:div w:id="2082478667">
                              <w:marLeft w:val="0"/>
                              <w:marRight w:val="0"/>
                              <w:marTop w:val="0"/>
                              <w:marBottom w:val="0"/>
                              <w:divBdr>
                                <w:top w:val="none" w:sz="0" w:space="0" w:color="auto"/>
                                <w:left w:val="none" w:sz="0" w:space="0" w:color="auto"/>
                                <w:bottom w:val="none" w:sz="0" w:space="0" w:color="auto"/>
                                <w:right w:val="none" w:sz="0" w:space="0" w:color="auto"/>
                              </w:divBdr>
                              <w:divsChild>
                                <w:div w:id="504439288">
                                  <w:marLeft w:val="0"/>
                                  <w:marRight w:val="0"/>
                                  <w:marTop w:val="0"/>
                                  <w:marBottom w:val="0"/>
                                  <w:divBdr>
                                    <w:top w:val="none" w:sz="0" w:space="0" w:color="auto"/>
                                    <w:left w:val="none" w:sz="0" w:space="0" w:color="auto"/>
                                    <w:bottom w:val="none" w:sz="0" w:space="0" w:color="auto"/>
                                    <w:right w:val="none" w:sz="0" w:space="0" w:color="auto"/>
                                  </w:divBdr>
                                </w:div>
                                <w:div w:id="1638877576">
                                  <w:marLeft w:val="3375"/>
                                  <w:marRight w:val="0"/>
                                  <w:marTop w:val="0"/>
                                  <w:marBottom w:val="0"/>
                                  <w:divBdr>
                                    <w:top w:val="none" w:sz="0" w:space="0" w:color="auto"/>
                                    <w:left w:val="none" w:sz="0" w:space="0" w:color="auto"/>
                                    <w:bottom w:val="none" w:sz="0" w:space="0" w:color="auto"/>
                                    <w:right w:val="none" w:sz="0" w:space="0" w:color="auto"/>
                                  </w:divBdr>
                                  <w:divsChild>
                                    <w:div w:id="14496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009">
                              <w:marLeft w:val="0"/>
                              <w:marRight w:val="0"/>
                              <w:marTop w:val="0"/>
                              <w:marBottom w:val="0"/>
                              <w:divBdr>
                                <w:top w:val="none" w:sz="0" w:space="0" w:color="auto"/>
                                <w:left w:val="none" w:sz="0" w:space="0" w:color="auto"/>
                                <w:bottom w:val="none" w:sz="0" w:space="0" w:color="auto"/>
                                <w:right w:val="none" w:sz="0" w:space="0" w:color="auto"/>
                              </w:divBdr>
                              <w:divsChild>
                                <w:div w:id="1714958450">
                                  <w:marLeft w:val="0"/>
                                  <w:marRight w:val="0"/>
                                  <w:marTop w:val="0"/>
                                  <w:marBottom w:val="0"/>
                                  <w:divBdr>
                                    <w:top w:val="none" w:sz="0" w:space="0" w:color="auto"/>
                                    <w:left w:val="none" w:sz="0" w:space="0" w:color="auto"/>
                                    <w:bottom w:val="none" w:sz="0" w:space="0" w:color="auto"/>
                                    <w:right w:val="none" w:sz="0" w:space="0" w:color="auto"/>
                                  </w:divBdr>
                                </w:div>
                                <w:div w:id="2069959418">
                                  <w:marLeft w:val="3375"/>
                                  <w:marRight w:val="0"/>
                                  <w:marTop w:val="0"/>
                                  <w:marBottom w:val="0"/>
                                  <w:divBdr>
                                    <w:top w:val="none" w:sz="0" w:space="0" w:color="auto"/>
                                    <w:left w:val="none" w:sz="0" w:space="0" w:color="auto"/>
                                    <w:bottom w:val="none" w:sz="0" w:space="0" w:color="auto"/>
                                    <w:right w:val="none" w:sz="0" w:space="0" w:color="auto"/>
                                  </w:divBdr>
                                  <w:divsChild>
                                    <w:div w:id="6530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32905">
              <w:marLeft w:val="0"/>
              <w:marRight w:val="0"/>
              <w:marTop w:val="0"/>
              <w:marBottom w:val="300"/>
              <w:divBdr>
                <w:top w:val="none" w:sz="0" w:space="0" w:color="auto"/>
                <w:left w:val="none" w:sz="0" w:space="0" w:color="auto"/>
                <w:bottom w:val="none" w:sz="0" w:space="0" w:color="auto"/>
                <w:right w:val="none" w:sz="0" w:space="0" w:color="auto"/>
              </w:divBdr>
            </w:div>
            <w:div w:id="1209685350">
              <w:marLeft w:val="0"/>
              <w:marRight w:val="0"/>
              <w:marTop w:val="0"/>
              <w:marBottom w:val="300"/>
              <w:divBdr>
                <w:top w:val="none" w:sz="0" w:space="0" w:color="auto"/>
                <w:left w:val="none" w:sz="0" w:space="0" w:color="auto"/>
                <w:bottom w:val="none" w:sz="0" w:space="0" w:color="auto"/>
                <w:right w:val="none" w:sz="0" w:space="0" w:color="auto"/>
              </w:divBdr>
              <w:divsChild>
                <w:div w:id="277955410">
                  <w:marLeft w:val="0"/>
                  <w:marRight w:val="0"/>
                  <w:marTop w:val="0"/>
                  <w:marBottom w:val="0"/>
                  <w:divBdr>
                    <w:top w:val="single" w:sz="24" w:space="8" w:color="EEEEEE"/>
                    <w:left w:val="single" w:sz="24" w:space="8" w:color="EEEEEE"/>
                    <w:bottom w:val="single" w:sz="24" w:space="8" w:color="EEEEEE"/>
                    <w:right w:val="single" w:sz="24" w:space="8" w:color="EEEEEE"/>
                  </w:divBdr>
                  <w:divsChild>
                    <w:div w:id="1316841206">
                      <w:marLeft w:val="0"/>
                      <w:marRight w:val="0"/>
                      <w:marTop w:val="0"/>
                      <w:marBottom w:val="150"/>
                      <w:divBdr>
                        <w:top w:val="none" w:sz="0" w:space="0" w:color="auto"/>
                        <w:left w:val="none" w:sz="0" w:space="0" w:color="auto"/>
                        <w:bottom w:val="none" w:sz="0" w:space="0" w:color="auto"/>
                        <w:right w:val="none" w:sz="0" w:space="0" w:color="auto"/>
                      </w:divBdr>
                    </w:div>
                    <w:div w:id="482897301">
                      <w:marLeft w:val="0"/>
                      <w:marRight w:val="0"/>
                      <w:marTop w:val="0"/>
                      <w:marBottom w:val="0"/>
                      <w:divBdr>
                        <w:top w:val="none" w:sz="0" w:space="0" w:color="auto"/>
                        <w:left w:val="none" w:sz="0" w:space="0" w:color="auto"/>
                        <w:bottom w:val="none" w:sz="0" w:space="0" w:color="auto"/>
                        <w:right w:val="none" w:sz="0" w:space="0" w:color="auto"/>
                      </w:divBdr>
                      <w:divsChild>
                        <w:div w:id="589122019">
                          <w:marLeft w:val="0"/>
                          <w:marRight w:val="0"/>
                          <w:marTop w:val="0"/>
                          <w:marBottom w:val="150"/>
                          <w:divBdr>
                            <w:top w:val="none" w:sz="0" w:space="0" w:color="auto"/>
                            <w:left w:val="none" w:sz="0" w:space="0" w:color="auto"/>
                            <w:bottom w:val="none" w:sz="0" w:space="0" w:color="auto"/>
                            <w:right w:val="none" w:sz="0" w:space="0" w:color="auto"/>
                          </w:divBdr>
                        </w:div>
                        <w:div w:id="267467109">
                          <w:marLeft w:val="0"/>
                          <w:marRight w:val="0"/>
                          <w:marTop w:val="0"/>
                          <w:marBottom w:val="0"/>
                          <w:divBdr>
                            <w:top w:val="none" w:sz="0" w:space="0" w:color="auto"/>
                            <w:left w:val="none" w:sz="0" w:space="0" w:color="auto"/>
                            <w:bottom w:val="none" w:sz="0" w:space="0" w:color="auto"/>
                            <w:right w:val="none" w:sz="0" w:space="0" w:color="auto"/>
                          </w:divBdr>
                          <w:divsChild>
                            <w:div w:id="398983998">
                              <w:marLeft w:val="0"/>
                              <w:marRight w:val="150"/>
                              <w:marTop w:val="0"/>
                              <w:marBottom w:val="0"/>
                              <w:divBdr>
                                <w:top w:val="none" w:sz="0" w:space="0" w:color="auto"/>
                                <w:left w:val="none" w:sz="0" w:space="0" w:color="auto"/>
                                <w:bottom w:val="none" w:sz="0" w:space="0" w:color="auto"/>
                                <w:right w:val="none" w:sz="0" w:space="0" w:color="auto"/>
                              </w:divBdr>
                            </w:div>
                            <w:div w:id="1966816210">
                              <w:marLeft w:val="0"/>
                              <w:marRight w:val="0"/>
                              <w:marTop w:val="0"/>
                              <w:marBottom w:val="0"/>
                              <w:divBdr>
                                <w:top w:val="none" w:sz="0" w:space="0" w:color="auto"/>
                                <w:left w:val="none" w:sz="0" w:space="0" w:color="auto"/>
                                <w:bottom w:val="none" w:sz="0" w:space="0" w:color="auto"/>
                                <w:right w:val="none" w:sz="0" w:space="0" w:color="auto"/>
                              </w:divBdr>
                            </w:div>
                          </w:divsChild>
                        </w:div>
                        <w:div w:id="1615163922">
                          <w:marLeft w:val="0"/>
                          <w:marRight w:val="0"/>
                          <w:marTop w:val="0"/>
                          <w:marBottom w:val="0"/>
                          <w:divBdr>
                            <w:top w:val="none" w:sz="0" w:space="0" w:color="auto"/>
                            <w:left w:val="none" w:sz="0" w:space="0" w:color="auto"/>
                            <w:bottom w:val="none" w:sz="0" w:space="0" w:color="auto"/>
                            <w:right w:val="none" w:sz="0" w:space="0" w:color="auto"/>
                          </w:divBdr>
                          <w:divsChild>
                            <w:div w:id="1652558108">
                              <w:marLeft w:val="0"/>
                              <w:marRight w:val="150"/>
                              <w:marTop w:val="0"/>
                              <w:marBottom w:val="0"/>
                              <w:divBdr>
                                <w:top w:val="none" w:sz="0" w:space="0" w:color="auto"/>
                                <w:left w:val="none" w:sz="0" w:space="0" w:color="auto"/>
                                <w:bottom w:val="none" w:sz="0" w:space="0" w:color="auto"/>
                                <w:right w:val="none" w:sz="0" w:space="0" w:color="auto"/>
                              </w:divBdr>
                            </w:div>
                            <w:div w:id="216666846">
                              <w:marLeft w:val="0"/>
                              <w:marRight w:val="0"/>
                              <w:marTop w:val="0"/>
                              <w:marBottom w:val="0"/>
                              <w:divBdr>
                                <w:top w:val="none" w:sz="0" w:space="0" w:color="auto"/>
                                <w:left w:val="none" w:sz="0" w:space="0" w:color="auto"/>
                                <w:bottom w:val="none" w:sz="0" w:space="0" w:color="auto"/>
                                <w:right w:val="none" w:sz="0" w:space="0" w:color="auto"/>
                              </w:divBdr>
                            </w:div>
                          </w:divsChild>
                        </w:div>
                        <w:div w:id="1161501448">
                          <w:marLeft w:val="0"/>
                          <w:marRight w:val="0"/>
                          <w:marTop w:val="0"/>
                          <w:marBottom w:val="0"/>
                          <w:divBdr>
                            <w:top w:val="none" w:sz="0" w:space="0" w:color="auto"/>
                            <w:left w:val="none" w:sz="0" w:space="0" w:color="auto"/>
                            <w:bottom w:val="none" w:sz="0" w:space="0" w:color="auto"/>
                            <w:right w:val="none" w:sz="0" w:space="0" w:color="auto"/>
                          </w:divBdr>
                          <w:divsChild>
                            <w:div w:id="1240142281">
                              <w:marLeft w:val="0"/>
                              <w:marRight w:val="150"/>
                              <w:marTop w:val="0"/>
                              <w:marBottom w:val="0"/>
                              <w:divBdr>
                                <w:top w:val="none" w:sz="0" w:space="0" w:color="auto"/>
                                <w:left w:val="none" w:sz="0" w:space="0" w:color="auto"/>
                                <w:bottom w:val="none" w:sz="0" w:space="0" w:color="auto"/>
                                <w:right w:val="none" w:sz="0" w:space="0" w:color="auto"/>
                              </w:divBdr>
                            </w:div>
                            <w:div w:id="18046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99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9</Pages>
  <Words>2405</Words>
  <Characters>13713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olga</cp:lastModifiedBy>
  <cp:revision>5</cp:revision>
  <dcterms:created xsi:type="dcterms:W3CDTF">2018-10-04T06:45:00Z</dcterms:created>
  <dcterms:modified xsi:type="dcterms:W3CDTF">2018-10-11T17:36:00Z</dcterms:modified>
</cp:coreProperties>
</file>