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24" w:rsidRPr="00C87196" w:rsidRDefault="00EC1024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</w:t>
      </w:r>
      <w:bookmarkStart w:id="0" w:name="_GoBack"/>
      <w:bookmarkEnd w:id="0"/>
      <w:r>
        <w:rPr>
          <w:sz w:val="40"/>
          <w:szCs w:val="40"/>
        </w:rPr>
        <w:t xml:space="preserve">      </w:t>
      </w:r>
      <w:r w:rsidRPr="00C87196">
        <w:rPr>
          <w:color w:val="FF0000"/>
          <w:sz w:val="40"/>
          <w:szCs w:val="40"/>
        </w:rPr>
        <w:t>Ботулизм – меры профилактики</w:t>
      </w:r>
    </w:p>
    <w:p w:rsidR="00EC1024" w:rsidRDefault="00EC1024" w:rsidP="008A4771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Ботулизм – это достаточно редкое, но тяжелое заболевание. Возникает из-за наличия в продуктах питания бактерий Clostridium botulinum, которые вырабатывают ботулинические токсины. Эти токсины в 375 000 раз сильнее яда гремучей змеи. Попадая в организм, они быстро просачиваются в кровь, далее инфекция ботулизма проникает в нервную систему, блокируя ее работу. Как результат – паралич дыхательной системы, остановка дыхания и летальный исход.</w:t>
      </w:r>
    </w:p>
    <w:p w:rsidR="00EC1024" w:rsidRDefault="00EC1024">
      <w:pPr>
        <w:rPr>
          <w:sz w:val="40"/>
          <w:szCs w:val="40"/>
        </w:rPr>
      </w:pPr>
      <w:r w:rsidRPr="001709B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otravleno.ru/wp-content/uploads/2017/04/botulizm-1-1.jpg" style="width:468pt;height:288.75pt;visibility:visible">
            <v:imagedata r:id="rId5" o:title=""/>
          </v:shape>
        </w:pict>
      </w:r>
    </w:p>
    <w:p w:rsidR="00EC1024" w:rsidRDefault="00EC1024">
      <w:pPr>
        <w:rPr>
          <w:rFonts w:ascii="Arial" w:hAnsi="Arial" w:cs="Arial"/>
          <w:i/>
          <w:iCs/>
          <w:color w:val="DD5858"/>
          <w:shd w:val="clear" w:color="auto" w:fill="FFFFFF"/>
        </w:rPr>
      </w:pPr>
      <w:r>
        <w:rPr>
          <w:rFonts w:ascii="Arial" w:hAnsi="Arial" w:cs="Arial"/>
          <w:i/>
          <w:iCs/>
          <w:color w:val="DD5858"/>
          <w:shd w:val="clear" w:color="auto" w:fill="FFFFFF"/>
        </w:rPr>
        <w:t>Ботулизм возникает из-за наличия бактерий Clostridium botulinum в продуктах</w:t>
      </w:r>
    </w:p>
    <w:p w:rsidR="00EC1024" w:rsidRPr="00111762" w:rsidRDefault="00EC1024" w:rsidP="0011176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  <w:lang w:eastAsia="ru-RU"/>
        </w:rPr>
      </w:pPr>
      <w:r w:rsidRPr="00111762">
        <w:rPr>
          <w:rFonts w:ascii="Arial" w:hAnsi="Arial" w:cs="Arial"/>
          <w:color w:val="000000"/>
          <w:sz w:val="36"/>
          <w:szCs w:val="36"/>
          <w:lang w:eastAsia="ru-RU"/>
        </w:rPr>
        <w:t>Клинические признаки</w:t>
      </w:r>
    </w:p>
    <w:p w:rsidR="00EC1024" w:rsidRDefault="00EC1024" w:rsidP="00111762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1762">
        <w:rPr>
          <w:rFonts w:ascii="Arial" w:hAnsi="Arial" w:cs="Arial"/>
          <w:color w:val="000000"/>
          <w:sz w:val="24"/>
          <w:szCs w:val="24"/>
          <w:lang w:eastAsia="ru-RU"/>
        </w:rPr>
        <w:t>Первыми признаками являются нарушение дыхания, ухудшение зрения и диспепсические расстройства. Основа ботулизма включает в себя 3 основных синдрома: гастроинтестинальный, паралитический и общеинтоксикационный.</w:t>
      </w:r>
    </w:p>
    <w:p w:rsidR="00EC1024" w:rsidRDefault="00EC1024" w:rsidP="00111762">
      <w:pPr>
        <w:pStyle w:val="Heading3"/>
        <w:spacing w:before="300" w:after="150" w:line="405" w:lineRule="atLeast"/>
        <w:textAlignment w:val="baseline"/>
        <w:rPr>
          <w:sz w:val="33"/>
          <w:szCs w:val="33"/>
        </w:rPr>
      </w:pPr>
      <w:r>
        <w:rPr>
          <w:b/>
          <w:bCs/>
          <w:sz w:val="33"/>
          <w:szCs w:val="33"/>
        </w:rPr>
        <w:t>Гастроинтестинальный синдром проявляется диспепсией, часто в сопровождении с сухостью во рту и жаждой:</w:t>
      </w:r>
    </w:p>
    <w:p w:rsidR="00EC1024" w:rsidRDefault="00EC1024" w:rsidP="0011176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sz w:val="24"/>
          <w:szCs w:val="24"/>
        </w:rPr>
      </w:pPr>
      <w:r>
        <w:t>краткие болевые схватки в области живота;</w:t>
      </w:r>
    </w:p>
    <w:p w:rsidR="00EC1024" w:rsidRDefault="00EC1024" w:rsidP="00111762">
      <w:pPr>
        <w:numPr>
          <w:ilvl w:val="0"/>
          <w:numId w:val="1"/>
        </w:numPr>
        <w:spacing w:after="0" w:line="240" w:lineRule="auto"/>
        <w:ind w:left="0"/>
        <w:textAlignment w:val="baseline"/>
      </w:pPr>
      <w:r>
        <w:t>вздутие живота из-за осложнения выхода газов;</w:t>
      </w:r>
    </w:p>
    <w:p w:rsidR="00EC1024" w:rsidRDefault="00EC1024" w:rsidP="00111762">
      <w:pPr>
        <w:numPr>
          <w:ilvl w:val="0"/>
          <w:numId w:val="1"/>
        </w:numPr>
        <w:spacing w:after="0" w:line="240" w:lineRule="auto"/>
        <w:ind w:left="0"/>
        <w:textAlignment w:val="baseline"/>
      </w:pPr>
      <w:r>
        <w:t>нарушение работы желудочно-кишечного тракта;</w:t>
      </w:r>
    </w:p>
    <w:p w:rsidR="00EC1024" w:rsidRDefault="00EC1024" w:rsidP="00111762">
      <w:pPr>
        <w:numPr>
          <w:ilvl w:val="0"/>
          <w:numId w:val="1"/>
        </w:numPr>
        <w:spacing w:after="0" w:line="240" w:lineRule="auto"/>
        <w:ind w:left="0"/>
        <w:textAlignment w:val="baseline"/>
      </w:pPr>
      <w:r>
        <w:t>тошнота и рвота.</w:t>
      </w:r>
    </w:p>
    <w:p w:rsidR="00EC1024" w:rsidRDefault="00EC1024" w:rsidP="00111762">
      <w:pPr>
        <w:pStyle w:val="NormalWeb"/>
        <w:spacing w:before="0" w:beforeAutospacing="0" w:after="375" w:afterAutospacing="0"/>
        <w:textAlignment w:val="baseline"/>
      </w:pPr>
      <w:r>
        <w:t>Паралитические синдромы проявляются в нарушении дыхания, зрения и функции глотания.</w:t>
      </w:r>
    </w:p>
    <w:p w:rsidR="00EC1024" w:rsidRDefault="00EC1024" w:rsidP="00111762">
      <w:pPr>
        <w:jc w:val="center"/>
        <w:textAlignment w:val="baseline"/>
      </w:pPr>
      <w:r w:rsidRPr="001709B1">
        <w:rPr>
          <w:noProof/>
          <w:lang w:eastAsia="ru-RU"/>
        </w:rPr>
        <w:pict>
          <v:shape id="Рисунок 18" o:spid="_x0000_i1026" type="#_x0000_t75" alt="https://otravleno.ru/wp-content/uploads/2017/04/botulizm-2-1-300x225.jpg" style="width:224.25pt;height:168pt;visibility:visible">
            <v:imagedata r:id="rId6" o:title=""/>
          </v:shape>
        </w:pict>
      </w:r>
    </w:p>
    <w:p w:rsidR="00EC1024" w:rsidRDefault="00EC1024" w:rsidP="00111762">
      <w:pPr>
        <w:jc w:val="center"/>
        <w:textAlignment w:val="baseline"/>
        <w:rPr>
          <w:i/>
          <w:iCs/>
          <w:color w:val="DD5858"/>
        </w:rPr>
      </w:pPr>
      <w:r>
        <w:rPr>
          <w:i/>
          <w:iCs/>
          <w:color w:val="DD5858"/>
        </w:rPr>
        <w:t>Ботулизм имеет ярко выраженные офтальмологические симптомы</w:t>
      </w:r>
    </w:p>
    <w:p w:rsidR="00EC1024" w:rsidRDefault="00EC1024" w:rsidP="00111762">
      <w:pPr>
        <w:pStyle w:val="Heading3"/>
        <w:spacing w:before="300" w:after="150" w:line="405" w:lineRule="atLeast"/>
        <w:textAlignment w:val="baseline"/>
        <w:rPr>
          <w:color w:val="auto"/>
          <w:sz w:val="33"/>
          <w:szCs w:val="33"/>
        </w:rPr>
      </w:pPr>
      <w:r>
        <w:rPr>
          <w:b/>
          <w:bCs/>
          <w:sz w:val="33"/>
          <w:szCs w:val="33"/>
        </w:rPr>
        <w:t>Офтальмологические симптомы:</w:t>
      </w:r>
    </w:p>
    <w:p w:rsidR="00EC1024" w:rsidRDefault="00EC1024" w:rsidP="0011176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sz w:val="24"/>
          <w:szCs w:val="24"/>
        </w:rPr>
      </w:pPr>
      <w:r>
        <w:t>затуманенность зрения, появление точек;</w:t>
      </w:r>
    </w:p>
    <w:p w:rsidR="00EC1024" w:rsidRDefault="00EC1024" w:rsidP="00111762">
      <w:pPr>
        <w:numPr>
          <w:ilvl w:val="0"/>
          <w:numId w:val="2"/>
        </w:numPr>
        <w:spacing w:after="0" w:line="240" w:lineRule="auto"/>
        <w:ind w:left="0"/>
        <w:textAlignment w:val="baseline"/>
      </w:pPr>
      <w:r>
        <w:t>проявляется нарушение реакции на свет и расширяются зрачки;</w:t>
      </w:r>
    </w:p>
    <w:p w:rsidR="00EC1024" w:rsidRDefault="00EC1024" w:rsidP="00111762">
      <w:pPr>
        <w:numPr>
          <w:ilvl w:val="0"/>
          <w:numId w:val="2"/>
        </w:numPr>
        <w:spacing w:after="0" w:line="240" w:lineRule="auto"/>
        <w:ind w:left="0"/>
        <w:textAlignment w:val="baseline"/>
      </w:pPr>
      <w:r>
        <w:t>возникает нистагм – непроизвольное движение глаз, а также диплопия (двойное зрение);</w:t>
      </w:r>
    </w:p>
    <w:p w:rsidR="00EC1024" w:rsidRDefault="00EC1024" w:rsidP="00111762">
      <w:pPr>
        <w:numPr>
          <w:ilvl w:val="0"/>
          <w:numId w:val="2"/>
        </w:numPr>
        <w:spacing w:after="0" w:line="240" w:lineRule="auto"/>
        <w:ind w:left="0"/>
        <w:textAlignment w:val="baseline"/>
      </w:pPr>
      <w:r>
        <w:t>развивается косоглазие.</w:t>
      </w:r>
    </w:p>
    <w:p w:rsidR="00EC1024" w:rsidRDefault="00EC1024" w:rsidP="00111762">
      <w:pPr>
        <w:pStyle w:val="Heading3"/>
        <w:spacing w:before="300" w:after="150" w:line="405" w:lineRule="atLeast"/>
        <w:textAlignment w:val="baseline"/>
        <w:rPr>
          <w:sz w:val="33"/>
          <w:szCs w:val="33"/>
        </w:rPr>
      </w:pPr>
      <w:r>
        <w:rPr>
          <w:b/>
          <w:bCs/>
          <w:sz w:val="33"/>
          <w:szCs w:val="33"/>
        </w:rPr>
        <w:t>Невралгические симптомы:</w:t>
      </w:r>
    </w:p>
    <w:p w:rsidR="00EC1024" w:rsidRDefault="00EC1024" w:rsidP="0011176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sz w:val="24"/>
          <w:szCs w:val="24"/>
        </w:rPr>
      </w:pPr>
      <w:r>
        <w:t>движение языком затрудняется;</w:t>
      </w:r>
    </w:p>
    <w:p w:rsidR="00EC1024" w:rsidRDefault="00EC1024" w:rsidP="00111762">
      <w:pPr>
        <w:numPr>
          <w:ilvl w:val="0"/>
          <w:numId w:val="3"/>
        </w:numPr>
        <w:spacing w:after="0" w:line="240" w:lineRule="auto"/>
        <w:ind w:left="0"/>
        <w:textAlignment w:val="baseline"/>
      </w:pPr>
      <w:r>
        <w:t>становится невозможной функция глотания;</w:t>
      </w:r>
    </w:p>
    <w:p w:rsidR="00EC1024" w:rsidRDefault="00EC1024" w:rsidP="00111762">
      <w:pPr>
        <w:numPr>
          <w:ilvl w:val="0"/>
          <w:numId w:val="3"/>
        </w:numPr>
        <w:spacing w:after="0" w:line="240" w:lineRule="auto"/>
        <w:ind w:left="0"/>
        <w:textAlignment w:val="baseline"/>
      </w:pPr>
      <w:r>
        <w:t>нарушение артикулярных функций.</w:t>
      </w:r>
    </w:p>
    <w:p w:rsidR="00EC1024" w:rsidRDefault="00EC1024" w:rsidP="00111762">
      <w:pPr>
        <w:jc w:val="center"/>
        <w:textAlignment w:val="baseline"/>
      </w:pPr>
      <w:r w:rsidRPr="001709B1">
        <w:rPr>
          <w:noProof/>
          <w:lang w:eastAsia="ru-RU"/>
        </w:rPr>
        <w:pict>
          <v:shape id="Рисунок 17" o:spid="_x0000_i1027" type="#_x0000_t75" alt="https://otravleno.ru/wp-content/uploads/2017/04/botulizm-6-300x225.jpg" style="width:225pt;height:168.75pt;visibility:visible">
            <v:imagedata r:id="rId7" o:title=""/>
          </v:shape>
        </w:pict>
      </w:r>
    </w:p>
    <w:p w:rsidR="00EC1024" w:rsidRDefault="00EC1024" w:rsidP="00111762">
      <w:pPr>
        <w:jc w:val="center"/>
        <w:textAlignment w:val="baseline"/>
        <w:rPr>
          <w:i/>
          <w:iCs/>
          <w:color w:val="DD5858"/>
        </w:rPr>
      </w:pPr>
      <w:r>
        <w:rPr>
          <w:i/>
          <w:iCs/>
          <w:color w:val="DD5858"/>
        </w:rPr>
        <w:t>При ботулизме отмечается острая нехватка воздуха</w:t>
      </w:r>
    </w:p>
    <w:p w:rsidR="00EC1024" w:rsidRDefault="00EC1024" w:rsidP="00111762">
      <w:pPr>
        <w:pStyle w:val="Heading3"/>
        <w:spacing w:before="300" w:after="150" w:line="405" w:lineRule="atLeast"/>
        <w:textAlignment w:val="baseline"/>
        <w:rPr>
          <w:color w:val="auto"/>
          <w:sz w:val="33"/>
          <w:szCs w:val="33"/>
        </w:rPr>
      </w:pPr>
      <w:r>
        <w:rPr>
          <w:b/>
          <w:bCs/>
          <w:sz w:val="33"/>
          <w:szCs w:val="33"/>
        </w:rPr>
        <w:t>Проблемы с дыханием проявляются либо в короткие сроки, либо достаточно медленно, но всегда проходит тяжело:</w:t>
      </w:r>
    </w:p>
    <w:p w:rsidR="00EC1024" w:rsidRDefault="00EC1024" w:rsidP="0011176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sz w:val="24"/>
          <w:szCs w:val="24"/>
        </w:rPr>
      </w:pPr>
      <w:r>
        <w:t>появляется нехватка воздуха;</w:t>
      </w:r>
    </w:p>
    <w:p w:rsidR="00EC1024" w:rsidRDefault="00EC1024" w:rsidP="00111762">
      <w:pPr>
        <w:numPr>
          <w:ilvl w:val="0"/>
          <w:numId w:val="4"/>
        </w:numPr>
        <w:spacing w:after="0" w:line="240" w:lineRule="auto"/>
        <w:ind w:left="0"/>
        <w:textAlignment w:val="baseline"/>
      </w:pPr>
      <w:r>
        <w:t>тяжесть и боль в грудном отделе;</w:t>
      </w:r>
    </w:p>
    <w:p w:rsidR="00EC1024" w:rsidRDefault="00EC1024" w:rsidP="00111762">
      <w:pPr>
        <w:numPr>
          <w:ilvl w:val="0"/>
          <w:numId w:val="4"/>
        </w:numPr>
        <w:spacing w:after="0" w:line="240" w:lineRule="auto"/>
        <w:ind w:left="0"/>
        <w:textAlignment w:val="baseline"/>
      </w:pPr>
      <w:r>
        <w:t>судороги;</w:t>
      </w:r>
    </w:p>
    <w:p w:rsidR="00EC1024" w:rsidRDefault="00EC1024" w:rsidP="00111762">
      <w:pPr>
        <w:numPr>
          <w:ilvl w:val="0"/>
          <w:numId w:val="4"/>
        </w:numPr>
        <w:spacing w:after="0" w:line="240" w:lineRule="auto"/>
        <w:ind w:left="0"/>
        <w:textAlignment w:val="baseline"/>
      </w:pPr>
      <w:r>
        <w:t>голос становится гнусавым, появляется осиплость голоса из-за расстройства дыхания;</w:t>
      </w:r>
    </w:p>
    <w:p w:rsidR="00EC1024" w:rsidRDefault="00EC1024" w:rsidP="00111762">
      <w:pPr>
        <w:numPr>
          <w:ilvl w:val="0"/>
          <w:numId w:val="4"/>
        </w:numPr>
        <w:spacing w:after="0" w:line="240" w:lineRule="auto"/>
        <w:ind w:left="0"/>
        <w:textAlignment w:val="baseline"/>
      </w:pPr>
      <w:r>
        <w:t>поверхностное дыхание затруднено.</w:t>
      </w:r>
    </w:p>
    <w:p w:rsidR="00EC1024" w:rsidRDefault="00EC1024" w:rsidP="00111762">
      <w:pPr>
        <w:pStyle w:val="NormalWeb"/>
        <w:shd w:val="clear" w:color="auto" w:fill="F8F8F8"/>
        <w:spacing w:before="0" w:beforeAutospacing="0" w:after="0" w:afterAutospacing="0" w:line="345" w:lineRule="atLeast"/>
        <w:textAlignment w:val="baseline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>Важно! При нарушениях дыхания в результате заражения ботулизимом больному проводится искусственная вентиляция легких в течение 2-4 недель.</w:t>
      </w:r>
    </w:p>
    <w:p w:rsidR="00EC1024" w:rsidRDefault="00EC1024" w:rsidP="00111762">
      <w:pPr>
        <w:pStyle w:val="Heading2"/>
        <w:spacing w:before="300" w:beforeAutospacing="0" w:after="150" w:afterAutospacing="0" w:line="435" w:lineRule="atLeast"/>
        <w:textAlignment w:val="baseline"/>
        <w:rPr>
          <w:b w:val="0"/>
          <w:bCs w:val="0"/>
        </w:rPr>
      </w:pPr>
      <w:r>
        <w:rPr>
          <w:b w:val="0"/>
          <w:bCs w:val="0"/>
        </w:rPr>
        <w:t>Диагностика</w:t>
      </w:r>
    </w:p>
    <w:p w:rsidR="00EC1024" w:rsidRDefault="00EC1024" w:rsidP="00111762">
      <w:pPr>
        <w:pStyle w:val="Heading3"/>
        <w:spacing w:before="300" w:after="150" w:line="405" w:lineRule="atLeast"/>
        <w:textAlignment w:val="baseline"/>
        <w:rPr>
          <w:b/>
          <w:bCs/>
          <w:sz w:val="33"/>
          <w:szCs w:val="33"/>
        </w:rPr>
      </w:pPr>
      <w:r>
        <w:rPr>
          <w:b/>
          <w:bCs/>
          <w:sz w:val="33"/>
          <w:szCs w:val="33"/>
        </w:rPr>
        <w:t>Диагноз «ботулизм» определяется исходя из:</w:t>
      </w:r>
    </w:p>
    <w:p w:rsidR="00EC1024" w:rsidRDefault="00EC1024" w:rsidP="0011176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sz w:val="24"/>
          <w:szCs w:val="24"/>
        </w:rPr>
      </w:pPr>
      <w:r>
        <w:t>данных о том, какие пострадавший принимал в пищу консервированные продукты;</w:t>
      </w:r>
    </w:p>
    <w:p w:rsidR="00EC1024" w:rsidRDefault="00EC1024" w:rsidP="00111762">
      <w:pPr>
        <w:numPr>
          <w:ilvl w:val="0"/>
          <w:numId w:val="5"/>
        </w:numPr>
        <w:spacing w:after="0" w:line="240" w:lineRule="auto"/>
        <w:ind w:left="0"/>
        <w:textAlignment w:val="baseline"/>
      </w:pPr>
      <w:r>
        <w:t>фактов проявления характерных нарушений зрения, речи, глотания и так далее;</w:t>
      </w:r>
    </w:p>
    <w:p w:rsidR="00EC1024" w:rsidRDefault="00EC1024" w:rsidP="00111762">
      <w:pPr>
        <w:numPr>
          <w:ilvl w:val="0"/>
          <w:numId w:val="5"/>
        </w:numPr>
        <w:spacing w:after="0" w:line="240" w:lineRule="auto"/>
        <w:ind w:left="0"/>
        <w:textAlignment w:val="baseline"/>
      </w:pPr>
      <w:r>
        <w:t>данных лабораторных исследований.</w:t>
      </w:r>
    </w:p>
    <w:p w:rsidR="00EC1024" w:rsidRDefault="00EC1024" w:rsidP="00111762">
      <w:pPr>
        <w:pStyle w:val="NormalWeb"/>
        <w:spacing w:before="0" w:beforeAutospacing="0" w:after="375" w:afterAutospacing="0"/>
        <w:textAlignment w:val="baseline"/>
      </w:pPr>
      <w:r>
        <w:t>При заражении на ботулизм, диагностика включает в себя дифференциальные и лабораторные данные.</w:t>
      </w:r>
    </w:p>
    <w:p w:rsidR="00EC1024" w:rsidRDefault="00EC1024" w:rsidP="00111762">
      <w:pPr>
        <w:pStyle w:val="Heading3"/>
        <w:spacing w:before="300" w:after="150" w:line="405" w:lineRule="atLeast"/>
        <w:textAlignment w:val="baseline"/>
        <w:rPr>
          <w:sz w:val="33"/>
          <w:szCs w:val="33"/>
        </w:rPr>
      </w:pPr>
      <w:r>
        <w:rPr>
          <w:b/>
          <w:bCs/>
          <w:sz w:val="33"/>
          <w:szCs w:val="33"/>
        </w:rPr>
        <w:t>Дифференциальная проводится с целью исключить:</w:t>
      </w:r>
    </w:p>
    <w:p w:rsidR="00EC1024" w:rsidRDefault="00EC1024" w:rsidP="00111762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sz w:val="24"/>
          <w:szCs w:val="24"/>
        </w:rPr>
      </w:pPr>
      <w:r>
        <w:t>пищевую токсикоинфекцию;</w:t>
      </w:r>
    </w:p>
    <w:p w:rsidR="00EC1024" w:rsidRDefault="00EC1024" w:rsidP="00111762">
      <w:pPr>
        <w:numPr>
          <w:ilvl w:val="0"/>
          <w:numId w:val="6"/>
        </w:numPr>
        <w:spacing w:after="0" w:line="240" w:lineRule="auto"/>
        <w:ind w:left="0"/>
        <w:textAlignment w:val="baseline"/>
      </w:pPr>
      <w:r>
        <w:t>поздние осложнения дифтерии;</w:t>
      </w:r>
    </w:p>
    <w:p w:rsidR="00EC1024" w:rsidRDefault="00EC1024" w:rsidP="00111762">
      <w:pPr>
        <w:numPr>
          <w:ilvl w:val="0"/>
          <w:numId w:val="6"/>
        </w:numPr>
        <w:spacing w:after="0" w:line="240" w:lineRule="auto"/>
        <w:ind w:left="0"/>
        <w:textAlignment w:val="baseline"/>
      </w:pPr>
      <w:r>
        <w:t>ОРЗ;</w:t>
      </w:r>
    </w:p>
    <w:p w:rsidR="00EC1024" w:rsidRDefault="00EC1024" w:rsidP="00111762">
      <w:pPr>
        <w:numPr>
          <w:ilvl w:val="0"/>
          <w:numId w:val="6"/>
        </w:numPr>
        <w:spacing w:after="0" w:line="240" w:lineRule="auto"/>
        <w:ind w:left="0"/>
        <w:textAlignment w:val="baseline"/>
      </w:pPr>
      <w:r>
        <w:t>осложнения кровообращения в мозгу.</w:t>
      </w:r>
    </w:p>
    <w:p w:rsidR="00EC1024" w:rsidRDefault="00EC1024" w:rsidP="00111762">
      <w:pPr>
        <w:jc w:val="center"/>
        <w:textAlignment w:val="baseline"/>
      </w:pPr>
      <w:r w:rsidRPr="001709B1">
        <w:rPr>
          <w:noProof/>
          <w:lang w:eastAsia="ru-RU"/>
        </w:rPr>
        <w:pict>
          <v:shape id="Рисунок 16" o:spid="_x0000_i1028" type="#_x0000_t75" alt="https://otravleno.ru/wp-content/uploads/2017/04/botulizm-4-1-300x225.jpg" style="width:225pt;height:168.75pt;visibility:visible">
            <v:imagedata r:id="rId8" o:title=""/>
          </v:shape>
        </w:pict>
      </w:r>
    </w:p>
    <w:p w:rsidR="00EC1024" w:rsidRDefault="00EC1024" w:rsidP="00111762">
      <w:pPr>
        <w:jc w:val="center"/>
        <w:textAlignment w:val="baseline"/>
        <w:rPr>
          <w:i/>
          <w:iCs/>
          <w:color w:val="DD5858"/>
        </w:rPr>
      </w:pPr>
      <w:r>
        <w:rPr>
          <w:i/>
          <w:iCs/>
          <w:color w:val="DD5858"/>
        </w:rPr>
        <w:t>Ботулизм диагностируется в лабораторных условиях</w:t>
      </w:r>
    </w:p>
    <w:p w:rsidR="00EC1024" w:rsidRDefault="00EC1024" w:rsidP="00111762">
      <w:pPr>
        <w:pStyle w:val="Heading3"/>
        <w:spacing w:before="300" w:after="150" w:line="405" w:lineRule="atLeast"/>
        <w:textAlignment w:val="baseline"/>
        <w:rPr>
          <w:color w:val="auto"/>
          <w:sz w:val="33"/>
          <w:szCs w:val="33"/>
        </w:rPr>
      </w:pPr>
      <w:r>
        <w:rPr>
          <w:b/>
          <w:bCs/>
          <w:sz w:val="33"/>
          <w:szCs w:val="33"/>
        </w:rPr>
        <w:t>Лабораторная диагностика состоит из:</w:t>
      </w:r>
    </w:p>
    <w:p w:rsidR="00EC1024" w:rsidRDefault="00EC1024" w:rsidP="00111762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sz w:val="24"/>
          <w:szCs w:val="24"/>
        </w:rPr>
      </w:pPr>
      <w:r>
        <w:t>исследования рвотных масс, продуктов питания;</w:t>
      </w:r>
    </w:p>
    <w:p w:rsidR="00EC1024" w:rsidRDefault="00EC1024" w:rsidP="00111762">
      <w:pPr>
        <w:numPr>
          <w:ilvl w:val="0"/>
          <w:numId w:val="7"/>
        </w:numPr>
        <w:spacing w:after="0" w:line="240" w:lineRule="auto"/>
        <w:ind w:left="0"/>
        <w:textAlignment w:val="baseline"/>
      </w:pPr>
      <w:r>
        <w:t>определения СОЭ с целью выявить вторичную инфекцию;</w:t>
      </w:r>
    </w:p>
    <w:p w:rsidR="00EC1024" w:rsidRDefault="00EC1024" w:rsidP="00111762">
      <w:pPr>
        <w:numPr>
          <w:ilvl w:val="0"/>
          <w:numId w:val="7"/>
        </w:numPr>
        <w:spacing w:after="0" w:line="240" w:lineRule="auto"/>
        <w:ind w:left="0"/>
        <w:textAlignment w:val="baseline"/>
      </w:pPr>
      <w:r>
        <w:t>лимфопении с целью выявить возможные нарушения в процессе кроветворения;</w:t>
      </w:r>
    </w:p>
    <w:p w:rsidR="00EC1024" w:rsidRDefault="00EC1024" w:rsidP="00111762">
      <w:pPr>
        <w:numPr>
          <w:ilvl w:val="0"/>
          <w:numId w:val="7"/>
        </w:numPr>
        <w:spacing w:after="0" w:line="240" w:lineRule="auto"/>
        <w:ind w:left="0"/>
        <w:textAlignment w:val="baseline"/>
      </w:pPr>
      <w:r>
        <w:t>анализа NB для определения степени лейкоцитов.</w:t>
      </w:r>
    </w:p>
    <w:p w:rsidR="00EC1024" w:rsidRDefault="00EC1024" w:rsidP="00111762">
      <w:pPr>
        <w:pStyle w:val="Heading2"/>
        <w:spacing w:before="300" w:beforeAutospacing="0" w:after="150" w:afterAutospacing="0" w:line="435" w:lineRule="atLeast"/>
        <w:textAlignment w:val="baseline"/>
        <w:rPr>
          <w:b w:val="0"/>
          <w:bCs w:val="0"/>
        </w:rPr>
      </w:pPr>
      <w:r>
        <w:rPr>
          <w:b w:val="0"/>
          <w:bCs w:val="0"/>
        </w:rPr>
        <w:t>Рекомендации по питанию</w:t>
      </w:r>
    </w:p>
    <w:p w:rsidR="00EC1024" w:rsidRDefault="00EC1024" w:rsidP="008A4771">
      <w:pPr>
        <w:pStyle w:val="NormalWeb"/>
        <w:spacing w:before="0" w:beforeAutospacing="0" w:after="375" w:afterAutospacing="0"/>
        <w:jc w:val="both"/>
        <w:textAlignment w:val="baseline"/>
      </w:pPr>
      <w:r>
        <w:t>При данном заболевании в пище должен быть большой процент белков – порядка 1.5 грамма на 1 кг веса. Также следует включить в рацион следующие продукты: каши, яйца, нежирные сорта рыбы, котлеты на пару, молочные продукты, фрукты и овощи, мед, варенье, супы (не на бульоне), зеленый чай, соки и компоты. Такие принципы питания помогут избежать неприятных проявлений заболевания.</w:t>
      </w:r>
    </w:p>
    <w:p w:rsidR="00EC1024" w:rsidRDefault="00EC1024" w:rsidP="008A4771">
      <w:pPr>
        <w:jc w:val="both"/>
        <w:textAlignment w:val="baseline"/>
      </w:pPr>
      <w:r w:rsidRPr="001709B1">
        <w:rPr>
          <w:noProof/>
          <w:lang w:eastAsia="ru-RU"/>
        </w:rPr>
        <w:pict>
          <v:shape id="Рисунок 15" o:spid="_x0000_i1029" type="#_x0000_t75" alt="https://otravleno.ru/wp-content/uploads/2017/04/botulizm-8-1.jpg" style="width:384pt;height:4in;visibility:visible">
            <v:imagedata r:id="rId9" o:title=""/>
          </v:shape>
        </w:pict>
      </w:r>
    </w:p>
    <w:p w:rsidR="00EC1024" w:rsidRDefault="00EC1024" w:rsidP="00111762">
      <w:pPr>
        <w:jc w:val="center"/>
        <w:textAlignment w:val="baseline"/>
        <w:rPr>
          <w:i/>
          <w:iCs/>
          <w:color w:val="DD5858"/>
        </w:rPr>
      </w:pPr>
      <w:r>
        <w:rPr>
          <w:i/>
          <w:iCs/>
          <w:color w:val="DD5858"/>
        </w:rPr>
        <w:t>При лечении ботулизма важную роль играет диетическое питание</w:t>
      </w:r>
    </w:p>
    <w:p w:rsidR="00EC1024" w:rsidRPr="008A4771" w:rsidRDefault="00EC1024" w:rsidP="008A4771">
      <w:pPr>
        <w:pStyle w:val="Heading2"/>
        <w:spacing w:before="300" w:beforeAutospacing="0" w:after="150" w:afterAutospacing="0" w:line="435" w:lineRule="atLeast"/>
        <w:jc w:val="both"/>
        <w:textAlignment w:val="baseline"/>
        <w:rPr>
          <w:b w:val="0"/>
          <w:bCs w:val="0"/>
        </w:rPr>
      </w:pPr>
      <w:r w:rsidRPr="008A4771">
        <w:rPr>
          <w:b w:val="0"/>
          <w:bCs w:val="0"/>
        </w:rPr>
        <w:t>Ботулизм и его профилактика – простые меры, избавляющие от сложных проблем</w:t>
      </w:r>
    </w:p>
    <w:p w:rsidR="00EC1024" w:rsidRPr="008A4771" w:rsidRDefault="00EC1024" w:rsidP="008A4771">
      <w:pPr>
        <w:pStyle w:val="NormalWeb"/>
        <w:spacing w:before="0" w:beforeAutospacing="0" w:after="0" w:afterAutospacing="0"/>
        <w:jc w:val="both"/>
        <w:textAlignment w:val="baseline"/>
      </w:pPr>
      <w:r w:rsidRPr="008A4771">
        <w:t>Ботулизм – редкое заболевание, но все же вероятность заболеть вполне реальна. </w:t>
      </w:r>
      <w:r w:rsidRPr="008A4771">
        <w:rPr>
          <w:rStyle w:val="Strong"/>
          <w:bdr w:val="none" w:sz="0" w:space="0" w:color="auto" w:frame="1"/>
        </w:rPr>
        <w:t>Профилактика ботулизма снизит эту вероятность к минимуму.</w:t>
      </w:r>
      <w:r w:rsidRPr="008A4771">
        <w:t> В этом поможет:</w:t>
      </w:r>
    </w:p>
    <w:p w:rsidR="00EC1024" w:rsidRPr="008A4771" w:rsidRDefault="00EC1024" w:rsidP="008A477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</w:rPr>
      </w:pPr>
      <w:r w:rsidRPr="008A4771">
        <w:rPr>
          <w:rFonts w:ascii="Times New Roman" w:hAnsi="Times New Roman"/>
        </w:rPr>
        <w:t>Тщательное промывание и обработка всех пищевых продуктов, соблюдение технологии консервирования.</w:t>
      </w:r>
    </w:p>
    <w:p w:rsidR="00EC1024" w:rsidRPr="008A4771" w:rsidRDefault="00EC1024" w:rsidP="008A477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</w:rPr>
      </w:pPr>
      <w:r w:rsidRPr="008A4771">
        <w:rPr>
          <w:rFonts w:ascii="Times New Roman" w:hAnsi="Times New Roman"/>
        </w:rPr>
        <w:t>Не рекомендуется употреблять консервы из банок со вздувшимися крышками. Если есть малейшие подозрения – прокипятите содержимое банки минимум 30 минут.</w:t>
      </w:r>
    </w:p>
    <w:p w:rsidR="00EC1024" w:rsidRPr="008A4771" w:rsidRDefault="00EC1024" w:rsidP="008A477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</w:rPr>
      </w:pPr>
      <w:r w:rsidRPr="008A4771">
        <w:rPr>
          <w:rFonts w:ascii="Times New Roman" w:hAnsi="Times New Roman"/>
        </w:rPr>
        <w:t>Все продукты, которые не подлежат обработке температурой (сало, соления, колбаса, копченая рыба), следует сберегать при температуре ниже 10 градусов.</w:t>
      </w:r>
    </w:p>
    <w:p w:rsidR="00EC1024" w:rsidRPr="008A4771" w:rsidRDefault="00EC1024" w:rsidP="008A477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</w:rPr>
      </w:pPr>
      <w:r w:rsidRPr="008A4771">
        <w:rPr>
          <w:rFonts w:ascii="Times New Roman" w:hAnsi="Times New Roman"/>
        </w:rPr>
        <w:t>Лица, контактировавшие с больным ботулизмом, обязательно должны получить вакцину. Делается она 3 раза: первая сразу, вторая через 45 дней, третья через 60 дней после второй.</w:t>
      </w:r>
    </w:p>
    <w:p w:rsidR="00EC1024" w:rsidRPr="008A4771" w:rsidRDefault="00EC1024" w:rsidP="008A477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</w:rPr>
      </w:pPr>
      <w:r w:rsidRPr="008A4771">
        <w:rPr>
          <w:rFonts w:ascii="Times New Roman" w:hAnsi="Times New Roman"/>
        </w:rPr>
        <w:t>Лица, употреблявшие ту же пищу, что и заболевший, до 12 дней находятся под наблюдением медиков.</w:t>
      </w:r>
    </w:p>
    <w:p w:rsidR="00EC1024" w:rsidRDefault="00EC1024" w:rsidP="00111762">
      <w:pPr>
        <w:jc w:val="center"/>
        <w:textAlignment w:val="baseline"/>
      </w:pPr>
      <w:r w:rsidRPr="001709B1">
        <w:rPr>
          <w:noProof/>
          <w:lang w:eastAsia="ru-RU"/>
        </w:rPr>
        <w:pict>
          <v:shape id="Рисунок 14" o:spid="_x0000_i1030" type="#_x0000_t75" alt="https://otravleno.ru/wp-content/uploads/2017/04/botulizm-11.jpg" style="width:426pt;height:319.5pt;visibility:visible">
            <v:imagedata r:id="rId10" o:title=""/>
          </v:shape>
        </w:pict>
      </w:r>
    </w:p>
    <w:p w:rsidR="00EC1024" w:rsidRDefault="00EC1024" w:rsidP="00111762">
      <w:pPr>
        <w:jc w:val="center"/>
        <w:textAlignment w:val="baseline"/>
        <w:rPr>
          <w:i/>
          <w:iCs/>
          <w:color w:val="DD5858"/>
        </w:rPr>
      </w:pPr>
      <w:r>
        <w:rPr>
          <w:i/>
          <w:iCs/>
          <w:color w:val="DD5858"/>
        </w:rPr>
        <w:t>Перед консервацией нужно тщательно мыть фрукты и овощи</w:t>
      </w:r>
    </w:p>
    <w:p w:rsidR="00EC1024" w:rsidRPr="008A4771" w:rsidRDefault="00EC1024" w:rsidP="008A4771">
      <w:pPr>
        <w:pStyle w:val="Heading2"/>
        <w:spacing w:before="300" w:beforeAutospacing="0" w:after="150" w:afterAutospacing="0" w:line="435" w:lineRule="atLeast"/>
        <w:jc w:val="both"/>
        <w:textAlignment w:val="baseline"/>
        <w:rPr>
          <w:b w:val="0"/>
          <w:bCs w:val="0"/>
        </w:rPr>
      </w:pPr>
      <w:r w:rsidRPr="008A4771">
        <w:rPr>
          <w:b w:val="0"/>
          <w:bCs w:val="0"/>
        </w:rPr>
        <w:t>Меры предосторожности и советы, как не заразиться</w:t>
      </w:r>
    </w:p>
    <w:p w:rsidR="00EC1024" w:rsidRPr="008A4771" w:rsidRDefault="00EC1024" w:rsidP="008A4771">
      <w:pPr>
        <w:pStyle w:val="NormalWeb"/>
        <w:spacing w:before="0" w:beforeAutospacing="0" w:after="375" w:afterAutospacing="0"/>
        <w:jc w:val="both"/>
        <w:textAlignment w:val="baseline"/>
      </w:pPr>
      <w:r w:rsidRPr="008A4771">
        <w:t>Меры предупреждения ботулизма довольно простые и не требуют особых навыков. Во-первых, все домашнюю консервацию желательно кипятить минимум 30 минут. При консервации же добавляйте соль и уксус, которые нивелируют действие ботулотоксина. Важно не использовать старые или с плесенью продукты. Во-вторых, смело выбрасывайте все консервы, срок годности которых истек. В-третьих – даже в свежих ягодах могут быть споры, поэтому если они забродили – выбрасывайте.</w:t>
      </w:r>
    </w:p>
    <w:p w:rsidR="00EC1024" w:rsidRPr="008A4771" w:rsidRDefault="00EC1024" w:rsidP="008A4771">
      <w:pPr>
        <w:pStyle w:val="NormalWeb"/>
        <w:shd w:val="clear" w:color="auto" w:fill="F8F8F8"/>
        <w:spacing w:before="0" w:beforeAutospacing="0" w:after="0" w:afterAutospacing="0" w:line="345" w:lineRule="atLeast"/>
        <w:jc w:val="both"/>
        <w:textAlignment w:val="baseline"/>
        <w:rPr>
          <w:sz w:val="23"/>
          <w:szCs w:val="23"/>
        </w:rPr>
      </w:pPr>
      <w:r w:rsidRPr="008A4771">
        <w:rPr>
          <w:sz w:val="23"/>
          <w:szCs w:val="23"/>
        </w:rPr>
        <w:t>Важно! Ботулизм является не заразным заболеванием. Заболеть ним можно только съев продукт со спорами.</w:t>
      </w:r>
    </w:p>
    <w:p w:rsidR="00EC1024" w:rsidRPr="008A4771" w:rsidRDefault="00EC1024" w:rsidP="008A4771">
      <w:pPr>
        <w:pStyle w:val="Heading2"/>
        <w:spacing w:before="300" w:beforeAutospacing="0" w:after="150" w:afterAutospacing="0" w:line="435" w:lineRule="atLeast"/>
        <w:jc w:val="both"/>
        <w:textAlignment w:val="baseline"/>
        <w:rPr>
          <w:b w:val="0"/>
          <w:bCs w:val="0"/>
        </w:rPr>
      </w:pPr>
      <w:r w:rsidRPr="008A4771">
        <w:rPr>
          <w:b w:val="0"/>
          <w:bCs w:val="0"/>
        </w:rPr>
        <w:t>Лечение ботулизма</w:t>
      </w:r>
    </w:p>
    <w:p w:rsidR="00EC1024" w:rsidRPr="008A4771" w:rsidRDefault="00EC1024" w:rsidP="008A4771">
      <w:pPr>
        <w:pStyle w:val="NormalWeb"/>
        <w:spacing w:before="0" w:beforeAutospacing="0" w:after="375" w:afterAutospacing="0"/>
        <w:jc w:val="both"/>
        <w:textAlignment w:val="baseline"/>
      </w:pPr>
      <w:r w:rsidRPr="008A4771">
        <w:t>Если меры профилактики ботулизма не помогли, то при малейших подозрениях на заболевание срочно вызывайте скорую помощь. Сыворотка оказывает положительный результат только в первые 72 часа, поэтому промедление допускать нельзя.</w:t>
      </w:r>
    </w:p>
    <w:p w:rsidR="00EC1024" w:rsidRDefault="00EC1024" w:rsidP="00111762">
      <w:pPr>
        <w:jc w:val="center"/>
        <w:textAlignment w:val="baseline"/>
      </w:pPr>
      <w:r w:rsidRPr="001709B1">
        <w:rPr>
          <w:noProof/>
          <w:lang w:eastAsia="ru-RU"/>
        </w:rPr>
        <w:pict>
          <v:shape id="Рисунок 13" o:spid="_x0000_i1031" type="#_x0000_t75" alt="https://otravleno.ru/wp-content/uploads/2017/04/botulizm-10.jpg" style="width:396pt;height:297pt;visibility:visible">
            <v:imagedata r:id="rId11" o:title=""/>
          </v:shape>
        </w:pict>
      </w:r>
    </w:p>
    <w:p w:rsidR="00EC1024" w:rsidRDefault="00EC1024" w:rsidP="00111762">
      <w:pPr>
        <w:jc w:val="center"/>
        <w:textAlignment w:val="baseline"/>
        <w:rPr>
          <w:i/>
          <w:iCs/>
          <w:color w:val="DD5858"/>
        </w:rPr>
      </w:pPr>
      <w:r>
        <w:rPr>
          <w:i/>
          <w:iCs/>
          <w:color w:val="DD5858"/>
        </w:rPr>
        <w:t>При обнаружении признаков ботулизма вызывайте скорую помощь</w:t>
      </w:r>
    </w:p>
    <w:p w:rsidR="00EC1024" w:rsidRDefault="00EC1024" w:rsidP="00111762">
      <w:pPr>
        <w:pStyle w:val="Heading2"/>
        <w:spacing w:before="300" w:beforeAutospacing="0" w:after="150" w:afterAutospacing="0" w:line="435" w:lineRule="atLeast"/>
        <w:textAlignment w:val="baseline"/>
        <w:rPr>
          <w:b w:val="0"/>
          <w:bCs w:val="0"/>
        </w:rPr>
      </w:pPr>
      <w:r>
        <w:rPr>
          <w:b w:val="0"/>
          <w:bCs w:val="0"/>
        </w:rPr>
        <w:t>Прогнозы</w:t>
      </w:r>
    </w:p>
    <w:p w:rsidR="00EC1024" w:rsidRDefault="00EC1024" w:rsidP="00111762">
      <w:pPr>
        <w:jc w:val="center"/>
        <w:textAlignment w:val="baseline"/>
      </w:pPr>
      <w:r w:rsidRPr="001709B1">
        <w:rPr>
          <w:noProof/>
          <w:lang w:eastAsia="ru-RU"/>
        </w:rPr>
        <w:pict>
          <v:shape id="Рисунок 12" o:spid="_x0000_i1032" type="#_x0000_t75" alt="https://otravleno.ru/wp-content/uploads/2017/04/botulizm-12-300x225.jpg" style="width:225pt;height:168.75pt;visibility:visible">
            <v:imagedata r:id="rId12" o:title=""/>
          </v:shape>
        </w:pict>
      </w:r>
    </w:p>
    <w:p w:rsidR="00EC1024" w:rsidRDefault="00EC1024" w:rsidP="00111762">
      <w:pPr>
        <w:jc w:val="center"/>
        <w:textAlignment w:val="baseline"/>
        <w:rPr>
          <w:i/>
          <w:iCs/>
          <w:color w:val="DD5858"/>
        </w:rPr>
      </w:pPr>
      <w:r>
        <w:rPr>
          <w:i/>
          <w:iCs/>
          <w:color w:val="DD5858"/>
        </w:rPr>
        <w:t>При ботулизме госпитализация длится от 14 дней</w:t>
      </w:r>
    </w:p>
    <w:p w:rsidR="00EC1024" w:rsidRPr="008A4771" w:rsidRDefault="00EC1024" w:rsidP="008A4771">
      <w:pPr>
        <w:pStyle w:val="NormalWeb"/>
        <w:spacing w:before="0" w:beforeAutospacing="0" w:after="375" w:afterAutospacing="0"/>
        <w:jc w:val="both"/>
        <w:textAlignment w:val="baseline"/>
      </w:pPr>
      <w:r w:rsidRPr="008A4771">
        <w:t>Зная, как уберечься от ботулизма и при своевременном медицинском вмешательстве, в случае заражения, прогнозы благоприятные. Если же надлежащего лечения не последует, то вероятность летального исхода составляет 30-60%. Больные, которые пошли на поправку, еще в течение 1-2 месяцев могут испытывать остаточные явления после параличей. Также могут появиться осложнения в виде сепсиса, пневмонии или миокарда.</w:t>
      </w:r>
    </w:p>
    <w:p w:rsidR="00EC1024" w:rsidRPr="008A4771" w:rsidRDefault="00EC1024" w:rsidP="008A4771">
      <w:pPr>
        <w:pStyle w:val="NormalWeb"/>
        <w:spacing w:before="0" w:beforeAutospacing="0" w:after="375" w:afterAutospacing="0"/>
        <w:jc w:val="both"/>
        <w:textAlignment w:val="baseline"/>
      </w:pPr>
      <w:r w:rsidRPr="008A4771">
        <w:t>Если в течение 14 дней отсутствуют осложнения – больного выписывают. </w:t>
      </w:r>
      <w:r w:rsidRPr="008A4771">
        <w:rPr>
          <w:rStyle w:val="Strong"/>
          <w:bdr w:val="none" w:sz="0" w:space="0" w:color="auto" w:frame="1"/>
        </w:rPr>
        <w:t>В случае осложнений:</w:t>
      </w:r>
    </w:p>
    <w:p w:rsidR="00EC1024" w:rsidRPr="008A4771" w:rsidRDefault="00EC1024" w:rsidP="008A4771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</w:rPr>
      </w:pPr>
      <w:r w:rsidRPr="008A4771">
        <w:rPr>
          <w:rFonts w:ascii="Times New Roman" w:hAnsi="Times New Roman"/>
        </w:rPr>
        <w:t>при миокарде – нетрудоспособность минимум 10 дней, а также лечение у кардиолога с осмотром минимум раз в полгода;</w:t>
      </w:r>
    </w:p>
    <w:p w:rsidR="00EC1024" w:rsidRPr="008A4771" w:rsidRDefault="00EC1024" w:rsidP="008A4771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4771">
        <w:rPr>
          <w:rFonts w:ascii="Times New Roman" w:hAnsi="Times New Roman"/>
          <w:sz w:val="24"/>
          <w:szCs w:val="24"/>
        </w:rPr>
        <w:t>при невралгической симптоматике – нетрудоспособность длиться минимум 14 дней с дальнейшим наблюдением у невропатолога и инфекциониста.</w:t>
      </w:r>
    </w:p>
    <w:p w:rsidR="00EC1024" w:rsidRPr="008A4771" w:rsidRDefault="00EC1024" w:rsidP="008A4771">
      <w:pPr>
        <w:pStyle w:val="NormalWeb"/>
        <w:shd w:val="clear" w:color="auto" w:fill="F8F8F8"/>
        <w:spacing w:before="0" w:beforeAutospacing="0" w:after="0" w:afterAutospacing="0"/>
        <w:jc w:val="both"/>
        <w:textAlignment w:val="baseline"/>
      </w:pPr>
      <w:r w:rsidRPr="008A4771">
        <w:t>Ботулизм – это сложное заболевание, и хотя оно довольно редкое, игнорировать его опасность не стоит ни в коем случае. При соблюдении всех мер предосторожности вы снизите до минимума риск «подхватить» эту проблему.</w:t>
      </w:r>
    </w:p>
    <w:p w:rsidR="00EC1024" w:rsidRPr="008A4771" w:rsidRDefault="00EC1024" w:rsidP="008A4771">
      <w:pPr>
        <w:pStyle w:val="NormalWeb"/>
        <w:spacing w:before="0" w:beforeAutospacing="0" w:after="0" w:afterAutospacing="0"/>
        <w:jc w:val="both"/>
        <w:textAlignment w:val="baseline"/>
      </w:pPr>
      <w:r w:rsidRPr="008A4771">
        <w:t>В случае же заболевания стоит незамедлительно обращаться за медицинской помощью, что гарантирует быстрое и без тяжелых последствий излечение. Помните, что самостоятельно себе при ботулизме поможешь вряд ли, поэтому не откладывайте вызов врача.</w:t>
      </w:r>
    </w:p>
    <w:p w:rsidR="00EC1024" w:rsidRPr="00111762" w:rsidRDefault="00EC1024">
      <w:pPr>
        <w:rPr>
          <w:sz w:val="40"/>
          <w:szCs w:val="40"/>
        </w:rPr>
      </w:pPr>
    </w:p>
    <w:sectPr w:rsidR="00EC1024" w:rsidRPr="00111762" w:rsidSect="0000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76A"/>
    <w:multiLevelType w:val="multilevel"/>
    <w:tmpl w:val="71EA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F56CE6"/>
    <w:multiLevelType w:val="multilevel"/>
    <w:tmpl w:val="13A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B4785"/>
    <w:multiLevelType w:val="multilevel"/>
    <w:tmpl w:val="031A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779C3"/>
    <w:multiLevelType w:val="multilevel"/>
    <w:tmpl w:val="EBAA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51547"/>
    <w:multiLevelType w:val="multilevel"/>
    <w:tmpl w:val="DCA4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D363D"/>
    <w:multiLevelType w:val="multilevel"/>
    <w:tmpl w:val="1AC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37D44"/>
    <w:multiLevelType w:val="multilevel"/>
    <w:tmpl w:val="D9B2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D2CBA"/>
    <w:multiLevelType w:val="multilevel"/>
    <w:tmpl w:val="149A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469DC"/>
    <w:multiLevelType w:val="multilevel"/>
    <w:tmpl w:val="B222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F601A"/>
    <w:multiLevelType w:val="multilevel"/>
    <w:tmpl w:val="133E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7C58A1"/>
    <w:multiLevelType w:val="multilevel"/>
    <w:tmpl w:val="BB4E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3A6434"/>
    <w:multiLevelType w:val="multilevel"/>
    <w:tmpl w:val="DE34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0D265C"/>
    <w:multiLevelType w:val="multilevel"/>
    <w:tmpl w:val="8DFE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A412D7"/>
    <w:multiLevelType w:val="multilevel"/>
    <w:tmpl w:val="E396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713"/>
    <w:rsid w:val="0000471E"/>
    <w:rsid w:val="00111762"/>
    <w:rsid w:val="001625BC"/>
    <w:rsid w:val="001709B1"/>
    <w:rsid w:val="0033034F"/>
    <w:rsid w:val="00640713"/>
    <w:rsid w:val="00690708"/>
    <w:rsid w:val="007B6D2C"/>
    <w:rsid w:val="007C262F"/>
    <w:rsid w:val="008A4771"/>
    <w:rsid w:val="00C87196"/>
    <w:rsid w:val="00E15E6A"/>
    <w:rsid w:val="00EC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11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176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1176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1762"/>
    <w:rPr>
      <w:rFonts w:ascii="Calibri Light" w:hAnsi="Calibri Light" w:cs="Times New Roman"/>
      <w:color w:val="1F4D78"/>
      <w:sz w:val="24"/>
      <w:szCs w:val="24"/>
    </w:rPr>
  </w:style>
  <w:style w:type="paragraph" w:styleId="NormalWeb">
    <w:name w:val="Normal (Web)"/>
    <w:basedOn w:val="Normal"/>
    <w:uiPriority w:val="99"/>
    <w:semiHidden/>
    <w:rsid w:val="00111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1176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111762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117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11762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117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11762"/>
    <w:rPr>
      <w:rFonts w:ascii="Arial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7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174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DD5858"/>
                <w:bottom w:val="none" w:sz="0" w:space="9" w:color="auto"/>
                <w:right w:val="none" w:sz="0" w:space="11" w:color="auto"/>
              </w:divBdr>
            </w:div>
            <w:div w:id="3185771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1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1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20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77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7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77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1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1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196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DD5858"/>
                <w:bottom w:val="none" w:sz="0" w:space="9" w:color="auto"/>
                <w:right w:val="none" w:sz="0" w:space="11" w:color="auto"/>
              </w:divBdr>
            </w:div>
          </w:divsChild>
        </w:div>
        <w:div w:id="318577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187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DD5858"/>
                <w:bottom w:val="none" w:sz="0" w:space="9" w:color="auto"/>
                <w:right w:val="none" w:sz="0" w:space="11" w:color="auto"/>
              </w:divBdr>
            </w:div>
          </w:divsChild>
        </w:div>
      </w:divsChild>
    </w:div>
    <w:div w:id="3185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7</Pages>
  <Words>958</Words>
  <Characters>5465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5</cp:revision>
  <dcterms:created xsi:type="dcterms:W3CDTF">2018-09-19T16:35:00Z</dcterms:created>
  <dcterms:modified xsi:type="dcterms:W3CDTF">2018-09-27T08:27:00Z</dcterms:modified>
</cp:coreProperties>
</file>